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AD" w:rsidRDefault="003B42AD" w:rsidP="003B42AD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42AD">
        <w:rPr>
          <w:rFonts w:eastAsia="Calibri"/>
          <w:sz w:val="28"/>
          <w:szCs w:val="28"/>
          <w:lang w:eastAsia="en-US"/>
        </w:rPr>
        <w:t>Снят</w:t>
      </w:r>
      <w:r w:rsidR="000269C1">
        <w:rPr>
          <w:rFonts w:eastAsia="Calibri"/>
          <w:sz w:val="28"/>
          <w:szCs w:val="28"/>
          <w:lang w:eastAsia="en-US"/>
        </w:rPr>
        <w:t>о</w:t>
      </w:r>
      <w:r w:rsidRPr="003B42AD">
        <w:rPr>
          <w:rFonts w:eastAsia="Calibri"/>
          <w:sz w:val="28"/>
          <w:szCs w:val="28"/>
          <w:lang w:eastAsia="en-US"/>
        </w:rPr>
        <w:t xml:space="preserve"> с контроля представлени</w:t>
      </w:r>
      <w:r w:rsidR="000269C1">
        <w:rPr>
          <w:rFonts w:eastAsia="Calibri"/>
          <w:sz w:val="28"/>
          <w:szCs w:val="28"/>
          <w:lang w:eastAsia="en-US"/>
        </w:rPr>
        <w:t>е</w:t>
      </w:r>
      <w:r w:rsidRPr="003B42AD">
        <w:rPr>
          <w:rFonts w:eastAsia="Calibri"/>
          <w:sz w:val="28"/>
          <w:szCs w:val="28"/>
          <w:lang w:eastAsia="en-US"/>
        </w:rPr>
        <w:t xml:space="preserve"> контрольно-счетной палаты Сахалинской области</w:t>
      </w:r>
      <w:r>
        <w:rPr>
          <w:rFonts w:eastAsia="Calibri"/>
          <w:sz w:val="28"/>
          <w:szCs w:val="28"/>
          <w:lang w:eastAsia="en-US"/>
        </w:rPr>
        <w:t>.</w:t>
      </w:r>
    </w:p>
    <w:p w:rsidR="003B42AD" w:rsidRPr="003B42AD" w:rsidRDefault="003B42AD" w:rsidP="003B42AD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42AD">
        <w:rPr>
          <w:rFonts w:eastAsia="Calibri"/>
          <w:sz w:val="28"/>
          <w:szCs w:val="28"/>
          <w:lang w:eastAsia="en-US"/>
        </w:rPr>
        <w:t>2</w:t>
      </w:r>
      <w:r w:rsidR="00F9782D">
        <w:rPr>
          <w:rFonts w:eastAsia="Calibri"/>
          <w:sz w:val="28"/>
          <w:szCs w:val="28"/>
          <w:lang w:eastAsia="en-US"/>
        </w:rPr>
        <w:t>9</w:t>
      </w:r>
      <w:r w:rsidRPr="003B42AD">
        <w:rPr>
          <w:rFonts w:eastAsia="Calibri"/>
          <w:sz w:val="28"/>
          <w:szCs w:val="28"/>
          <w:lang w:eastAsia="en-US"/>
        </w:rPr>
        <w:t xml:space="preserve"> </w:t>
      </w:r>
      <w:r w:rsidR="00250EAD">
        <w:rPr>
          <w:rFonts w:eastAsia="Calibri"/>
          <w:sz w:val="28"/>
          <w:szCs w:val="28"/>
          <w:lang w:eastAsia="en-US"/>
        </w:rPr>
        <w:t>марта</w:t>
      </w:r>
      <w:r w:rsidRPr="003B42AD">
        <w:rPr>
          <w:rFonts w:eastAsia="Calibri"/>
          <w:sz w:val="28"/>
          <w:szCs w:val="28"/>
          <w:lang w:eastAsia="en-US"/>
        </w:rPr>
        <w:t xml:space="preserve"> 2024 года состоялось заседание коллегии контрольно-счетной палаты Сахалинской области</w:t>
      </w:r>
      <w:r w:rsidR="007910AA">
        <w:rPr>
          <w:rFonts w:eastAsia="Calibri"/>
          <w:sz w:val="28"/>
          <w:szCs w:val="28"/>
          <w:lang w:eastAsia="en-US"/>
        </w:rPr>
        <w:t>. На заседании</w:t>
      </w:r>
      <w:r w:rsidRPr="003B42AD">
        <w:rPr>
          <w:rFonts w:eastAsia="Calibri"/>
          <w:sz w:val="28"/>
          <w:szCs w:val="28"/>
          <w:lang w:eastAsia="en-US"/>
        </w:rPr>
        <w:t xml:space="preserve"> </w:t>
      </w:r>
      <w:r w:rsidR="00457AD9">
        <w:rPr>
          <w:rFonts w:eastAsia="Calibri"/>
          <w:sz w:val="28"/>
          <w:szCs w:val="28"/>
          <w:lang w:eastAsia="en-US"/>
        </w:rPr>
        <w:t>обсуждался</w:t>
      </w:r>
      <w:r w:rsidR="007910AA">
        <w:rPr>
          <w:rFonts w:eastAsia="Calibri"/>
          <w:sz w:val="28"/>
          <w:szCs w:val="28"/>
          <w:lang w:eastAsia="en-US"/>
        </w:rPr>
        <w:t xml:space="preserve"> </w:t>
      </w:r>
      <w:r w:rsidR="00457AD9">
        <w:rPr>
          <w:rFonts w:eastAsia="Calibri"/>
          <w:sz w:val="28"/>
          <w:szCs w:val="28"/>
          <w:lang w:eastAsia="en-US"/>
        </w:rPr>
        <w:t xml:space="preserve">результат  </w:t>
      </w:r>
      <w:r w:rsidRPr="003B42AD">
        <w:rPr>
          <w:rFonts w:eastAsia="Calibri"/>
          <w:sz w:val="28"/>
          <w:szCs w:val="28"/>
          <w:lang w:eastAsia="en-US"/>
        </w:rPr>
        <w:t>реализаци</w:t>
      </w:r>
      <w:r w:rsidR="007910AA">
        <w:rPr>
          <w:rFonts w:eastAsia="Calibri"/>
          <w:sz w:val="28"/>
          <w:szCs w:val="28"/>
          <w:lang w:eastAsia="en-US"/>
        </w:rPr>
        <w:t>и</w:t>
      </w:r>
      <w:r w:rsidRPr="003B42AD">
        <w:rPr>
          <w:rFonts w:eastAsia="Calibri"/>
          <w:sz w:val="28"/>
          <w:szCs w:val="28"/>
          <w:lang w:eastAsia="en-US"/>
        </w:rPr>
        <w:t xml:space="preserve"> представлени</w:t>
      </w:r>
      <w:r w:rsidR="00250EAD">
        <w:rPr>
          <w:rFonts w:eastAsia="Calibri"/>
          <w:sz w:val="28"/>
          <w:szCs w:val="28"/>
          <w:lang w:eastAsia="en-US"/>
        </w:rPr>
        <w:t>й</w:t>
      </w:r>
      <w:r w:rsidR="00593468">
        <w:rPr>
          <w:rFonts w:eastAsia="Calibri"/>
          <w:sz w:val="28"/>
          <w:szCs w:val="28"/>
          <w:lang w:eastAsia="en-US"/>
        </w:rPr>
        <w:t>, направленн</w:t>
      </w:r>
      <w:r w:rsidR="00250EAD">
        <w:rPr>
          <w:rFonts w:eastAsia="Calibri"/>
          <w:sz w:val="28"/>
          <w:szCs w:val="28"/>
          <w:lang w:eastAsia="en-US"/>
        </w:rPr>
        <w:t>ых</w:t>
      </w:r>
      <w:r w:rsidR="00593468">
        <w:rPr>
          <w:rFonts w:eastAsia="Calibri"/>
          <w:sz w:val="28"/>
          <w:szCs w:val="28"/>
          <w:lang w:eastAsia="en-US"/>
        </w:rPr>
        <w:t xml:space="preserve"> </w:t>
      </w:r>
      <w:r w:rsidR="00250EAD">
        <w:rPr>
          <w:rFonts w:eastAsia="Calibri"/>
          <w:sz w:val="28"/>
          <w:szCs w:val="28"/>
          <w:lang w:eastAsia="en-US"/>
        </w:rPr>
        <w:t>объектам контроля</w:t>
      </w:r>
      <w:r w:rsidR="00651F1E">
        <w:rPr>
          <w:rFonts w:eastAsia="Calibri"/>
          <w:sz w:val="28"/>
          <w:szCs w:val="28"/>
          <w:lang w:eastAsia="en-US"/>
        </w:rPr>
        <w:t>,</w:t>
      </w:r>
      <w:r w:rsidR="00250EAD">
        <w:rPr>
          <w:rFonts w:eastAsia="Calibri"/>
          <w:sz w:val="28"/>
          <w:szCs w:val="28"/>
          <w:lang w:eastAsia="en-US"/>
        </w:rPr>
        <w:t xml:space="preserve"> </w:t>
      </w:r>
      <w:r w:rsidR="00457AD9" w:rsidRPr="00457AD9">
        <w:rPr>
          <w:rFonts w:eastAsia="Calibri"/>
          <w:sz w:val="28"/>
          <w:szCs w:val="28"/>
          <w:lang w:eastAsia="en-US"/>
        </w:rPr>
        <w:t xml:space="preserve">по итогам </w:t>
      </w:r>
      <w:r w:rsidR="00593468" w:rsidRPr="00593468">
        <w:rPr>
          <w:rFonts w:eastAsia="Calibri"/>
          <w:sz w:val="28"/>
          <w:szCs w:val="28"/>
          <w:lang w:eastAsia="en-US"/>
        </w:rPr>
        <w:t>контрольно</w:t>
      </w:r>
      <w:r w:rsidR="00593468">
        <w:rPr>
          <w:rFonts w:eastAsia="Calibri"/>
          <w:sz w:val="28"/>
          <w:szCs w:val="28"/>
          <w:lang w:eastAsia="en-US"/>
        </w:rPr>
        <w:t>го</w:t>
      </w:r>
      <w:r w:rsidR="00593468" w:rsidRPr="00593468">
        <w:rPr>
          <w:rFonts w:eastAsia="Calibri"/>
          <w:sz w:val="28"/>
          <w:szCs w:val="28"/>
          <w:lang w:eastAsia="en-US"/>
        </w:rPr>
        <w:t xml:space="preserve"> мероприяти</w:t>
      </w:r>
      <w:r w:rsidR="00593468">
        <w:rPr>
          <w:rFonts w:eastAsia="Calibri"/>
          <w:sz w:val="28"/>
          <w:szCs w:val="28"/>
          <w:lang w:eastAsia="en-US"/>
        </w:rPr>
        <w:t>я</w:t>
      </w:r>
      <w:r w:rsidR="00593468" w:rsidRPr="00593468">
        <w:rPr>
          <w:rFonts w:eastAsia="Calibri"/>
          <w:sz w:val="28"/>
          <w:szCs w:val="28"/>
          <w:lang w:eastAsia="en-US"/>
        </w:rPr>
        <w:t xml:space="preserve"> «Проверка использования средств областного бюджета, направленных на реализацию мероприятия государственной программы «Развитие физической культуры, спорта и повышение эффективности молодежной политики в Сахалинской области», предусматривающего строительство (реконструкцию) объектов спортивной инфраструктуры (включая Региональный проект «Создание для всех категорий и групп населения условия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(Сахалинская область) (Спорт - норма жизни)») за период 2021, 2022 годы и истекший период 2023 года»</w:t>
      </w:r>
      <w:r w:rsidR="00CF1F85">
        <w:rPr>
          <w:rFonts w:eastAsia="Calibri"/>
          <w:sz w:val="28"/>
          <w:szCs w:val="28"/>
          <w:lang w:eastAsia="en-US"/>
        </w:rPr>
        <w:t>, проведенного в соответствии с п. 17 плана работы на 2023 год</w:t>
      </w:r>
      <w:bookmarkStart w:id="0" w:name="_GoBack"/>
      <w:bookmarkEnd w:id="0"/>
      <w:r w:rsidR="007910AA">
        <w:rPr>
          <w:rFonts w:eastAsia="Calibri"/>
          <w:sz w:val="28"/>
          <w:szCs w:val="28"/>
          <w:lang w:eastAsia="en-US"/>
        </w:rPr>
        <w:t xml:space="preserve">. </w:t>
      </w:r>
    </w:p>
    <w:p w:rsidR="00750227" w:rsidRDefault="00250EAD" w:rsidP="003B42AD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Министерством</w:t>
      </w:r>
      <w:r w:rsidR="00457AD9" w:rsidRPr="00457AD9">
        <w:rPr>
          <w:rFonts w:eastAsia="Calibri"/>
          <w:sz w:val="28"/>
          <w:szCs w:val="28"/>
          <w:lang w:eastAsia="en-US"/>
        </w:rPr>
        <w:t xml:space="preserve"> </w:t>
      </w:r>
      <w:r w:rsidR="00F9782D">
        <w:rPr>
          <w:rFonts w:eastAsia="Calibri"/>
          <w:sz w:val="28"/>
          <w:szCs w:val="28"/>
          <w:lang w:eastAsia="en-US"/>
        </w:rPr>
        <w:t>спорта</w:t>
      </w:r>
      <w:r w:rsidR="00457AD9" w:rsidRPr="00457AD9">
        <w:rPr>
          <w:rFonts w:eastAsia="Calibri"/>
          <w:sz w:val="28"/>
          <w:szCs w:val="28"/>
          <w:lang w:eastAsia="en-US"/>
        </w:rPr>
        <w:t xml:space="preserve"> Сахалинской области</w:t>
      </w:r>
      <w:r w:rsidR="00457AD9">
        <w:rPr>
          <w:rFonts w:eastAsia="Calibri"/>
          <w:sz w:val="28"/>
          <w:szCs w:val="28"/>
          <w:lang w:eastAsia="en-US"/>
        </w:rPr>
        <w:t xml:space="preserve"> представление рассмотрено, изложенные требования выполнены</w:t>
      </w:r>
      <w:r w:rsidR="00F9782D">
        <w:rPr>
          <w:rFonts w:eastAsia="Calibri"/>
          <w:sz w:val="28"/>
          <w:szCs w:val="28"/>
          <w:lang w:eastAsia="en-US"/>
        </w:rPr>
        <w:t>.</w:t>
      </w:r>
      <w:r w:rsidR="00335F2B">
        <w:rPr>
          <w:rFonts w:eastAsia="Calibri"/>
          <w:sz w:val="28"/>
          <w:szCs w:val="28"/>
          <w:lang w:eastAsia="en-US"/>
        </w:rPr>
        <w:t xml:space="preserve"> </w:t>
      </w:r>
      <w:r w:rsidR="00F9782D">
        <w:rPr>
          <w:rFonts w:eastAsia="Calibri"/>
          <w:sz w:val="28"/>
          <w:szCs w:val="28"/>
          <w:lang w:eastAsia="en-US"/>
        </w:rPr>
        <w:t>М</w:t>
      </w:r>
      <w:r w:rsidR="00F9782D" w:rsidRPr="00F9782D">
        <w:rPr>
          <w:rFonts w:eastAsia="Calibri"/>
          <w:sz w:val="28"/>
          <w:szCs w:val="28"/>
          <w:lang w:eastAsia="en-US"/>
        </w:rPr>
        <w:t>ониторинг значений показателей, оценивающих реализацию мероприятий по строительству объектов спортивной инфраструктуры, взят на постоянный контроль</w:t>
      </w:r>
      <w:r w:rsidR="002E71E6">
        <w:rPr>
          <w:rFonts w:eastAsia="Calibri"/>
          <w:sz w:val="28"/>
          <w:szCs w:val="28"/>
          <w:lang w:eastAsia="en-US"/>
        </w:rPr>
        <w:t xml:space="preserve">. </w:t>
      </w:r>
      <w:r w:rsidR="00F9782D">
        <w:rPr>
          <w:rFonts w:eastAsia="Calibri"/>
          <w:sz w:val="28"/>
          <w:szCs w:val="28"/>
          <w:lang w:eastAsia="en-US"/>
        </w:rPr>
        <w:t xml:space="preserve">Проведена работа с муниципальными образованиями по </w:t>
      </w:r>
      <w:r w:rsidR="00F9782D" w:rsidRPr="00F9782D">
        <w:rPr>
          <w:rFonts w:eastAsia="Calibri"/>
          <w:sz w:val="28"/>
          <w:szCs w:val="28"/>
          <w:lang w:eastAsia="en-US"/>
        </w:rPr>
        <w:t>вопросу своевременности предоставления отчетности по соглашениям</w:t>
      </w:r>
      <w:r w:rsidR="00F9782D">
        <w:rPr>
          <w:rFonts w:eastAsia="Calibri"/>
          <w:sz w:val="28"/>
          <w:szCs w:val="28"/>
          <w:lang w:eastAsia="en-US"/>
        </w:rPr>
        <w:t xml:space="preserve">, усилен контроль за соблюдением </w:t>
      </w:r>
      <w:r w:rsidR="00F9782D" w:rsidRPr="00F9782D">
        <w:rPr>
          <w:rFonts w:eastAsia="Calibri"/>
          <w:sz w:val="28"/>
          <w:szCs w:val="28"/>
          <w:lang w:eastAsia="en-US"/>
        </w:rPr>
        <w:t>условий и иных обязательств</w:t>
      </w:r>
      <w:r w:rsidR="00F9782D">
        <w:rPr>
          <w:rFonts w:eastAsia="Calibri"/>
          <w:sz w:val="28"/>
          <w:szCs w:val="28"/>
          <w:lang w:eastAsia="en-US"/>
        </w:rPr>
        <w:t>, предусмотренных соглашениями.</w:t>
      </w:r>
    </w:p>
    <w:p w:rsidR="00955E32" w:rsidRDefault="00955E32" w:rsidP="003B42AD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5E32">
        <w:rPr>
          <w:rFonts w:eastAsia="Calibri"/>
          <w:sz w:val="28"/>
          <w:szCs w:val="28"/>
          <w:lang w:eastAsia="en-US"/>
        </w:rPr>
        <w:t>Коллегией принято решение о снятии с контроля представления.</w:t>
      </w:r>
    </w:p>
    <w:p w:rsidR="00411FED" w:rsidRDefault="00411FED" w:rsidP="003917F9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11FED">
        <w:rPr>
          <w:rFonts w:eastAsia="Calibri"/>
          <w:sz w:val="28"/>
          <w:szCs w:val="28"/>
          <w:lang w:eastAsia="en-US"/>
        </w:rPr>
        <w:t>Администрацией МО «</w:t>
      </w:r>
      <w:r w:rsidR="000269C1">
        <w:rPr>
          <w:rFonts w:eastAsia="Calibri"/>
          <w:sz w:val="28"/>
          <w:szCs w:val="28"/>
          <w:lang w:eastAsia="en-US"/>
        </w:rPr>
        <w:t>ГО Ногликский</w:t>
      </w:r>
      <w:r w:rsidRPr="00411FED">
        <w:rPr>
          <w:rFonts w:eastAsia="Calibri"/>
          <w:sz w:val="28"/>
          <w:szCs w:val="28"/>
          <w:lang w:eastAsia="en-US"/>
        </w:rPr>
        <w:t xml:space="preserve">» </w:t>
      </w:r>
      <w:r w:rsidR="000269C1">
        <w:rPr>
          <w:rFonts w:eastAsia="Calibri"/>
          <w:sz w:val="28"/>
          <w:szCs w:val="28"/>
          <w:lang w:eastAsia="en-US"/>
        </w:rPr>
        <w:t>по итогам рассмотрения информации, направленной КСП, приняты следующие меры</w:t>
      </w:r>
      <w:r w:rsidR="000269C1" w:rsidRPr="000269C1">
        <w:rPr>
          <w:rFonts w:eastAsia="Calibri"/>
          <w:sz w:val="28"/>
          <w:szCs w:val="28"/>
          <w:lang w:eastAsia="en-US"/>
        </w:rPr>
        <w:t>:</w:t>
      </w:r>
      <w:r w:rsidR="000269C1">
        <w:rPr>
          <w:rFonts w:eastAsia="Calibri"/>
          <w:sz w:val="28"/>
          <w:szCs w:val="28"/>
          <w:lang w:eastAsia="en-US"/>
        </w:rPr>
        <w:t xml:space="preserve"> р</w:t>
      </w:r>
      <w:r w:rsidR="000269C1" w:rsidRPr="000269C1">
        <w:rPr>
          <w:rFonts w:eastAsia="Calibri"/>
          <w:sz w:val="28"/>
          <w:szCs w:val="28"/>
          <w:lang w:eastAsia="en-US"/>
        </w:rPr>
        <w:t xml:space="preserve">азработано и утверждено постановление администрации </w:t>
      </w:r>
      <w:r w:rsidR="000269C1">
        <w:rPr>
          <w:rFonts w:eastAsia="Calibri"/>
          <w:sz w:val="28"/>
          <w:szCs w:val="28"/>
          <w:lang w:eastAsia="en-US"/>
        </w:rPr>
        <w:t>«</w:t>
      </w:r>
      <w:r w:rsidR="000269C1" w:rsidRPr="000269C1">
        <w:rPr>
          <w:rFonts w:eastAsia="Calibri"/>
          <w:sz w:val="28"/>
          <w:szCs w:val="28"/>
          <w:lang w:eastAsia="en-US"/>
        </w:rPr>
        <w:t>О принятии решения о консервации объекта</w:t>
      </w:r>
      <w:r w:rsidR="000269C1">
        <w:rPr>
          <w:rFonts w:eastAsia="Calibri"/>
          <w:sz w:val="28"/>
          <w:szCs w:val="28"/>
          <w:lang w:eastAsia="en-US"/>
        </w:rPr>
        <w:t>», проводится претензионно-исковая работа</w:t>
      </w:r>
      <w:r w:rsidRPr="00411FED">
        <w:rPr>
          <w:rFonts w:eastAsia="Calibri"/>
          <w:sz w:val="28"/>
          <w:szCs w:val="28"/>
          <w:lang w:eastAsia="en-US"/>
        </w:rPr>
        <w:t>.</w:t>
      </w:r>
    </w:p>
    <w:p w:rsidR="00651F1E" w:rsidRDefault="00651F1E" w:rsidP="003917F9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1F1E">
        <w:rPr>
          <w:rFonts w:eastAsia="Calibri"/>
          <w:sz w:val="28"/>
          <w:szCs w:val="28"/>
          <w:lang w:eastAsia="en-US"/>
        </w:rPr>
        <w:t xml:space="preserve">Администрацией МО </w:t>
      </w:r>
      <w:r w:rsidR="000269C1">
        <w:rPr>
          <w:rFonts w:eastAsia="Calibri"/>
          <w:sz w:val="28"/>
          <w:szCs w:val="28"/>
          <w:lang w:eastAsia="en-US"/>
        </w:rPr>
        <w:t xml:space="preserve">ГО </w:t>
      </w:r>
      <w:r w:rsidRPr="00651F1E">
        <w:rPr>
          <w:rFonts w:eastAsia="Calibri"/>
          <w:sz w:val="28"/>
          <w:szCs w:val="28"/>
          <w:lang w:eastAsia="en-US"/>
        </w:rPr>
        <w:t>«</w:t>
      </w:r>
      <w:r w:rsidR="000269C1">
        <w:rPr>
          <w:rFonts w:eastAsia="Calibri"/>
          <w:sz w:val="28"/>
          <w:szCs w:val="28"/>
          <w:lang w:eastAsia="en-US"/>
        </w:rPr>
        <w:t>Александровск-Сахалинский район</w:t>
      </w:r>
      <w:r w:rsidRPr="00651F1E">
        <w:rPr>
          <w:rFonts w:eastAsia="Calibri"/>
          <w:sz w:val="28"/>
          <w:szCs w:val="28"/>
          <w:lang w:eastAsia="en-US"/>
        </w:rPr>
        <w:t xml:space="preserve">» направленная </w:t>
      </w:r>
      <w:r w:rsidR="00955E32">
        <w:rPr>
          <w:rFonts w:eastAsia="Calibri"/>
          <w:sz w:val="28"/>
          <w:szCs w:val="28"/>
          <w:lang w:eastAsia="en-US"/>
        </w:rPr>
        <w:t xml:space="preserve">КСП </w:t>
      </w:r>
      <w:r w:rsidRPr="00651F1E">
        <w:rPr>
          <w:rFonts w:eastAsia="Calibri"/>
          <w:sz w:val="28"/>
          <w:szCs w:val="28"/>
          <w:lang w:eastAsia="en-US"/>
        </w:rPr>
        <w:t xml:space="preserve">информация </w:t>
      </w:r>
      <w:r>
        <w:rPr>
          <w:rFonts w:eastAsia="Calibri"/>
          <w:sz w:val="28"/>
          <w:szCs w:val="28"/>
          <w:lang w:eastAsia="en-US"/>
        </w:rPr>
        <w:t>принята к сведению</w:t>
      </w:r>
      <w:r w:rsidRPr="00651F1E">
        <w:rPr>
          <w:rFonts w:eastAsia="Calibri"/>
          <w:sz w:val="28"/>
          <w:szCs w:val="28"/>
          <w:lang w:eastAsia="en-US"/>
        </w:rPr>
        <w:t xml:space="preserve">. </w:t>
      </w:r>
      <w:r w:rsidR="00955E32">
        <w:rPr>
          <w:rFonts w:eastAsia="Calibri"/>
          <w:sz w:val="28"/>
          <w:szCs w:val="28"/>
          <w:lang w:eastAsia="en-US"/>
        </w:rPr>
        <w:t xml:space="preserve">Проведено комплексное обследование объекта, проводится </w:t>
      </w:r>
      <w:r w:rsidR="00955E32" w:rsidRPr="00955E32">
        <w:rPr>
          <w:rFonts w:eastAsia="Calibri"/>
          <w:sz w:val="28"/>
          <w:szCs w:val="28"/>
          <w:lang w:eastAsia="en-US"/>
        </w:rPr>
        <w:t>претензионно-исковая работа</w:t>
      </w:r>
      <w:r w:rsidR="00955E32">
        <w:rPr>
          <w:rFonts w:eastAsia="Calibri"/>
          <w:sz w:val="28"/>
          <w:szCs w:val="28"/>
          <w:lang w:eastAsia="en-US"/>
        </w:rPr>
        <w:t>.</w:t>
      </w:r>
    </w:p>
    <w:p w:rsidR="003B42AD" w:rsidRDefault="003B42AD" w:rsidP="00651F1E">
      <w:pPr>
        <w:spacing w:after="200" w:line="276" w:lineRule="auto"/>
        <w:ind w:firstLine="708"/>
        <w:jc w:val="both"/>
        <w:rPr>
          <w:sz w:val="28"/>
          <w:szCs w:val="28"/>
        </w:rPr>
      </w:pPr>
    </w:p>
    <w:p w:rsidR="00223CF6" w:rsidRDefault="00CF1F85"/>
    <w:sectPr w:rsidR="00223CF6" w:rsidSect="00651F1E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22"/>
    <w:rsid w:val="000269C1"/>
    <w:rsid w:val="00250EAD"/>
    <w:rsid w:val="002E71E6"/>
    <w:rsid w:val="00335F2B"/>
    <w:rsid w:val="00363C82"/>
    <w:rsid w:val="00381327"/>
    <w:rsid w:val="003917F9"/>
    <w:rsid w:val="003B42AD"/>
    <w:rsid w:val="00411FED"/>
    <w:rsid w:val="00457AD9"/>
    <w:rsid w:val="004A23DE"/>
    <w:rsid w:val="00593468"/>
    <w:rsid w:val="005F7622"/>
    <w:rsid w:val="00651F1E"/>
    <w:rsid w:val="006B2984"/>
    <w:rsid w:val="00750227"/>
    <w:rsid w:val="007910AA"/>
    <w:rsid w:val="00864108"/>
    <w:rsid w:val="008768AF"/>
    <w:rsid w:val="00955E32"/>
    <w:rsid w:val="00987326"/>
    <w:rsid w:val="00A64390"/>
    <w:rsid w:val="00B20772"/>
    <w:rsid w:val="00BF40A6"/>
    <w:rsid w:val="00CF1F85"/>
    <w:rsid w:val="00F14A46"/>
    <w:rsid w:val="00F9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EFAEA-C86D-4C1F-8935-179D2C9E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Кожемякина Юлия Витальевна</dc:creator>
  <cp:lastModifiedBy>Гвак Евгения Михайловна</cp:lastModifiedBy>
  <cp:revision>5</cp:revision>
  <cp:lastPrinted>2024-03-22T06:46:00Z</cp:lastPrinted>
  <dcterms:created xsi:type="dcterms:W3CDTF">2024-03-30T00:22:00Z</dcterms:created>
  <dcterms:modified xsi:type="dcterms:W3CDTF">2024-04-01T00:14:00Z</dcterms:modified>
</cp:coreProperties>
</file>