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0" w:rsidRPr="005110B4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D75CBC">
        <w:rPr>
          <w:sz w:val="28"/>
          <w:szCs w:val="28"/>
        </w:rPr>
        <w:t>12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D75CBC" w:rsidRPr="00D75CBC">
        <w:rPr>
          <w:rFonts w:eastAsia="Calibri"/>
          <w:sz w:val="28"/>
          <w:szCs w:val="28"/>
        </w:rPr>
        <w:t>«Проверка эффективности использования средств областного бюджета, направленных на реализацию отдельных мероприятий подпрограммы «Газификация Сахалинской области» государственной программы Сахалинской области «Развитие энергетики Сахалинской области», за 2020, 2021 годы и истекший период 2022 года».</w:t>
      </w:r>
      <w:r w:rsidR="00847935" w:rsidRPr="005110B4">
        <w:rPr>
          <w:sz w:val="28"/>
          <w:szCs w:val="28"/>
        </w:rPr>
        <w:t xml:space="preserve"> </w:t>
      </w:r>
    </w:p>
    <w:p w:rsidR="00490068" w:rsidRDefault="00490068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направлено представление министерству жилищно-коммунального хозяйства</w:t>
      </w:r>
      <w:r w:rsidR="006761DA">
        <w:rPr>
          <w:sz w:val="28"/>
          <w:szCs w:val="28"/>
        </w:rPr>
        <w:t xml:space="preserve"> Сахалинской области</w:t>
      </w:r>
      <w:r w:rsidR="003665D0">
        <w:rPr>
          <w:sz w:val="28"/>
          <w:szCs w:val="28"/>
        </w:rPr>
        <w:t>.</w:t>
      </w:r>
    </w:p>
    <w:p w:rsidR="006B56C4" w:rsidRDefault="006761DA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срок м</w:t>
      </w:r>
      <w:r w:rsidR="003665D0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представило информацию о принятых мерах</w:t>
      </w:r>
      <w:r w:rsidR="00B45DB9">
        <w:rPr>
          <w:sz w:val="28"/>
          <w:szCs w:val="28"/>
        </w:rPr>
        <w:t>, в том числе</w:t>
      </w:r>
      <w:r w:rsidR="006B56C4">
        <w:rPr>
          <w:sz w:val="28"/>
          <w:szCs w:val="28"/>
        </w:rPr>
        <w:t>:</w:t>
      </w:r>
      <w:r w:rsidR="00B45DB9">
        <w:rPr>
          <w:sz w:val="28"/>
          <w:szCs w:val="28"/>
        </w:rPr>
        <w:t xml:space="preserve"> </w:t>
      </w:r>
    </w:p>
    <w:p w:rsidR="006B56C4" w:rsidRDefault="0094677E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56C4">
        <w:rPr>
          <w:sz w:val="28"/>
          <w:szCs w:val="28"/>
        </w:rPr>
        <w:t xml:space="preserve">дминистрации МО «Тымовский ГО» </w:t>
      </w:r>
      <w:r w:rsidR="00B45DB9">
        <w:rPr>
          <w:sz w:val="28"/>
          <w:szCs w:val="28"/>
        </w:rPr>
        <w:t>направлен</w:t>
      </w:r>
      <w:r w:rsidR="00E42DB3">
        <w:rPr>
          <w:sz w:val="28"/>
          <w:szCs w:val="28"/>
        </w:rPr>
        <w:t>о</w:t>
      </w:r>
      <w:r w:rsidR="00B45DB9">
        <w:rPr>
          <w:sz w:val="28"/>
          <w:szCs w:val="28"/>
        </w:rPr>
        <w:t xml:space="preserve"> требовани</w:t>
      </w:r>
      <w:r w:rsidR="006B56C4">
        <w:rPr>
          <w:sz w:val="28"/>
          <w:szCs w:val="28"/>
        </w:rPr>
        <w:t>е</w:t>
      </w:r>
      <w:r w:rsidR="00B45DB9">
        <w:rPr>
          <w:sz w:val="28"/>
          <w:szCs w:val="28"/>
        </w:rPr>
        <w:t xml:space="preserve"> о возврате сре</w:t>
      </w:r>
      <w:r w:rsidR="002259D9">
        <w:rPr>
          <w:sz w:val="28"/>
          <w:szCs w:val="28"/>
        </w:rPr>
        <w:t>дс</w:t>
      </w:r>
      <w:r w:rsidR="00B45DB9">
        <w:rPr>
          <w:sz w:val="28"/>
          <w:szCs w:val="28"/>
        </w:rPr>
        <w:t>тв субсидии</w:t>
      </w:r>
      <w:r w:rsidR="00E42DB3">
        <w:rPr>
          <w:sz w:val="28"/>
          <w:szCs w:val="28"/>
        </w:rPr>
        <w:t xml:space="preserve"> (исполнено, в </w:t>
      </w:r>
      <w:r w:rsidR="006B56C4">
        <w:rPr>
          <w:sz w:val="28"/>
          <w:szCs w:val="28"/>
        </w:rPr>
        <w:t xml:space="preserve">областной </w:t>
      </w:r>
      <w:r w:rsidR="00E42DB3">
        <w:rPr>
          <w:sz w:val="28"/>
          <w:szCs w:val="28"/>
        </w:rPr>
        <w:t>бюджет возвращено 1109 тыс. рублей)</w:t>
      </w:r>
      <w:r w:rsidR="006B56C4">
        <w:rPr>
          <w:sz w:val="28"/>
          <w:szCs w:val="28"/>
        </w:rPr>
        <w:t>;</w:t>
      </w:r>
    </w:p>
    <w:p w:rsidR="002259D9" w:rsidRDefault="006B56C4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и направлены в министерство энергетики Сахалинской области предложения о внесении изменений в </w:t>
      </w:r>
      <w:r w:rsidRPr="006B56C4">
        <w:rPr>
          <w:sz w:val="28"/>
          <w:szCs w:val="28"/>
        </w:rPr>
        <w:t xml:space="preserve">подпрограмму № 2 и приложение № 10 </w:t>
      </w:r>
      <w:r>
        <w:rPr>
          <w:sz w:val="28"/>
          <w:szCs w:val="28"/>
        </w:rPr>
        <w:t xml:space="preserve">государственной программы Сахалинской области </w:t>
      </w:r>
      <w:r w:rsidRPr="006B56C4">
        <w:rPr>
          <w:sz w:val="28"/>
          <w:szCs w:val="28"/>
        </w:rPr>
        <w:t xml:space="preserve"> «Развитие энергетики Сахалинской области»</w:t>
      </w:r>
      <w:r>
        <w:rPr>
          <w:sz w:val="28"/>
          <w:szCs w:val="28"/>
        </w:rPr>
        <w:t xml:space="preserve"> (</w:t>
      </w:r>
      <w:r w:rsidRPr="006B56C4">
        <w:rPr>
          <w:sz w:val="28"/>
          <w:szCs w:val="28"/>
        </w:rPr>
        <w:t>проект постановления Правительства Сахалинской области находится на согласовании в государственно-правовом департаменте Правительства Сахалинской области</w:t>
      </w:r>
      <w:r>
        <w:rPr>
          <w:sz w:val="28"/>
          <w:szCs w:val="28"/>
        </w:rPr>
        <w:t>);</w:t>
      </w:r>
    </w:p>
    <w:p w:rsidR="006B56C4" w:rsidRDefault="006B56C4" w:rsidP="00D75CBC">
      <w:pPr>
        <w:ind w:firstLine="709"/>
        <w:jc w:val="both"/>
        <w:rPr>
          <w:sz w:val="28"/>
          <w:szCs w:val="28"/>
        </w:rPr>
      </w:pPr>
      <w:r w:rsidRPr="006B56C4">
        <w:rPr>
          <w:sz w:val="28"/>
          <w:szCs w:val="28"/>
        </w:rPr>
        <w:t>специалистам администрации МО «Тымовский ГО» вынесены устные замечания в связи с допущенными недостатками, ответст</w:t>
      </w:r>
      <w:bookmarkStart w:id="0" w:name="_GoBack"/>
      <w:bookmarkEnd w:id="0"/>
      <w:r w:rsidRPr="006B56C4">
        <w:rPr>
          <w:sz w:val="28"/>
          <w:szCs w:val="28"/>
        </w:rPr>
        <w:t xml:space="preserve">венным специалистам министерства ЖКХ строго указано обеспечить контроль </w:t>
      </w:r>
      <w:r>
        <w:rPr>
          <w:sz w:val="28"/>
          <w:szCs w:val="28"/>
        </w:rPr>
        <w:t>за</w:t>
      </w:r>
      <w:r w:rsidRPr="006B56C4">
        <w:rPr>
          <w:sz w:val="28"/>
          <w:szCs w:val="28"/>
        </w:rPr>
        <w:t xml:space="preserve"> правильностью формирования и исполнения государственной программы, необходимость</w:t>
      </w:r>
      <w:r w:rsidR="0094677E">
        <w:rPr>
          <w:sz w:val="28"/>
          <w:szCs w:val="28"/>
        </w:rPr>
        <w:t>ю</w:t>
      </w:r>
      <w:r w:rsidRPr="006B56C4">
        <w:rPr>
          <w:sz w:val="28"/>
          <w:szCs w:val="28"/>
        </w:rPr>
        <w:t xml:space="preserve"> своевременного проведения соответствующих корректировок.</w:t>
      </w:r>
    </w:p>
    <w:p w:rsidR="00D75CBC" w:rsidRPr="00D75CBC" w:rsidRDefault="00490068" w:rsidP="00D2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847935">
        <w:rPr>
          <w:sz w:val="28"/>
          <w:szCs w:val="28"/>
        </w:rPr>
        <w:t xml:space="preserve">о результатам контрольного мероприятия КСП </w:t>
      </w:r>
      <w:r>
        <w:rPr>
          <w:sz w:val="28"/>
          <w:szCs w:val="28"/>
        </w:rPr>
        <w:t xml:space="preserve">направлено представление </w:t>
      </w:r>
      <w:r w:rsidR="0056305E">
        <w:rPr>
          <w:sz w:val="28"/>
          <w:szCs w:val="28"/>
        </w:rPr>
        <w:t xml:space="preserve">в адрес </w:t>
      </w:r>
      <w:r w:rsidR="00D25179">
        <w:rPr>
          <w:sz w:val="28"/>
          <w:szCs w:val="28"/>
        </w:rPr>
        <w:t>администрации муниципального образования «Тымовский городской округ»</w:t>
      </w:r>
      <w:r w:rsidR="00847935">
        <w:rPr>
          <w:sz w:val="28"/>
          <w:szCs w:val="28"/>
        </w:rPr>
        <w:t>.</w:t>
      </w:r>
      <w:r w:rsidR="0094677E">
        <w:rPr>
          <w:sz w:val="28"/>
          <w:szCs w:val="28"/>
        </w:rPr>
        <w:t xml:space="preserve"> </w:t>
      </w:r>
      <w:r w:rsidR="00D25179">
        <w:rPr>
          <w:sz w:val="28"/>
          <w:szCs w:val="28"/>
        </w:rPr>
        <w:t xml:space="preserve">В муниципальном образовании </w:t>
      </w:r>
      <w:r w:rsidR="00D75CBC">
        <w:rPr>
          <w:sz w:val="28"/>
          <w:szCs w:val="28"/>
        </w:rPr>
        <w:t>приняты меры по устранению нарушений и недопущению их в дальнейшем, в том числе</w:t>
      </w:r>
      <w:r w:rsidR="00D75CBC" w:rsidRPr="00D75CBC">
        <w:rPr>
          <w:sz w:val="28"/>
          <w:szCs w:val="28"/>
        </w:rPr>
        <w:t>:</w:t>
      </w:r>
      <w:r w:rsidR="00D75CBC">
        <w:rPr>
          <w:sz w:val="28"/>
          <w:szCs w:val="28"/>
        </w:rPr>
        <w:t xml:space="preserve"> </w:t>
      </w:r>
    </w:p>
    <w:p w:rsidR="00D25179" w:rsidRPr="00D25179" w:rsidRDefault="00D25179" w:rsidP="00D2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возвращены в областной бюджет </w:t>
      </w:r>
      <w:r w:rsidRPr="00D25179">
        <w:rPr>
          <w:sz w:val="28"/>
          <w:szCs w:val="28"/>
        </w:rPr>
        <w:t xml:space="preserve">неиспользованный остаток средств 47,8 тыс. рублей </w:t>
      </w:r>
      <w:r>
        <w:rPr>
          <w:sz w:val="28"/>
          <w:szCs w:val="28"/>
        </w:rPr>
        <w:t xml:space="preserve">и </w:t>
      </w:r>
      <w:r w:rsidRPr="00D25179">
        <w:rPr>
          <w:sz w:val="28"/>
          <w:szCs w:val="28"/>
        </w:rPr>
        <w:t>переплат</w:t>
      </w:r>
      <w:r>
        <w:rPr>
          <w:sz w:val="28"/>
          <w:szCs w:val="28"/>
        </w:rPr>
        <w:t>а</w:t>
      </w:r>
      <w:r w:rsidRPr="00D25179">
        <w:rPr>
          <w:sz w:val="28"/>
          <w:szCs w:val="28"/>
        </w:rPr>
        <w:t xml:space="preserve"> </w:t>
      </w:r>
      <w:r w:rsidR="003665D0">
        <w:rPr>
          <w:sz w:val="28"/>
          <w:szCs w:val="28"/>
        </w:rPr>
        <w:t xml:space="preserve">в сумме </w:t>
      </w:r>
      <w:r w:rsidR="003665D0" w:rsidRPr="00D25179">
        <w:rPr>
          <w:sz w:val="28"/>
          <w:szCs w:val="28"/>
        </w:rPr>
        <w:t xml:space="preserve">1061,1 тыс. рублей </w:t>
      </w:r>
      <w:r w:rsidRPr="00D25179">
        <w:rPr>
          <w:sz w:val="28"/>
          <w:szCs w:val="28"/>
        </w:rPr>
        <w:t>по муниципальн</w:t>
      </w:r>
      <w:r w:rsidR="003665D0">
        <w:rPr>
          <w:sz w:val="28"/>
          <w:szCs w:val="28"/>
        </w:rPr>
        <w:t>ым</w:t>
      </w:r>
      <w:r w:rsidRPr="00D25179">
        <w:rPr>
          <w:sz w:val="28"/>
          <w:szCs w:val="28"/>
        </w:rPr>
        <w:t xml:space="preserve"> контракт</w:t>
      </w:r>
      <w:r w:rsidR="003665D0">
        <w:rPr>
          <w:sz w:val="28"/>
          <w:szCs w:val="28"/>
        </w:rPr>
        <w:t>ам</w:t>
      </w:r>
      <w:r w:rsidRPr="00D25179">
        <w:rPr>
          <w:sz w:val="28"/>
          <w:szCs w:val="28"/>
        </w:rPr>
        <w:t xml:space="preserve"> за невыполненные работы </w:t>
      </w:r>
      <w:r>
        <w:rPr>
          <w:sz w:val="28"/>
          <w:szCs w:val="28"/>
        </w:rPr>
        <w:t xml:space="preserve">при </w:t>
      </w:r>
      <w:r w:rsidRPr="00D25179">
        <w:rPr>
          <w:sz w:val="28"/>
          <w:szCs w:val="28"/>
        </w:rPr>
        <w:t>газификаци</w:t>
      </w:r>
      <w:r>
        <w:rPr>
          <w:sz w:val="28"/>
          <w:szCs w:val="28"/>
        </w:rPr>
        <w:t>и</w:t>
      </w:r>
      <w:r w:rsidRPr="00D25179">
        <w:rPr>
          <w:sz w:val="28"/>
          <w:szCs w:val="28"/>
        </w:rPr>
        <w:t xml:space="preserve"> котельных № № 11, № 14, № 22 Тымовского района</w:t>
      </w:r>
      <w:r w:rsidR="0094677E">
        <w:rPr>
          <w:sz w:val="28"/>
          <w:szCs w:val="28"/>
        </w:rPr>
        <w:t xml:space="preserve"> (всего общая сумма возврата составила 1109,0 тыс. рублей)</w:t>
      </w:r>
      <w:r w:rsidRPr="00D25179">
        <w:rPr>
          <w:sz w:val="28"/>
          <w:szCs w:val="28"/>
        </w:rPr>
        <w:t>;</w:t>
      </w:r>
    </w:p>
    <w:p w:rsidR="00D25179" w:rsidRDefault="00D25179" w:rsidP="00D25179">
      <w:pPr>
        <w:ind w:firstLine="709"/>
        <w:jc w:val="both"/>
        <w:rPr>
          <w:sz w:val="28"/>
          <w:szCs w:val="28"/>
        </w:rPr>
      </w:pPr>
      <w:r w:rsidRPr="00D25179">
        <w:rPr>
          <w:sz w:val="28"/>
          <w:szCs w:val="28"/>
        </w:rPr>
        <w:t>рассмотре</w:t>
      </w:r>
      <w:r w:rsidR="00490068">
        <w:rPr>
          <w:sz w:val="28"/>
          <w:szCs w:val="28"/>
        </w:rPr>
        <w:t xml:space="preserve">н </w:t>
      </w:r>
      <w:r w:rsidRPr="00D25179">
        <w:rPr>
          <w:sz w:val="28"/>
          <w:szCs w:val="28"/>
        </w:rPr>
        <w:t>вопрос о привлечении к ответственности должностных лиц МО «Тымовский ГО», допустивших нарушения</w:t>
      </w:r>
      <w:r w:rsidR="00490068">
        <w:rPr>
          <w:sz w:val="28"/>
          <w:szCs w:val="28"/>
        </w:rPr>
        <w:t xml:space="preserve">, </w:t>
      </w:r>
      <w:r w:rsidRPr="00D25179">
        <w:rPr>
          <w:sz w:val="28"/>
          <w:szCs w:val="28"/>
        </w:rPr>
        <w:t>инженеру технического надзора</w:t>
      </w:r>
      <w:r>
        <w:rPr>
          <w:sz w:val="28"/>
          <w:szCs w:val="28"/>
        </w:rPr>
        <w:t>, не обеспечившему надлежащую приемку работ</w:t>
      </w:r>
      <w:r w:rsidR="00490068">
        <w:rPr>
          <w:sz w:val="28"/>
          <w:szCs w:val="28"/>
        </w:rPr>
        <w:t xml:space="preserve">, по одному из муниципальных контрактов, </w:t>
      </w:r>
      <w:r w:rsidR="00490068" w:rsidRPr="00D25179">
        <w:rPr>
          <w:sz w:val="28"/>
          <w:szCs w:val="28"/>
        </w:rPr>
        <w:t>объявлено замечание</w:t>
      </w:r>
      <w:r w:rsidR="00490068">
        <w:rPr>
          <w:sz w:val="28"/>
          <w:szCs w:val="28"/>
        </w:rPr>
        <w:t>;</w:t>
      </w:r>
    </w:p>
    <w:p w:rsidR="00D25179" w:rsidRPr="00D25179" w:rsidRDefault="00D25179" w:rsidP="00D25179">
      <w:pPr>
        <w:ind w:firstLine="709"/>
        <w:jc w:val="both"/>
        <w:rPr>
          <w:sz w:val="28"/>
          <w:szCs w:val="28"/>
        </w:rPr>
      </w:pPr>
      <w:r w:rsidRPr="00D25179">
        <w:rPr>
          <w:sz w:val="28"/>
          <w:szCs w:val="28"/>
        </w:rPr>
        <w:t xml:space="preserve">проведено совещание при первом вице-мэре с сотрудниками КУМС и МКУ </w:t>
      </w:r>
      <w:r w:rsidR="00DE6B2F">
        <w:rPr>
          <w:sz w:val="28"/>
          <w:szCs w:val="28"/>
        </w:rPr>
        <w:t>«</w:t>
      </w:r>
      <w:r w:rsidRPr="00D25179">
        <w:rPr>
          <w:sz w:val="28"/>
          <w:szCs w:val="28"/>
        </w:rPr>
        <w:t xml:space="preserve">Служба </w:t>
      </w:r>
      <w:r w:rsidR="00DE6B2F">
        <w:rPr>
          <w:sz w:val="28"/>
          <w:szCs w:val="28"/>
        </w:rPr>
        <w:t>«</w:t>
      </w:r>
      <w:r w:rsidRPr="00D25179">
        <w:rPr>
          <w:sz w:val="28"/>
          <w:szCs w:val="28"/>
        </w:rPr>
        <w:t>Заказчик</w:t>
      </w:r>
      <w:r w:rsidR="00DE6B2F">
        <w:rPr>
          <w:sz w:val="28"/>
          <w:szCs w:val="28"/>
        </w:rPr>
        <w:t>»</w:t>
      </w:r>
      <w:r w:rsidRPr="00D25179">
        <w:rPr>
          <w:sz w:val="28"/>
          <w:szCs w:val="28"/>
        </w:rPr>
        <w:t xml:space="preserve">, указано на усиление контроля и своевременное взаимодействие с подрядчиками, работникам бухгалтерской службы указано </w:t>
      </w:r>
      <w:r w:rsidRPr="00D25179">
        <w:rPr>
          <w:sz w:val="28"/>
          <w:szCs w:val="28"/>
        </w:rPr>
        <w:lastRenderedPageBreak/>
        <w:t xml:space="preserve">на усиление контроля за направлением </w:t>
      </w:r>
      <w:r w:rsidR="00DE6B2F" w:rsidRPr="00D25179">
        <w:rPr>
          <w:sz w:val="28"/>
          <w:szCs w:val="28"/>
        </w:rPr>
        <w:t xml:space="preserve">ГРБС </w:t>
      </w:r>
      <w:r w:rsidRPr="00D25179">
        <w:rPr>
          <w:sz w:val="28"/>
          <w:szCs w:val="28"/>
        </w:rPr>
        <w:t xml:space="preserve">заявок в сроки, позволяющие осуществлять расчеты в установленные </w:t>
      </w:r>
      <w:r w:rsidR="00490068">
        <w:rPr>
          <w:sz w:val="28"/>
          <w:szCs w:val="28"/>
        </w:rPr>
        <w:t>муниципальным контрактом</w:t>
      </w:r>
      <w:r w:rsidRPr="00D25179">
        <w:rPr>
          <w:sz w:val="28"/>
          <w:szCs w:val="28"/>
        </w:rPr>
        <w:t xml:space="preserve"> срок</w:t>
      </w:r>
      <w:r w:rsidR="00490068">
        <w:rPr>
          <w:sz w:val="28"/>
          <w:szCs w:val="28"/>
        </w:rPr>
        <w:t>и</w:t>
      </w:r>
      <w:r w:rsidRPr="00D25179">
        <w:rPr>
          <w:sz w:val="28"/>
          <w:szCs w:val="28"/>
        </w:rPr>
        <w:t>;</w:t>
      </w:r>
    </w:p>
    <w:p w:rsidR="00D25179" w:rsidRPr="00D25179" w:rsidRDefault="00490068" w:rsidP="00D2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5179" w:rsidRPr="00D25179">
        <w:rPr>
          <w:sz w:val="28"/>
          <w:szCs w:val="28"/>
        </w:rPr>
        <w:t xml:space="preserve"> части устранения замечаний по эксплуатации сетей с. Восход муниципальное образование сообщает о принимаемых мерах по заключению договоров аренды. </w:t>
      </w:r>
    </w:p>
    <w:p w:rsidR="00D25179" w:rsidRPr="00D25179" w:rsidRDefault="00D25179" w:rsidP="00D25179">
      <w:pPr>
        <w:ind w:firstLine="709"/>
        <w:jc w:val="both"/>
        <w:rPr>
          <w:sz w:val="28"/>
          <w:szCs w:val="28"/>
        </w:rPr>
      </w:pPr>
      <w:r w:rsidRPr="00D25179">
        <w:rPr>
          <w:sz w:val="28"/>
          <w:szCs w:val="28"/>
        </w:rPr>
        <w:t>Требования представлени</w:t>
      </w:r>
      <w:r w:rsidR="0094677E">
        <w:rPr>
          <w:sz w:val="28"/>
          <w:szCs w:val="28"/>
        </w:rPr>
        <w:t xml:space="preserve">й объектами контроля </w:t>
      </w:r>
      <w:r w:rsidRPr="00D25179">
        <w:rPr>
          <w:sz w:val="28"/>
          <w:szCs w:val="28"/>
        </w:rPr>
        <w:t xml:space="preserve">исполнены, информация в КСП представлена в полном объеме. </w:t>
      </w:r>
    </w:p>
    <w:p w:rsidR="006F09C0" w:rsidRDefault="002A0F70" w:rsidP="002A0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5A6C">
        <w:rPr>
          <w:sz w:val="28"/>
          <w:szCs w:val="28"/>
        </w:rPr>
        <w:t>о результатам рассмотрения информаци</w:t>
      </w:r>
      <w:r>
        <w:rPr>
          <w:sz w:val="28"/>
          <w:szCs w:val="28"/>
        </w:rPr>
        <w:t xml:space="preserve">и о принятых мерах </w:t>
      </w:r>
      <w:r w:rsidRPr="001E5A6C">
        <w:rPr>
          <w:sz w:val="28"/>
          <w:szCs w:val="28"/>
        </w:rPr>
        <w:t>Колл</w:t>
      </w:r>
      <w:r>
        <w:rPr>
          <w:sz w:val="28"/>
          <w:szCs w:val="28"/>
        </w:rPr>
        <w:t xml:space="preserve">егией КСП Сахалинской области </w:t>
      </w:r>
      <w:r w:rsidR="009E7237">
        <w:rPr>
          <w:sz w:val="28"/>
          <w:szCs w:val="28"/>
        </w:rPr>
        <w:t>11.04.2023</w:t>
      </w:r>
      <w:r w:rsidRPr="001E5A6C">
        <w:rPr>
          <w:sz w:val="28"/>
          <w:szCs w:val="28"/>
        </w:rPr>
        <w:t xml:space="preserve"> принято решение о снятии </w:t>
      </w:r>
      <w:r w:rsidR="00B75364">
        <w:rPr>
          <w:sz w:val="28"/>
          <w:szCs w:val="28"/>
        </w:rPr>
        <w:t>представлени</w:t>
      </w:r>
      <w:r w:rsidR="0094677E">
        <w:rPr>
          <w:sz w:val="28"/>
          <w:szCs w:val="28"/>
        </w:rPr>
        <w:t>й</w:t>
      </w:r>
      <w:r w:rsidR="00490068" w:rsidRPr="00490068">
        <w:rPr>
          <w:sz w:val="28"/>
          <w:szCs w:val="28"/>
        </w:rPr>
        <w:t xml:space="preserve"> </w:t>
      </w:r>
      <w:r w:rsidR="00490068" w:rsidRPr="001E5A6C">
        <w:rPr>
          <w:sz w:val="28"/>
          <w:szCs w:val="28"/>
        </w:rPr>
        <w:t>с контроля</w:t>
      </w:r>
      <w:r w:rsidR="006F09C0">
        <w:rPr>
          <w:sz w:val="28"/>
          <w:szCs w:val="28"/>
        </w:rPr>
        <w:t>.</w:t>
      </w:r>
    </w:p>
    <w:p w:rsidR="006D4FE3" w:rsidRDefault="006D4FE3" w:rsidP="002A0F70">
      <w:pPr>
        <w:ind w:firstLine="709"/>
        <w:jc w:val="both"/>
        <w:rPr>
          <w:sz w:val="28"/>
          <w:szCs w:val="28"/>
        </w:rPr>
      </w:pPr>
    </w:p>
    <w:p w:rsidR="00490068" w:rsidRDefault="00490068" w:rsidP="002A0F70">
      <w:pPr>
        <w:ind w:firstLine="709"/>
        <w:jc w:val="both"/>
        <w:rPr>
          <w:sz w:val="28"/>
          <w:szCs w:val="28"/>
        </w:rPr>
      </w:pPr>
    </w:p>
    <w:sectPr w:rsidR="0049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137974"/>
    <w:rsid w:val="001D3C9E"/>
    <w:rsid w:val="002259D9"/>
    <w:rsid w:val="002A0F70"/>
    <w:rsid w:val="002F11AF"/>
    <w:rsid w:val="002F5FBD"/>
    <w:rsid w:val="003665D0"/>
    <w:rsid w:val="003774D9"/>
    <w:rsid w:val="00490068"/>
    <w:rsid w:val="004E460F"/>
    <w:rsid w:val="005110B4"/>
    <w:rsid w:val="00523122"/>
    <w:rsid w:val="005454FE"/>
    <w:rsid w:val="0056305E"/>
    <w:rsid w:val="005B7806"/>
    <w:rsid w:val="005C67FF"/>
    <w:rsid w:val="006761DA"/>
    <w:rsid w:val="006B56C4"/>
    <w:rsid w:val="006D4FE3"/>
    <w:rsid w:val="006F09C0"/>
    <w:rsid w:val="00847935"/>
    <w:rsid w:val="008659E9"/>
    <w:rsid w:val="008927EC"/>
    <w:rsid w:val="008F015C"/>
    <w:rsid w:val="0094677E"/>
    <w:rsid w:val="009E7237"/>
    <w:rsid w:val="00AE2150"/>
    <w:rsid w:val="00B45DB9"/>
    <w:rsid w:val="00B75364"/>
    <w:rsid w:val="00C15193"/>
    <w:rsid w:val="00D25179"/>
    <w:rsid w:val="00D75CBC"/>
    <w:rsid w:val="00DE6B2F"/>
    <w:rsid w:val="00E42DB3"/>
    <w:rsid w:val="00F05F1C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C39F-67A6-453E-B40D-5F9029FF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890A-9A53-4C35-A5F4-738CB6DE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17</cp:revision>
  <cp:lastPrinted>2023-02-27T22:48:00Z</cp:lastPrinted>
  <dcterms:created xsi:type="dcterms:W3CDTF">2023-02-17T06:20:00Z</dcterms:created>
  <dcterms:modified xsi:type="dcterms:W3CDTF">2023-04-13T01:36:00Z</dcterms:modified>
</cp:coreProperties>
</file>