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AA" w:rsidRPr="000D31AA" w:rsidRDefault="0035620E" w:rsidP="000D31AA">
      <w:pPr>
        <w:rPr>
          <w:rFonts w:cs="Times New Roman"/>
          <w:szCs w:val="24"/>
        </w:rPr>
      </w:pPr>
      <w:r>
        <w:t xml:space="preserve">В соответствие с пунктом </w:t>
      </w:r>
      <w:r w:rsidR="000D31AA">
        <w:t>18</w:t>
      </w:r>
      <w:r>
        <w:t xml:space="preserve"> плана работы контрольно-счетной палаты</w:t>
      </w:r>
      <w:r w:rsidRPr="0035620E">
        <w:rPr>
          <w:rFonts w:eastAsia="Times New Roman" w:cs="Times New Roman"/>
          <w:szCs w:val="24"/>
          <w:lang w:eastAsia="ru-RU"/>
        </w:rPr>
        <w:t xml:space="preserve"> </w:t>
      </w:r>
      <w:r w:rsidRPr="0082479D">
        <w:rPr>
          <w:rFonts w:eastAsia="Times New Roman" w:cs="Times New Roman"/>
          <w:szCs w:val="24"/>
          <w:lang w:eastAsia="ru-RU"/>
        </w:rPr>
        <w:t xml:space="preserve">Сахалинской области на 2021 год </w:t>
      </w:r>
      <w:r w:rsidR="00F814F0">
        <w:rPr>
          <w:rFonts w:eastAsia="Times New Roman" w:cs="Times New Roman"/>
          <w:szCs w:val="24"/>
          <w:lang w:eastAsia="ru-RU"/>
        </w:rPr>
        <w:t xml:space="preserve">в период с сентября по декабрь </w:t>
      </w:r>
      <w:r w:rsidRPr="0082479D">
        <w:rPr>
          <w:rFonts w:eastAsia="Times New Roman" w:cs="Times New Roman"/>
          <w:szCs w:val="24"/>
          <w:lang w:eastAsia="ru-RU"/>
        </w:rPr>
        <w:t xml:space="preserve">проведено </w:t>
      </w:r>
      <w:r w:rsidR="00F814F0">
        <w:rPr>
          <w:rFonts w:cs="Times New Roman"/>
          <w:szCs w:val="24"/>
        </w:rPr>
        <w:t>экспертно-аналитическое мероприятие</w:t>
      </w:r>
      <w:r w:rsidR="000D31AA" w:rsidRPr="000D31AA">
        <w:rPr>
          <w:rFonts w:cs="Times New Roman"/>
          <w:szCs w:val="24"/>
        </w:rPr>
        <w:t xml:space="preserve"> «Мониторинг хода реализации мероприятий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инициативы», в том числе полноты и своевременности их финансового обеспечения, достижения целей и задач, контрольных точек, а также качества управления, за 2019, 2020 годы и истекшей период 2021 года»</w:t>
      </w:r>
      <w:r w:rsidR="00F814F0">
        <w:rPr>
          <w:rFonts w:cs="Times New Roman"/>
          <w:szCs w:val="24"/>
        </w:rPr>
        <w:t>.</w:t>
      </w:r>
    </w:p>
    <w:p w:rsidR="0042441F" w:rsidRDefault="00F814F0" w:rsidP="000D31AA">
      <w:r>
        <w:rPr>
          <w:rFonts w:eastAsia="Times New Roman" w:cs="Times New Roman"/>
          <w:szCs w:val="24"/>
        </w:rPr>
        <w:t xml:space="preserve">На основании решения </w:t>
      </w:r>
      <w:r>
        <w:rPr>
          <w:rFonts w:eastAsia="Times New Roman" w:cs="Times New Roman"/>
          <w:szCs w:val="24"/>
          <w:lang w:eastAsia="ru-RU"/>
        </w:rPr>
        <w:t>коллегии контрольно-счетной палаты С</w:t>
      </w:r>
      <w:r w:rsidR="00DA3B10">
        <w:rPr>
          <w:rFonts w:eastAsia="Times New Roman" w:cs="Times New Roman"/>
          <w:szCs w:val="24"/>
          <w:lang w:eastAsia="ru-RU"/>
        </w:rPr>
        <w:t>ахалинской области, рассмотревше</w:t>
      </w:r>
      <w:r>
        <w:rPr>
          <w:rFonts w:eastAsia="Times New Roman" w:cs="Times New Roman"/>
          <w:szCs w:val="24"/>
          <w:lang w:eastAsia="ru-RU"/>
        </w:rPr>
        <w:t>й итоги</w:t>
      </w:r>
      <w:r w:rsidR="0042441F" w:rsidRPr="00D22638">
        <w:rPr>
          <w:rFonts w:eastAsia="Times New Roman" w:cs="Times New Roman"/>
          <w:szCs w:val="24"/>
          <w:lang w:eastAsia="ru-RU"/>
        </w:rPr>
        <w:t xml:space="preserve"> </w:t>
      </w:r>
      <w:r w:rsidR="000D31AA" w:rsidRPr="000D31AA">
        <w:rPr>
          <w:rFonts w:cs="Times New Roman"/>
          <w:szCs w:val="24"/>
        </w:rPr>
        <w:t>экспертно-аналитического мероприятия</w:t>
      </w:r>
      <w:r>
        <w:rPr>
          <w:rFonts w:cs="Times New Roman"/>
          <w:szCs w:val="24"/>
        </w:rPr>
        <w:t>,</w:t>
      </w:r>
      <w:r w:rsidR="000D31AA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декабре 2021 года </w:t>
      </w:r>
      <w:r w:rsidR="000D31AA">
        <w:rPr>
          <w:rFonts w:eastAsia="Calibri" w:cs="Times New Roman"/>
          <w:szCs w:val="24"/>
        </w:rPr>
        <w:t>направлено информационное письмо</w:t>
      </w:r>
      <w:r w:rsidR="0042441F" w:rsidRPr="00D22638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в </w:t>
      </w:r>
      <w:r w:rsidR="0042441F" w:rsidRPr="00AE7EA3">
        <w:rPr>
          <w:rFonts w:eastAsia="Calibri" w:cs="Times New Roman"/>
          <w:szCs w:val="24"/>
        </w:rPr>
        <w:t>министерств</w:t>
      </w:r>
      <w:r>
        <w:rPr>
          <w:rFonts w:eastAsia="Calibri" w:cs="Times New Roman"/>
          <w:szCs w:val="24"/>
        </w:rPr>
        <w:t>о</w:t>
      </w:r>
      <w:r w:rsidR="0042441F" w:rsidRPr="00AE7EA3">
        <w:rPr>
          <w:rFonts w:eastAsia="Calibri" w:cs="Times New Roman"/>
          <w:szCs w:val="24"/>
        </w:rPr>
        <w:t xml:space="preserve"> </w:t>
      </w:r>
      <w:r w:rsidR="000D31AA">
        <w:rPr>
          <w:rFonts w:eastAsia="Calibri" w:cs="Times New Roman"/>
          <w:szCs w:val="24"/>
        </w:rPr>
        <w:t>экономического развития</w:t>
      </w:r>
      <w:r w:rsidR="0042441F" w:rsidRPr="00AE7EA3">
        <w:rPr>
          <w:rFonts w:eastAsia="Calibri" w:cs="Times New Roman"/>
          <w:szCs w:val="24"/>
        </w:rPr>
        <w:t xml:space="preserve"> Сахалинской области</w:t>
      </w:r>
      <w:r w:rsidR="0042441F">
        <w:rPr>
          <w:rFonts w:eastAsia="Times New Roman" w:cs="Times New Roman"/>
          <w:szCs w:val="24"/>
          <w:lang w:eastAsia="ru-RU"/>
        </w:rPr>
        <w:t>.</w:t>
      </w:r>
    </w:p>
    <w:p w:rsidR="000D31AA" w:rsidRPr="000D31AA" w:rsidRDefault="00F814F0" w:rsidP="00F814F0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Calibri" w:cs="Times New Roman"/>
          <w:szCs w:val="24"/>
        </w:rPr>
        <w:t xml:space="preserve">Согласно </w:t>
      </w:r>
      <w:r>
        <w:rPr>
          <w:rFonts w:eastAsia="Times New Roman" w:cs="Times New Roman"/>
          <w:szCs w:val="24"/>
        </w:rPr>
        <w:t>информац</w:t>
      </w:r>
      <w:r w:rsidR="005058A3">
        <w:rPr>
          <w:rFonts w:eastAsia="Times New Roman" w:cs="Times New Roman"/>
          <w:szCs w:val="24"/>
        </w:rPr>
        <w:t xml:space="preserve">ии регионального органа исполнительной власти </w:t>
      </w:r>
      <w:r>
        <w:rPr>
          <w:rFonts w:eastAsia="Times New Roman" w:cs="Times New Roman"/>
          <w:szCs w:val="24"/>
        </w:rPr>
        <w:t xml:space="preserve">им приняты меры </w:t>
      </w:r>
      <w:r w:rsidR="005058A3">
        <w:rPr>
          <w:rFonts w:eastAsia="Times New Roman" w:cs="Times New Roman"/>
          <w:szCs w:val="24"/>
        </w:rPr>
        <w:t xml:space="preserve">по </w:t>
      </w:r>
      <w:bookmarkStart w:id="0" w:name="_GoBack"/>
      <w:bookmarkEnd w:id="0"/>
      <w:r>
        <w:rPr>
          <w:rFonts w:eastAsia="Times New Roman" w:cs="Times New Roman"/>
          <w:szCs w:val="24"/>
        </w:rPr>
        <w:t>приведению</w:t>
      </w:r>
      <w:r w:rsidRPr="00F814F0">
        <w:rPr>
          <w:rFonts w:eastAsia="Times New Roman" w:cs="Times New Roman"/>
          <w:szCs w:val="24"/>
          <w:lang w:eastAsia="ru-RU"/>
        </w:rPr>
        <w:t xml:space="preserve"> </w:t>
      </w:r>
      <w:r w:rsidRPr="000D31AA">
        <w:rPr>
          <w:rFonts w:eastAsia="Times New Roman" w:cs="Times New Roman"/>
          <w:szCs w:val="24"/>
          <w:lang w:eastAsia="ru-RU"/>
        </w:rPr>
        <w:t>в настоящее время</w:t>
      </w:r>
      <w:r>
        <w:rPr>
          <w:rFonts w:eastAsia="Times New Roman" w:cs="Times New Roman"/>
          <w:szCs w:val="24"/>
        </w:rPr>
        <w:t xml:space="preserve"> д</w:t>
      </w:r>
      <w:r w:rsidR="000D31AA" w:rsidRPr="000D31AA">
        <w:rPr>
          <w:rFonts w:eastAsia="Times New Roman" w:cs="Times New Roman"/>
          <w:szCs w:val="24"/>
          <w:lang w:eastAsia="ru-RU"/>
        </w:rPr>
        <w:t>ействующи</w:t>
      </w:r>
      <w:r>
        <w:rPr>
          <w:rFonts w:eastAsia="Times New Roman" w:cs="Times New Roman"/>
          <w:szCs w:val="24"/>
          <w:lang w:eastAsia="ru-RU"/>
        </w:rPr>
        <w:t>х</w:t>
      </w:r>
      <w:r w:rsidR="000D31AA" w:rsidRPr="000D31AA">
        <w:rPr>
          <w:rFonts w:eastAsia="Times New Roman" w:cs="Times New Roman"/>
          <w:szCs w:val="24"/>
          <w:lang w:eastAsia="ru-RU"/>
        </w:rPr>
        <w:t xml:space="preserve"> паспорт</w:t>
      </w:r>
      <w:r>
        <w:rPr>
          <w:rFonts w:eastAsia="Times New Roman" w:cs="Times New Roman"/>
          <w:szCs w:val="24"/>
          <w:lang w:eastAsia="ru-RU"/>
        </w:rPr>
        <w:t>ов</w:t>
      </w:r>
      <w:r w:rsidR="000D31AA" w:rsidRPr="000D31AA">
        <w:rPr>
          <w:rFonts w:eastAsia="Times New Roman" w:cs="Times New Roman"/>
          <w:szCs w:val="24"/>
          <w:lang w:eastAsia="ru-RU"/>
        </w:rPr>
        <w:t xml:space="preserve"> региональных проектов в соответствие с федеральными проектами. В случае изменения федеральных проектов Министерство обязуется своевременно актуализировать паспорта региональных проектов, а также усилить контроль по предоставляемой соисполнителями, участвующих в реализации региональных проектов, информации, включаемой в отчеты о ходе реализации региональных проектов.</w:t>
      </w:r>
    </w:p>
    <w:p w:rsidR="000D31AA" w:rsidRDefault="000D31AA" w:rsidP="00E97D24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</w:rPr>
      </w:pPr>
    </w:p>
    <w:p w:rsidR="00E97D24" w:rsidRPr="00E97D24" w:rsidRDefault="000D31AA" w:rsidP="00E97D24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8A2692" w:rsidRDefault="008A2692" w:rsidP="00E97D24">
      <w:pPr>
        <w:autoSpaceDE w:val="0"/>
        <w:autoSpaceDN w:val="0"/>
        <w:adjustRightInd w:val="0"/>
        <w:textAlignment w:val="baseline"/>
        <w:outlineLvl w:val="0"/>
      </w:pPr>
    </w:p>
    <w:sectPr w:rsidR="008A2692" w:rsidSect="003562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F"/>
    <w:rsid w:val="000D31AA"/>
    <w:rsid w:val="00255E0D"/>
    <w:rsid w:val="00340044"/>
    <w:rsid w:val="003411BB"/>
    <w:rsid w:val="0035620E"/>
    <w:rsid w:val="0041440F"/>
    <w:rsid w:val="0042441F"/>
    <w:rsid w:val="004D0749"/>
    <w:rsid w:val="005058A3"/>
    <w:rsid w:val="00583BD5"/>
    <w:rsid w:val="006E3629"/>
    <w:rsid w:val="00812E93"/>
    <w:rsid w:val="008A2692"/>
    <w:rsid w:val="008F020D"/>
    <w:rsid w:val="008F6184"/>
    <w:rsid w:val="00A61828"/>
    <w:rsid w:val="00AA1A41"/>
    <w:rsid w:val="00AE7EA3"/>
    <w:rsid w:val="00B5781F"/>
    <w:rsid w:val="00B75913"/>
    <w:rsid w:val="00C87693"/>
    <w:rsid w:val="00CB2173"/>
    <w:rsid w:val="00D57998"/>
    <w:rsid w:val="00DA3B10"/>
    <w:rsid w:val="00E97D24"/>
    <w:rsid w:val="00F67935"/>
    <w:rsid w:val="00F8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F5FCA-D9B6-46BA-AF4A-0884FD4D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0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2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Отчет о результатах контрольного мероприятия рассмотрен на коллегии контрольно-с</vt:lpstr>
      <vt:lpstr>Также министерством приняты меры, направленные на усиление контроля за исполнени</vt:lpstr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6</cp:revision>
  <dcterms:created xsi:type="dcterms:W3CDTF">2022-01-20T04:42:00Z</dcterms:created>
  <dcterms:modified xsi:type="dcterms:W3CDTF">2022-01-21T03:37:00Z</dcterms:modified>
</cp:coreProperties>
</file>