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F0" w:rsidRPr="00AE5DB1" w:rsidRDefault="001308F0" w:rsidP="001308F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proofErr w:type="gramStart"/>
      <w:r w:rsidRPr="001308F0">
        <w:rPr>
          <w:rFonts w:ascii="Times New Roman" w:hAnsi="Times New Roman" w:cs="Times New Roman"/>
          <w:sz w:val="26"/>
          <w:szCs w:val="26"/>
        </w:rPr>
        <w:t xml:space="preserve">В соответствии с п. 18-1 плана работы </w:t>
      </w:r>
      <w:r w:rsidR="00862C4A">
        <w:rPr>
          <w:rFonts w:ascii="Times New Roman" w:hAnsi="Times New Roman" w:cs="Times New Roman"/>
          <w:sz w:val="26"/>
          <w:szCs w:val="26"/>
        </w:rPr>
        <w:t xml:space="preserve">контрольно-счетной палаты Сахалинской области </w:t>
      </w:r>
      <w:bookmarkStart w:id="0" w:name="_GoBack"/>
      <w:bookmarkEnd w:id="0"/>
      <w:r w:rsidRPr="001308F0">
        <w:rPr>
          <w:rFonts w:ascii="Times New Roman" w:hAnsi="Times New Roman" w:cs="Times New Roman"/>
          <w:sz w:val="26"/>
          <w:szCs w:val="26"/>
        </w:rPr>
        <w:t>на 2020 год в сентябре-октябре 2020 года проведено контрольное мероприятие «</w:t>
      </w:r>
      <w:r w:rsidRPr="00AE5DB1">
        <w:rPr>
          <w:rFonts w:ascii="Times New Roman" w:hAnsi="Times New Roman" w:cs="Times New Roman"/>
          <w:sz w:val="26"/>
          <w:szCs w:val="26"/>
        </w:rPr>
        <w:t>Мониторинг осуществления федеральных и областных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 в 2020 году».</w:t>
      </w:r>
      <w:proofErr w:type="gramEnd"/>
    </w:p>
    <w:p w:rsidR="001308F0" w:rsidRPr="00AE5DB1" w:rsidRDefault="001308F0" w:rsidP="001308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AE5DB1">
        <w:rPr>
          <w:rFonts w:ascii="Times New Roman" w:hAnsi="Times New Roman" w:cs="Times New Roman"/>
          <w:sz w:val="26"/>
          <w:szCs w:val="26"/>
        </w:rPr>
        <w:t xml:space="preserve">Контрольным мероприятием охвачены министерство здравоохранения Сахалинской области и выборочно пять подведомственных министерству учреждений здравоохранения. Итоги проверки показали, что порядки предоставления выплат, предусмотренные Постановлениями № 415, № 484, а также Постановлением ПСО № 208, соблюдены. Начисления выплат осуществлялись на основании служебных записок (ходатайств) на имя главных врачей от руководителей структурных подразделений, работа в которых дает право на установление денежных выплат, табелей учета использования рабочего времени и приказов главных врачей учреждений. </w:t>
      </w:r>
    </w:p>
    <w:p w:rsidR="001308F0" w:rsidRPr="00AE5DB1" w:rsidRDefault="001308F0" w:rsidP="001308F0">
      <w:pPr>
        <w:pStyle w:val="a4"/>
      </w:pPr>
      <w:r w:rsidRPr="00AE5DB1">
        <w:t>В большей части денежные выплаты производились в сроки выплаты заработной платы, установленные в учреждениях коллективными договорами. Вместе с тем, имели место случаи несоблюдения установленных сроков денежных выплат, что было связано как с недостаточностью на лицевых счетах учреждений целевых средств, необходимых для стимулирующих и денежных выплат из федерального бюджета. Кроме того, анализ применения Порядка, утвержденного Постановлением ПСО № 208, показал необходимость внесения в отдельные пункты изменений.</w:t>
      </w:r>
    </w:p>
    <w:p w:rsidR="001308F0" w:rsidRPr="00AE5DB1" w:rsidRDefault="001308F0" w:rsidP="001308F0">
      <w:pPr>
        <w:pStyle w:val="a4"/>
      </w:pPr>
      <w:r w:rsidRPr="00AE5DB1">
        <w:t>По итогам контрольного мероприятия в адрес министерства здравоохранения Сахалинской области направлено информационное письмо с предложением  внесения соответствующих изменений в порядок.</w:t>
      </w:r>
    </w:p>
    <w:p w:rsidR="001308F0" w:rsidRPr="00AE5DB1" w:rsidRDefault="001308F0" w:rsidP="001308F0">
      <w:pPr>
        <w:pStyle w:val="a4"/>
      </w:pPr>
      <w:r w:rsidRPr="00AE5DB1">
        <w:t>На 01.01.2021 по итогам рассмотрения данного письма министерством здравоохранения инициировано внесение изменений в Постановление ПСО от  05.05.2020 № 208 (Постановление ПСО от 09.12.2020 № 568 «О внесении изменений…»). С целью недопущения нарушений установленных сроков денежных выплат, в том числе в связи с несвоевременностью представления документов, необходимых для начисления стимулирующих выплат в планово-экономические службы учреждений, руководителям медицинских организаций, подведомственных министерству здравоохранения, направлено письмо от 03.11.2020 № 3.13-8440/20. Вопрос осуществления федеральных и областных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находится на контроле министерства.</w:t>
      </w:r>
    </w:p>
    <w:p w:rsidR="00B762AE" w:rsidRPr="00AE5DB1" w:rsidRDefault="00B762AE" w:rsidP="001308F0">
      <w:pPr>
        <w:ind w:firstLine="709"/>
        <w:rPr>
          <w:sz w:val="26"/>
          <w:szCs w:val="26"/>
        </w:rPr>
      </w:pPr>
    </w:p>
    <w:sectPr w:rsidR="00B762AE" w:rsidRPr="00AE5DB1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1">
    <w:nsid w:val="6C874ABD"/>
    <w:multiLevelType w:val="hybridMultilevel"/>
    <w:tmpl w:val="031EE93C"/>
    <w:lvl w:ilvl="0" w:tplc="37B0C548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36"/>
    <w:rsid w:val="001308F0"/>
    <w:rsid w:val="001F0175"/>
    <w:rsid w:val="00543EE1"/>
    <w:rsid w:val="005B3136"/>
    <w:rsid w:val="00615F28"/>
    <w:rsid w:val="00743EA8"/>
    <w:rsid w:val="007617CF"/>
    <w:rsid w:val="007B3D49"/>
    <w:rsid w:val="00856358"/>
    <w:rsid w:val="00862C4A"/>
    <w:rsid w:val="009635F0"/>
    <w:rsid w:val="009B4AF4"/>
    <w:rsid w:val="00AE5DB1"/>
    <w:rsid w:val="00B762AE"/>
    <w:rsid w:val="00C167B0"/>
    <w:rsid w:val="00D26074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F0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1308F0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1308F0"/>
    <w:pPr>
      <w:widowControl w:val="0"/>
      <w:tabs>
        <w:tab w:val="left" w:pos="1134"/>
      </w:tabs>
      <w:autoSpaceDE w:val="0"/>
      <w:autoSpaceDN w:val="0"/>
      <w:adjustRightInd w:val="0"/>
      <w:spacing w:after="0" w:line="240" w:lineRule="auto"/>
      <w:ind w:firstLine="709"/>
      <w:jc w:val="both"/>
      <w:outlineLvl w:val="3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uiPriority w:val="99"/>
    <w:rsid w:val="001308F0"/>
    <w:rPr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E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F0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1308F0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1308F0"/>
    <w:pPr>
      <w:widowControl w:val="0"/>
      <w:tabs>
        <w:tab w:val="left" w:pos="1134"/>
      </w:tabs>
      <w:autoSpaceDE w:val="0"/>
      <w:autoSpaceDN w:val="0"/>
      <w:adjustRightInd w:val="0"/>
      <w:spacing w:after="0" w:line="240" w:lineRule="auto"/>
      <w:ind w:firstLine="709"/>
      <w:jc w:val="both"/>
      <w:outlineLvl w:val="3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uiPriority w:val="99"/>
    <w:rsid w:val="001308F0"/>
    <w:rPr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E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Александра Васильевна</dc:creator>
  <cp:keywords/>
  <dc:description/>
  <cp:lastModifiedBy>Рябова Яна Леонидовна</cp:lastModifiedBy>
  <cp:revision>4</cp:revision>
  <cp:lastPrinted>2021-01-26T01:58:00Z</cp:lastPrinted>
  <dcterms:created xsi:type="dcterms:W3CDTF">2021-01-26T01:55:00Z</dcterms:created>
  <dcterms:modified xsi:type="dcterms:W3CDTF">2021-01-26T23:06:00Z</dcterms:modified>
</cp:coreProperties>
</file>