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5" w:rsidRDefault="00113C75" w:rsidP="00062130">
      <w:pPr>
        <w:ind w:firstLine="709"/>
        <w:jc w:val="both"/>
        <w:rPr>
          <w:sz w:val="26"/>
          <w:szCs w:val="26"/>
        </w:rPr>
      </w:pPr>
    </w:p>
    <w:p w:rsidR="00113C75" w:rsidRPr="00113C75" w:rsidRDefault="000F2D81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62130">
        <w:rPr>
          <w:sz w:val="26"/>
          <w:szCs w:val="26"/>
        </w:rPr>
        <w:t xml:space="preserve"> </w:t>
      </w:r>
      <w:r w:rsidR="00113C75" w:rsidRPr="00113C75">
        <w:rPr>
          <w:sz w:val="26"/>
          <w:szCs w:val="26"/>
        </w:rPr>
        <w:t>П</w:t>
      </w:r>
      <w:r w:rsidRPr="00113C75">
        <w:rPr>
          <w:sz w:val="26"/>
          <w:szCs w:val="26"/>
        </w:rPr>
        <w:t>о результатам контрольного мероприятия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 по организации единого информационного пространства в сфере здравоохранения на территории Сахалинской области, за 2017, 2018 годы и истекший период 2019 года»</w:t>
      </w:r>
      <w:r w:rsidR="00E8271E">
        <w:rPr>
          <w:sz w:val="26"/>
          <w:szCs w:val="26"/>
        </w:rPr>
        <w:t>, проведенного в соответствии с п. 7 плана работы контрольно-счетной палаты Сахалинской области на 2019 год в октябре-декабре 2019 года, 30.12.2019 в</w:t>
      </w:r>
      <w:r w:rsidRPr="00113C75">
        <w:rPr>
          <w:sz w:val="26"/>
          <w:szCs w:val="26"/>
        </w:rPr>
        <w:t xml:space="preserve"> </w:t>
      </w:r>
      <w:r w:rsidR="00113C75" w:rsidRPr="00113C75">
        <w:rPr>
          <w:sz w:val="26"/>
          <w:szCs w:val="26"/>
        </w:rPr>
        <w:t>министерств</w:t>
      </w:r>
      <w:r w:rsidR="00E8271E">
        <w:rPr>
          <w:sz w:val="26"/>
          <w:szCs w:val="26"/>
        </w:rPr>
        <w:t>о</w:t>
      </w:r>
      <w:r w:rsidR="00113C75" w:rsidRPr="00113C75">
        <w:rPr>
          <w:sz w:val="26"/>
          <w:szCs w:val="26"/>
        </w:rPr>
        <w:t xml:space="preserve"> здравоохранения Сахалинской области направлено представление об устранении выявленных нарушений, </w:t>
      </w:r>
      <w:r w:rsidR="00113C75" w:rsidRPr="00113C75">
        <w:rPr>
          <w:rFonts w:eastAsiaTheme="minorHAnsi" w:cstheme="minorBidi"/>
          <w:sz w:val="26"/>
          <w:szCs w:val="26"/>
        </w:rPr>
        <w:t xml:space="preserve">ГБУЗ «СОМИАЦ» </w:t>
      </w:r>
      <w:r w:rsidR="00113C75" w:rsidRPr="00113C75">
        <w:rPr>
          <w:rFonts w:eastAsiaTheme="minorHAnsi"/>
          <w:color w:val="000000"/>
          <w:sz w:val="26"/>
          <w:szCs w:val="26"/>
        </w:rPr>
        <w:t>–</w:t>
      </w:r>
      <w:r w:rsidR="00113C75" w:rsidRPr="00113C75">
        <w:rPr>
          <w:rFonts w:eastAsiaTheme="minorHAnsi" w:cstheme="minorBidi"/>
          <w:sz w:val="26"/>
          <w:szCs w:val="26"/>
        </w:rPr>
        <w:t xml:space="preserve"> информационное письмо, которыми </w:t>
      </w:r>
      <w:r w:rsidRPr="00113C75">
        <w:rPr>
          <w:sz w:val="26"/>
          <w:szCs w:val="26"/>
        </w:rPr>
        <w:t xml:space="preserve">представлена информация </w:t>
      </w:r>
      <w:r w:rsidR="00062130" w:rsidRPr="00113C75">
        <w:rPr>
          <w:sz w:val="26"/>
          <w:szCs w:val="26"/>
          <w:lang w:eastAsia="en-US"/>
        </w:rPr>
        <w:t>о частично принятых мерах по устранению выявленных нарушений и недостатков.</w:t>
      </w:r>
      <w:r w:rsidR="00062130" w:rsidRPr="00113C7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113C75" w:rsidRPr="00113C75" w:rsidRDefault="00062130" w:rsidP="006263DA">
      <w:pPr>
        <w:ind w:firstLine="709"/>
        <w:jc w:val="both"/>
        <w:rPr>
          <w:rFonts w:eastAsiaTheme="minorHAnsi" w:cstheme="minorBidi"/>
          <w:sz w:val="26"/>
          <w:szCs w:val="26"/>
        </w:rPr>
      </w:pPr>
      <w:r w:rsidRPr="00113C75">
        <w:rPr>
          <w:rFonts w:eastAsiaTheme="minorHAnsi" w:cstheme="minorBidi"/>
          <w:sz w:val="26"/>
          <w:szCs w:val="26"/>
          <w:lang w:eastAsia="en-US"/>
        </w:rPr>
        <w:t xml:space="preserve">Из 4-х пунктов представления </w:t>
      </w:r>
      <w:r w:rsidRPr="00113C75">
        <w:rPr>
          <w:rFonts w:eastAsia="Calibri" w:cstheme="minorBidi"/>
          <w:sz w:val="26"/>
          <w:szCs w:val="26"/>
          <w:lang w:eastAsia="en-US"/>
        </w:rPr>
        <w:t xml:space="preserve">не </w:t>
      </w:r>
      <w:r w:rsidRPr="00113C75">
        <w:rPr>
          <w:rFonts w:eastAsiaTheme="minorHAnsi" w:cstheme="minorBidi"/>
          <w:sz w:val="26"/>
          <w:szCs w:val="26"/>
          <w:lang w:eastAsia="en-US"/>
        </w:rPr>
        <w:t xml:space="preserve">исполнены 2 пункта, в том числе не принят </w:t>
      </w:r>
      <w:r w:rsidRPr="00113C75">
        <w:rPr>
          <w:sz w:val="26"/>
          <w:szCs w:val="26"/>
        </w:rPr>
        <w:t>нормативный</w:t>
      </w:r>
      <w:r w:rsidRPr="00113C75">
        <w:rPr>
          <w:bCs/>
          <w:sz w:val="26"/>
          <w:szCs w:val="26"/>
          <w:shd w:val="clear" w:color="auto" w:fill="FFFFFF"/>
        </w:rPr>
        <w:t xml:space="preserve"> правовой акт Сахалинской области об утверждении положения</w:t>
      </w:r>
      <w:r w:rsidRPr="00113C75">
        <w:rPr>
          <w:sz w:val="26"/>
          <w:szCs w:val="26"/>
        </w:rPr>
        <w:t xml:space="preserve"> о единой информационной системе здравоохранения Сахалинской области и соответственно информационные системы не внесены в  Реестр государственных информационных систем Сахалинской области.</w:t>
      </w:r>
      <w:r w:rsidR="00113C75" w:rsidRPr="00113C75">
        <w:rPr>
          <w:sz w:val="26"/>
          <w:szCs w:val="26"/>
        </w:rPr>
        <w:t xml:space="preserve"> </w:t>
      </w:r>
      <w:r w:rsidR="006263DA">
        <w:rPr>
          <w:rFonts w:eastAsiaTheme="minorHAnsi" w:cstheme="minorBidi"/>
          <w:sz w:val="26"/>
          <w:szCs w:val="26"/>
        </w:rPr>
        <w:t xml:space="preserve">В связи с проведением аттестации информационных систем министерство </w:t>
      </w:r>
      <w:r w:rsidR="006263DA" w:rsidRPr="00113C75">
        <w:rPr>
          <w:sz w:val="26"/>
          <w:szCs w:val="26"/>
        </w:rPr>
        <w:t xml:space="preserve">здравоохранения Сахалинской области </w:t>
      </w:r>
      <w:r w:rsidR="006263DA">
        <w:rPr>
          <w:rFonts w:eastAsiaTheme="minorHAnsi" w:cstheme="minorBidi"/>
          <w:sz w:val="26"/>
          <w:szCs w:val="26"/>
        </w:rPr>
        <w:t xml:space="preserve">ходатайствует о переносе срока устранения нарушений до 31.12.2020 года. </w:t>
      </w:r>
    </w:p>
    <w:p w:rsidR="00062130" w:rsidRPr="00113C75" w:rsidRDefault="00062130" w:rsidP="00062130">
      <w:pPr>
        <w:ind w:firstLine="709"/>
        <w:jc w:val="both"/>
        <w:rPr>
          <w:sz w:val="26"/>
          <w:szCs w:val="26"/>
          <w:lang w:eastAsia="zh-CN"/>
        </w:rPr>
      </w:pPr>
      <w:r w:rsidRPr="00BD5DBC">
        <w:rPr>
          <w:sz w:val="26"/>
          <w:szCs w:val="26"/>
          <w:lang w:eastAsia="zh-CN"/>
        </w:rPr>
        <w:t>В связи с неполным исполнением министерством представления, К</w:t>
      </w:r>
      <w:r w:rsidRPr="00BD5DBC">
        <w:rPr>
          <w:rFonts w:eastAsia="SimSun"/>
          <w:sz w:val="26"/>
          <w:szCs w:val="26"/>
        </w:rPr>
        <w:t>оллегией контрольно-счетной палаты Сахалинской области от</w:t>
      </w:r>
      <w:r w:rsidRPr="00BD5DBC">
        <w:rPr>
          <w:sz w:val="26"/>
          <w:szCs w:val="26"/>
          <w:lang w:eastAsia="zh-CN"/>
        </w:rPr>
        <w:t xml:space="preserve"> </w:t>
      </w:r>
      <w:r w:rsidR="00BD5DBC" w:rsidRPr="00BD5DBC">
        <w:rPr>
          <w:sz w:val="26"/>
          <w:szCs w:val="26"/>
          <w:lang w:eastAsia="zh-CN"/>
        </w:rPr>
        <w:t>19</w:t>
      </w:r>
      <w:r w:rsidRPr="00BD5DBC">
        <w:rPr>
          <w:sz w:val="26"/>
          <w:szCs w:val="26"/>
          <w:lang w:eastAsia="zh-CN"/>
        </w:rPr>
        <w:t>.</w:t>
      </w:r>
      <w:r w:rsidR="00F70FE4" w:rsidRPr="00BD5DBC">
        <w:rPr>
          <w:sz w:val="26"/>
          <w:szCs w:val="26"/>
          <w:lang w:eastAsia="zh-CN"/>
        </w:rPr>
        <w:t>10</w:t>
      </w:r>
      <w:r w:rsidRPr="00BD5DBC">
        <w:rPr>
          <w:sz w:val="26"/>
          <w:szCs w:val="26"/>
          <w:lang w:eastAsia="zh-CN"/>
        </w:rPr>
        <w:t>.2020 года с</w:t>
      </w:r>
      <w:r w:rsidR="003D5DF2">
        <w:rPr>
          <w:sz w:val="26"/>
          <w:szCs w:val="26"/>
          <w:lang w:eastAsia="zh-CN"/>
        </w:rPr>
        <w:t xml:space="preserve">рок реализации </w:t>
      </w:r>
      <w:r w:rsidR="00E8271E">
        <w:rPr>
          <w:sz w:val="26"/>
          <w:szCs w:val="26"/>
          <w:lang w:eastAsia="zh-CN"/>
        </w:rPr>
        <w:t xml:space="preserve">представления </w:t>
      </w:r>
      <w:bookmarkStart w:id="0" w:name="_GoBack"/>
      <w:bookmarkEnd w:id="0"/>
      <w:r w:rsidR="003D5DF2">
        <w:rPr>
          <w:sz w:val="26"/>
          <w:szCs w:val="26"/>
          <w:lang w:eastAsia="zh-CN"/>
        </w:rPr>
        <w:t>продлен до 31</w:t>
      </w:r>
      <w:r w:rsidRPr="00BD5DBC">
        <w:rPr>
          <w:sz w:val="26"/>
          <w:szCs w:val="26"/>
          <w:lang w:eastAsia="zh-CN"/>
        </w:rPr>
        <w:t>.</w:t>
      </w:r>
      <w:r w:rsidR="003D5DF2">
        <w:rPr>
          <w:sz w:val="26"/>
          <w:szCs w:val="26"/>
          <w:lang w:eastAsia="zh-CN"/>
        </w:rPr>
        <w:t>12</w:t>
      </w:r>
      <w:r w:rsidRPr="00BD5DBC">
        <w:rPr>
          <w:sz w:val="26"/>
          <w:szCs w:val="26"/>
          <w:lang w:eastAsia="zh-CN"/>
        </w:rPr>
        <w:t>.202</w:t>
      </w:r>
      <w:r w:rsidR="003D5DF2">
        <w:rPr>
          <w:sz w:val="26"/>
          <w:szCs w:val="26"/>
          <w:lang w:eastAsia="zh-CN"/>
        </w:rPr>
        <w:t>0</w:t>
      </w:r>
      <w:r w:rsidRPr="00BD5DBC">
        <w:rPr>
          <w:sz w:val="26"/>
          <w:szCs w:val="26"/>
          <w:lang w:eastAsia="zh-CN"/>
        </w:rPr>
        <w:t>.</w:t>
      </w:r>
    </w:p>
    <w:p w:rsidR="00062130" w:rsidRPr="00062130" w:rsidRDefault="00062130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Default="008A2692" w:rsidP="00062130">
      <w:pPr>
        <w:ind w:firstLine="709"/>
        <w:jc w:val="both"/>
      </w:pPr>
    </w:p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62130"/>
    <w:rsid w:val="000820E4"/>
    <w:rsid w:val="000F2D81"/>
    <w:rsid w:val="00113C75"/>
    <w:rsid w:val="001C521C"/>
    <w:rsid w:val="00284BC9"/>
    <w:rsid w:val="003D5DF2"/>
    <w:rsid w:val="00612F1B"/>
    <w:rsid w:val="006263DA"/>
    <w:rsid w:val="00736161"/>
    <w:rsid w:val="00754AD6"/>
    <w:rsid w:val="008A2692"/>
    <w:rsid w:val="009956A9"/>
    <w:rsid w:val="00BD5DBC"/>
    <w:rsid w:val="00CB2173"/>
    <w:rsid w:val="00D57998"/>
    <w:rsid w:val="00D7665F"/>
    <w:rsid w:val="00DD01FE"/>
    <w:rsid w:val="00E8271E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5095-D1B3-49FA-894D-2D8CE495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8</cp:revision>
  <dcterms:created xsi:type="dcterms:W3CDTF">2020-09-03T01:40:00Z</dcterms:created>
  <dcterms:modified xsi:type="dcterms:W3CDTF">2020-10-28T03:59:00Z</dcterms:modified>
</cp:coreProperties>
</file>