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1" w:rsidRDefault="00A07371" w:rsidP="0091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1" w:rsidRPr="00DC719D" w:rsidRDefault="00A07371" w:rsidP="00A0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18 плана работы контрольно-счетной палаты Сахалинской области на 2021 год в сентябре-декабре проведено</w:t>
      </w:r>
      <w:r w:rsidRPr="00DC719D">
        <w:rPr>
          <w:rFonts w:ascii="Times New Roman" w:hAnsi="Times New Roman" w:cs="Times New Roman"/>
          <w:sz w:val="24"/>
          <w:szCs w:val="24"/>
        </w:rPr>
        <w:t xml:space="preserve"> экспертно-аналитическое мероприятие «Мониторинг хода реализации мероприятий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инициативы», в том числе полноты и своевременности их финансового обеспечения, достижения целей и задач, контрольных точек, а также качества управления, за 2019</w:t>
      </w:r>
      <w:proofErr w:type="gramEnd"/>
      <w:r w:rsidRPr="00DC719D">
        <w:rPr>
          <w:rFonts w:ascii="Times New Roman" w:hAnsi="Times New Roman" w:cs="Times New Roman"/>
          <w:sz w:val="24"/>
          <w:szCs w:val="24"/>
        </w:rPr>
        <w:t xml:space="preserve">, 2020 годы и </w:t>
      </w:r>
      <w:proofErr w:type="gramStart"/>
      <w:r w:rsidRPr="00DC719D">
        <w:rPr>
          <w:rFonts w:ascii="Times New Roman" w:hAnsi="Times New Roman" w:cs="Times New Roman"/>
          <w:sz w:val="24"/>
          <w:szCs w:val="24"/>
        </w:rPr>
        <w:t>истекшей</w:t>
      </w:r>
      <w:proofErr w:type="gramEnd"/>
      <w:r w:rsidRPr="00DC719D">
        <w:rPr>
          <w:rFonts w:ascii="Times New Roman" w:hAnsi="Times New Roman" w:cs="Times New Roman"/>
          <w:sz w:val="24"/>
          <w:szCs w:val="24"/>
        </w:rPr>
        <w:t xml:space="preserve"> период 2021 года».</w:t>
      </w:r>
    </w:p>
    <w:p w:rsidR="00A07371" w:rsidRPr="00DC719D" w:rsidRDefault="00A07371" w:rsidP="00A0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  <w:r w:rsidRPr="00DC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71" w:rsidRPr="00DC719D" w:rsidRDefault="00A07371" w:rsidP="00A0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Оценка качества разработки региональных проектов, </w:t>
      </w:r>
      <w:r w:rsidRPr="00DC719D">
        <w:rPr>
          <w:rFonts w:ascii="Times New Roman" w:hAnsi="Times New Roman" w:cs="Times New Roman"/>
          <w:sz w:val="24"/>
          <w:szCs w:val="24"/>
        </w:rPr>
        <w:t>направленных на реализацию национального проекта «Малое и среднее предпринимательство и поддержка индивидуальной предпринимательской инициативы»;</w:t>
      </w:r>
    </w:p>
    <w:p w:rsidR="00A07371" w:rsidRPr="00DC719D" w:rsidRDefault="00A07371" w:rsidP="00A0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Оценка хода реализации регионального проекта, а также полученные фактические результаты, в том числе в части достижения заявленных целей (показателей) регионального проекта. </w:t>
      </w:r>
    </w:p>
    <w:p w:rsidR="009171DC" w:rsidRPr="00DC719D" w:rsidRDefault="009171DC" w:rsidP="00A0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19D">
        <w:rPr>
          <w:rFonts w:ascii="Times New Roman" w:hAnsi="Times New Roman" w:cs="Times New Roman"/>
          <w:sz w:val="24"/>
          <w:szCs w:val="24"/>
        </w:rPr>
        <w:t>Правовую основу реализации национального проекта «Малое и среднее предпринимательство и поддержка индивидуальной предпринимательской инициативы» составляют Федеральный закон от 24.07.2007 № 209-ФЗ «О развитии малого и среднего предпринимательства в Российской Федерации», Указ Президента Российской Федерации от 07.05.2018 № 204 «О национальных целях и стратегических задачах развития Российской Федерации на период до 2024 года», Указ Президента Российской Федерации от 21.07.2020 № 474 «О национальных целях</w:t>
      </w:r>
      <w:proofErr w:type="gramEnd"/>
      <w:r w:rsidRPr="00DC719D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на период до 2030 года», </w:t>
      </w:r>
      <w:hyperlink r:id="rId5" w:history="1">
        <w:r w:rsidRPr="00DC719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C719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31.10.2018 № 1288 «Об организации проектной деятельности в Правительстве Российской Федерации». </w:t>
      </w:r>
    </w:p>
    <w:p w:rsidR="009171DC" w:rsidRPr="00DC719D" w:rsidRDefault="009171DC" w:rsidP="0091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Целью национального проекта является увеличение доли занятых в сфере малого и среднего бизнеса, упрощение налоговой отчетности, расширение доступа субъектов малого и среднего предпринимательства к финансовым ресурсам, в том числе к льготному финансированию, государственную поддержку фермерства.</w:t>
      </w:r>
    </w:p>
    <w:p w:rsidR="009171DC" w:rsidRPr="00DC719D" w:rsidRDefault="009171DC" w:rsidP="009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Выполнение задач национального проекта, достижение общественно значимых результатов и их показателей обеспечивается посредством федеральных проектов, входящий в состав национального проекта.</w:t>
      </w:r>
    </w:p>
    <w:p w:rsidR="009171DC" w:rsidRPr="00DC719D" w:rsidRDefault="009171DC" w:rsidP="009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Региональный проект обеспечивает достижение показателей и результатов федерального проекта, которые относятся к законодательно установленным полномочиям субъекта Российской Федерации, а также к вопросам местного значения муниципальных образований субъекта Российской Федерации.</w:t>
      </w:r>
    </w:p>
    <w:p w:rsidR="00962593" w:rsidRPr="00DC719D" w:rsidRDefault="00962593" w:rsidP="0096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Целевые показатели федеральных проектов в части полномочий субъектов Российской Федерации разбиваются до уровня каждого региона с установлением их значений в соответствующем региональном проекте, а также закрепляются в соглашении о реализации регионального проекта, заключаемого федеральными органами исполнительной власти с руководством субъектов Российской Федерации.</w:t>
      </w:r>
    </w:p>
    <w:p w:rsidR="00D1450E" w:rsidRPr="00DC719D" w:rsidRDefault="00D1450E" w:rsidP="00D1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C719D">
        <w:rPr>
          <w:rFonts w:ascii="Times New Roman" w:hAnsi="Times New Roman" w:cs="Times New Roman"/>
          <w:sz w:val="24"/>
          <w:szCs w:val="24"/>
        </w:rPr>
        <w:t>Постановлением Правительства Сахалинской области от 30.06.2020 № 294 утверждено Положение о реализации региональных проектов на территории Сахалинской области (далее - Постановление ПСО № 294), в соответствие с которым осуществляются инициирование, подготовка, реализация и завершение региональных проектов</w:t>
      </w:r>
      <w:r w:rsidR="00EE4697" w:rsidRPr="00DC719D">
        <w:rPr>
          <w:rFonts w:ascii="Times New Roman" w:hAnsi="Times New Roman" w:cs="Times New Roman"/>
          <w:sz w:val="24"/>
          <w:szCs w:val="24"/>
        </w:rPr>
        <w:t xml:space="preserve"> на территории Сахалинской области</w:t>
      </w:r>
      <w:r w:rsidRPr="00DC719D">
        <w:rPr>
          <w:rFonts w:ascii="Times New Roman" w:hAnsi="Times New Roman" w:cs="Times New Roman"/>
          <w:sz w:val="24"/>
          <w:szCs w:val="24"/>
        </w:rPr>
        <w:t>.</w:t>
      </w:r>
    </w:p>
    <w:p w:rsidR="00A07371" w:rsidRPr="00DC719D" w:rsidRDefault="00A07371" w:rsidP="00A0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Региональные проекты разработаны в рамках реализации одноименных федеральных проектов. Анализ представленных паспортов показал, что в паспорта региональных проектов включены показатели, предусмотренные пунктом 4.3. Постановления ПСО № 294, а также основные разделы и приложения, рекомендованные пунктом 4.1. Методических указаний от 31.01.2019. </w:t>
      </w:r>
    </w:p>
    <w:p w:rsidR="00D1450E" w:rsidRPr="00DC719D" w:rsidRDefault="00D1450E" w:rsidP="00D1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lastRenderedPageBreak/>
        <w:t>Из пяти региональных проектов, действовавших на территории Сахалинской области</w:t>
      </w:r>
      <w:r w:rsidR="00EE4697" w:rsidRPr="00DC719D">
        <w:rPr>
          <w:rFonts w:ascii="Times New Roman" w:hAnsi="Times New Roman" w:cs="Times New Roman"/>
          <w:sz w:val="24"/>
          <w:szCs w:val="24"/>
        </w:rPr>
        <w:t xml:space="preserve"> в 2019-2020 годах</w:t>
      </w:r>
      <w:r w:rsidRPr="00DC719D">
        <w:rPr>
          <w:rFonts w:ascii="Times New Roman" w:hAnsi="Times New Roman" w:cs="Times New Roman"/>
          <w:sz w:val="24"/>
          <w:szCs w:val="24"/>
        </w:rPr>
        <w:t>, досрочно завершены четыре проекта, в связи с досрочным завершением федеральных проектов:</w:t>
      </w:r>
    </w:p>
    <w:p w:rsidR="00CF25A7" w:rsidRPr="00DC719D" w:rsidRDefault="00FF6F9B" w:rsidP="00D1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- </w:t>
      </w:r>
      <w:r w:rsidR="000E6579" w:rsidRPr="00DC719D">
        <w:rPr>
          <w:rFonts w:ascii="Times New Roman" w:hAnsi="Times New Roman" w:cs="Times New Roman"/>
          <w:sz w:val="24"/>
          <w:szCs w:val="24"/>
        </w:rPr>
        <w:t xml:space="preserve">региональный проект </w:t>
      </w:r>
      <w:r w:rsidR="00D1450E" w:rsidRPr="00DC719D">
        <w:rPr>
          <w:rFonts w:ascii="Times New Roman" w:hAnsi="Times New Roman" w:cs="Times New Roman"/>
          <w:sz w:val="24"/>
          <w:szCs w:val="24"/>
        </w:rPr>
        <w:t>«Расширение доступа субъектов МСП к финансовым ресурсам, в том числе к льготному финансированию»</w:t>
      </w:r>
      <w:r w:rsidRPr="00DC719D">
        <w:rPr>
          <w:rFonts w:ascii="Times New Roman" w:hAnsi="Times New Roman" w:cs="Times New Roman"/>
          <w:sz w:val="24"/>
          <w:szCs w:val="24"/>
        </w:rPr>
        <w:t xml:space="preserve"> – реализация проекта осуществлялась МКК «СФРП» (предоставление </w:t>
      </w:r>
      <w:proofErr w:type="spellStart"/>
      <w:r w:rsidRPr="00DC719D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DC719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обеспечение гарантийной поддержки, а также финансовое обеспечение деятельности МКК «СФРП»). В 2019 году расходы составили 242909,8 тыс. рублей, в 2020 году – 281436,4 тыс. рублей. С 2021 года региональный проект переименован в региональный проект «Создание условий для легкого старта и комфортного ведения бизнеса» с внесением изменений в наименование поставленных задач и результатов, показателей результативности и объемов финансирования</w:t>
      </w:r>
      <w:r w:rsidR="00EE4697" w:rsidRPr="00DC719D">
        <w:rPr>
          <w:rFonts w:ascii="Times New Roman" w:hAnsi="Times New Roman" w:cs="Times New Roman"/>
          <w:sz w:val="24"/>
          <w:szCs w:val="24"/>
        </w:rPr>
        <w:t>;</w:t>
      </w:r>
      <w:r w:rsidRPr="00DC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50E" w:rsidRPr="00DC719D" w:rsidRDefault="00FF6F9B" w:rsidP="00D1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- </w:t>
      </w:r>
      <w:r w:rsidR="000E6579" w:rsidRPr="00DC719D">
        <w:rPr>
          <w:rFonts w:ascii="Times New Roman" w:hAnsi="Times New Roman" w:cs="Times New Roman"/>
          <w:sz w:val="24"/>
          <w:szCs w:val="24"/>
        </w:rPr>
        <w:t xml:space="preserve">региональный проект 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«Популяризация предпринимательства» </w:t>
      </w:r>
      <w:r w:rsidR="00D041DE" w:rsidRPr="00DC719D">
        <w:rPr>
          <w:rFonts w:ascii="Times New Roman" w:hAnsi="Times New Roman" w:cs="Times New Roman"/>
          <w:sz w:val="24"/>
          <w:szCs w:val="24"/>
        </w:rPr>
        <w:t>– реализация проекта осуществлялась в 2019-2020 годах,</w:t>
      </w:r>
      <w:r w:rsidRPr="00DC719D">
        <w:rPr>
          <w:rFonts w:ascii="Times New Roman" w:hAnsi="Times New Roman" w:cs="Times New Roman"/>
          <w:sz w:val="24"/>
          <w:szCs w:val="24"/>
        </w:rPr>
        <w:t xml:space="preserve"> кассовые расходы составили 6008,7 тыс. рублей и 4284,8 тыс. рублей соответственно, с 2021 </w:t>
      </w:r>
      <w:r w:rsidR="00EE4697" w:rsidRPr="00DC719D">
        <w:rPr>
          <w:rFonts w:ascii="Times New Roman" w:hAnsi="Times New Roman" w:cs="Times New Roman"/>
          <w:sz w:val="24"/>
          <w:szCs w:val="24"/>
        </w:rPr>
        <w:t>проект закрыт;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 </w:t>
      </w:r>
      <w:r w:rsidR="00D041DE" w:rsidRPr="00DC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DE" w:rsidRPr="00DC719D" w:rsidRDefault="00FF6F9B" w:rsidP="00D04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- </w:t>
      </w:r>
      <w:r w:rsidR="000E6579" w:rsidRPr="00DC719D">
        <w:rPr>
          <w:rFonts w:ascii="Times New Roman" w:hAnsi="Times New Roman" w:cs="Times New Roman"/>
          <w:sz w:val="24"/>
          <w:szCs w:val="24"/>
        </w:rPr>
        <w:t xml:space="preserve">региональный проект </w:t>
      </w:r>
      <w:r w:rsidR="00D1450E" w:rsidRPr="00DC719D">
        <w:rPr>
          <w:rFonts w:ascii="Times New Roman" w:hAnsi="Times New Roman" w:cs="Times New Roman"/>
          <w:sz w:val="24"/>
          <w:szCs w:val="24"/>
        </w:rPr>
        <w:t>«Улучшение условий ведения предпринимательской деятельности»</w:t>
      </w:r>
      <w:r w:rsidR="00D041DE" w:rsidRPr="00DC719D">
        <w:rPr>
          <w:rFonts w:ascii="Times New Roman" w:hAnsi="Times New Roman" w:cs="Times New Roman"/>
          <w:sz w:val="24"/>
          <w:szCs w:val="24"/>
        </w:rPr>
        <w:t xml:space="preserve"> – в рамках проекта предоставлялись субсидии муниципальным образованиям на </w:t>
      </w:r>
      <w:proofErr w:type="spellStart"/>
      <w:r w:rsidR="00D041DE" w:rsidRPr="00DC719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041DE" w:rsidRPr="00DC719D">
        <w:rPr>
          <w:rFonts w:ascii="Times New Roman" w:hAnsi="Times New Roman" w:cs="Times New Roman"/>
          <w:sz w:val="24"/>
          <w:szCs w:val="24"/>
        </w:rPr>
        <w:t xml:space="preserve"> мероприятий муниципальных программ по поддержке и развитию субъектов малого и среднего предпринимательства – в 2019 году на реализацию проекта направлено 268034,4 тыс. рублей, в 2020 году – 279321,9 тыс. рублей. Реализация проекта завершена, с 2021 года паспорт проекта актуализирован в паспорт регионального проекта «Создание благоприятных условий для осуществления деятельности </w:t>
      </w:r>
      <w:proofErr w:type="spellStart"/>
      <w:r w:rsidR="00D041DE" w:rsidRPr="00DC719D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D041DE" w:rsidRPr="00DC719D">
        <w:rPr>
          <w:rFonts w:ascii="Times New Roman" w:hAnsi="Times New Roman" w:cs="Times New Roman"/>
          <w:sz w:val="24"/>
          <w:szCs w:val="24"/>
        </w:rPr>
        <w:t xml:space="preserve"> гражданами»</w:t>
      </w:r>
      <w:r w:rsidRPr="00DC719D">
        <w:rPr>
          <w:rFonts w:ascii="Times New Roman" w:hAnsi="Times New Roman" w:cs="Times New Roman"/>
          <w:sz w:val="24"/>
          <w:szCs w:val="24"/>
        </w:rPr>
        <w:t xml:space="preserve">. </w:t>
      </w:r>
      <w:r w:rsidR="00E76D8C" w:rsidRPr="00DC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50E" w:rsidRPr="00DC719D" w:rsidRDefault="00E76D8C" w:rsidP="00D1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Установленные проектом </w:t>
      </w:r>
      <w:r w:rsidR="00D041DE" w:rsidRPr="00DC719D">
        <w:rPr>
          <w:rFonts w:ascii="Times New Roman" w:hAnsi="Times New Roman" w:cs="Times New Roman"/>
          <w:sz w:val="24"/>
          <w:szCs w:val="24"/>
        </w:rPr>
        <w:t>показател</w:t>
      </w:r>
      <w:r w:rsidRPr="00DC719D">
        <w:rPr>
          <w:rFonts w:ascii="Times New Roman" w:hAnsi="Times New Roman" w:cs="Times New Roman"/>
          <w:sz w:val="24"/>
          <w:szCs w:val="24"/>
        </w:rPr>
        <w:t xml:space="preserve">и 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«Количество </w:t>
      </w:r>
      <w:proofErr w:type="spellStart"/>
      <w:r w:rsidR="00D1450E" w:rsidRPr="00DC719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D1450E" w:rsidRPr="00DC719D">
        <w:rPr>
          <w:rFonts w:ascii="Times New Roman" w:hAnsi="Times New Roman" w:cs="Times New Roman"/>
          <w:sz w:val="24"/>
          <w:szCs w:val="24"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D1450E" w:rsidRPr="00DC719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D1450E" w:rsidRPr="00DC719D">
        <w:rPr>
          <w:rFonts w:ascii="Times New Roman" w:hAnsi="Times New Roman" w:cs="Times New Roman"/>
          <w:sz w:val="24"/>
          <w:szCs w:val="24"/>
        </w:rPr>
        <w:t>»</w:t>
      </w:r>
      <w:r w:rsidRPr="00DC719D">
        <w:rPr>
          <w:rFonts w:ascii="Times New Roman" w:hAnsi="Times New Roman" w:cs="Times New Roman"/>
          <w:sz w:val="24"/>
          <w:szCs w:val="24"/>
        </w:rPr>
        <w:t xml:space="preserve"> и 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 показатель «Общее количество объектов государственного и муниципального имущества предназначенного для предоставления в аренду субъектам МСП» с 2021 года введены в структуру показателей регионального проекта «Создание благоприятных условий для осуществления деятел</w:t>
      </w:r>
      <w:r w:rsidRPr="00DC719D">
        <w:rPr>
          <w:rFonts w:ascii="Times New Roman" w:hAnsi="Times New Roman" w:cs="Times New Roman"/>
          <w:sz w:val="24"/>
          <w:szCs w:val="24"/>
        </w:rPr>
        <w:t xml:space="preserve">ьности </w:t>
      </w:r>
      <w:proofErr w:type="spellStart"/>
      <w:r w:rsidRPr="00DC719D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DC719D">
        <w:rPr>
          <w:rFonts w:ascii="Times New Roman" w:hAnsi="Times New Roman" w:cs="Times New Roman"/>
          <w:sz w:val="24"/>
          <w:szCs w:val="24"/>
        </w:rPr>
        <w:t xml:space="preserve"> гражданами»;</w:t>
      </w:r>
    </w:p>
    <w:p w:rsidR="00D1450E" w:rsidRPr="00DC719D" w:rsidRDefault="00FF6F9B" w:rsidP="00D1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-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 </w:t>
      </w:r>
      <w:r w:rsidR="000E6579" w:rsidRPr="00DC719D">
        <w:rPr>
          <w:rFonts w:ascii="Times New Roman" w:hAnsi="Times New Roman" w:cs="Times New Roman"/>
          <w:sz w:val="24"/>
          <w:szCs w:val="24"/>
        </w:rPr>
        <w:t xml:space="preserve">региональный проект </w:t>
      </w:r>
      <w:r w:rsidR="00D1450E" w:rsidRPr="00DC719D">
        <w:rPr>
          <w:rFonts w:ascii="Times New Roman" w:hAnsi="Times New Roman" w:cs="Times New Roman"/>
          <w:sz w:val="24"/>
          <w:szCs w:val="24"/>
        </w:rPr>
        <w:t>«Создание системы поддержки фермеров и развитие сельской кооперации»</w:t>
      </w:r>
      <w:r w:rsidR="00E76D8C" w:rsidRPr="00DC719D">
        <w:rPr>
          <w:rFonts w:ascii="Times New Roman" w:hAnsi="Times New Roman" w:cs="Times New Roman"/>
          <w:sz w:val="24"/>
          <w:szCs w:val="24"/>
        </w:rPr>
        <w:t xml:space="preserve"> – проект 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досрочно завершен. </w:t>
      </w:r>
      <w:proofErr w:type="gramStart"/>
      <w:r w:rsidR="00D1450E" w:rsidRPr="00DC719D"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spellStart"/>
      <w:r w:rsidR="00D1450E" w:rsidRPr="00DC719D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D1450E" w:rsidRPr="00DC719D">
        <w:rPr>
          <w:rFonts w:ascii="Times New Roman" w:hAnsi="Times New Roman" w:cs="Times New Roman"/>
          <w:sz w:val="24"/>
          <w:szCs w:val="24"/>
        </w:rPr>
        <w:t xml:space="preserve"> поддержка «</w:t>
      </w:r>
      <w:proofErr w:type="spellStart"/>
      <w:r w:rsidR="00D1450E" w:rsidRPr="00DC719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D1450E" w:rsidRPr="00DC719D">
        <w:rPr>
          <w:rFonts w:ascii="Times New Roman" w:hAnsi="Times New Roman" w:cs="Times New Roman"/>
          <w:sz w:val="24"/>
          <w:szCs w:val="24"/>
        </w:rPr>
        <w:t xml:space="preserve">» предоставлена 5 субъектам предпринимательской деятельности на сумму 15750,7 тыс. рублей, или 100,0 % от запланированного результата, в 2020 году на поддержку фермеров и развитие сельской кооперации направлено 14154,6 тыс. рублей (100,0 % от плановых показателей), в том числе: </w:t>
      </w:r>
      <w:proofErr w:type="spellStart"/>
      <w:r w:rsidR="00D1450E" w:rsidRPr="00DC719D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D1450E" w:rsidRPr="00DC719D">
        <w:rPr>
          <w:rFonts w:ascii="Times New Roman" w:hAnsi="Times New Roman" w:cs="Times New Roman"/>
          <w:sz w:val="24"/>
          <w:szCs w:val="24"/>
        </w:rPr>
        <w:t xml:space="preserve"> поддержка предоставлена 4 субъектам предпринимательской деятельности на сумму 11850,0 тыс. рублей;</w:t>
      </w:r>
      <w:proofErr w:type="gramEnd"/>
      <w:r w:rsidR="00D1450E" w:rsidRPr="00DC719D">
        <w:rPr>
          <w:rFonts w:ascii="Times New Roman" w:hAnsi="Times New Roman" w:cs="Times New Roman"/>
          <w:sz w:val="24"/>
          <w:szCs w:val="24"/>
        </w:rPr>
        <w:t xml:space="preserve"> поддержка сельскохозяйственным потребительским кооперативам осуществлена на сумму 1682,6 тыс. рублей; поддержка центра компетенций в сфере сельскохозяйственной кооперации и поддержки фермеров на </w:t>
      </w:r>
      <w:proofErr w:type="spellStart"/>
      <w:r w:rsidR="00D1450E" w:rsidRPr="00DC719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1450E" w:rsidRPr="00DC719D">
        <w:rPr>
          <w:rFonts w:ascii="Times New Roman" w:hAnsi="Times New Roman" w:cs="Times New Roman"/>
          <w:sz w:val="24"/>
          <w:szCs w:val="24"/>
        </w:rPr>
        <w:t xml:space="preserve"> затрат, связанных с осуществление деятельности составила 622,0 тыс. рублей.</w:t>
      </w:r>
      <w:r w:rsidR="00D041DE" w:rsidRPr="00DC719D">
        <w:rPr>
          <w:rFonts w:ascii="Times New Roman" w:hAnsi="Times New Roman" w:cs="Times New Roman"/>
          <w:sz w:val="24"/>
          <w:szCs w:val="24"/>
        </w:rPr>
        <w:t xml:space="preserve"> В 2021 году м</w:t>
      </w:r>
      <w:r w:rsidR="00D1450E" w:rsidRPr="00DC719D">
        <w:rPr>
          <w:rFonts w:ascii="Times New Roman" w:hAnsi="Times New Roman" w:cs="Times New Roman"/>
          <w:sz w:val="24"/>
          <w:szCs w:val="24"/>
        </w:rPr>
        <w:t>ероприятия</w:t>
      </w:r>
      <w:r w:rsidR="00D041DE" w:rsidRPr="00DC719D">
        <w:rPr>
          <w:rFonts w:ascii="Times New Roman" w:hAnsi="Times New Roman" w:cs="Times New Roman"/>
          <w:sz w:val="24"/>
          <w:szCs w:val="24"/>
        </w:rPr>
        <w:t xml:space="preserve"> </w:t>
      </w:r>
      <w:r w:rsidR="00D1450E" w:rsidRPr="00DC719D">
        <w:rPr>
          <w:rFonts w:ascii="Times New Roman" w:hAnsi="Times New Roman" w:cs="Times New Roman"/>
          <w:sz w:val="24"/>
          <w:szCs w:val="24"/>
        </w:rPr>
        <w:t>проекта в</w:t>
      </w:r>
      <w:r w:rsidR="00D041DE" w:rsidRPr="00DC719D">
        <w:rPr>
          <w:rFonts w:ascii="Times New Roman" w:hAnsi="Times New Roman" w:cs="Times New Roman"/>
          <w:sz w:val="24"/>
          <w:szCs w:val="24"/>
        </w:rPr>
        <w:t>ключены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 в структуру регионального проекта «Акселерация субъектов малого </w:t>
      </w:r>
      <w:r w:rsidR="00E76D8C" w:rsidRPr="00DC719D">
        <w:rPr>
          <w:rFonts w:ascii="Times New Roman" w:hAnsi="Times New Roman" w:cs="Times New Roman"/>
          <w:sz w:val="24"/>
          <w:szCs w:val="24"/>
        </w:rPr>
        <w:t>и среднего предпринимательства»;</w:t>
      </w:r>
      <w:r w:rsidR="00D1450E" w:rsidRPr="00DC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8C" w:rsidRPr="00DC719D" w:rsidRDefault="00FF6F9B" w:rsidP="00FF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- </w:t>
      </w:r>
      <w:r w:rsidR="000E6579" w:rsidRPr="00DC719D">
        <w:rPr>
          <w:rFonts w:ascii="Times New Roman" w:hAnsi="Times New Roman" w:cs="Times New Roman"/>
          <w:sz w:val="24"/>
          <w:szCs w:val="24"/>
        </w:rPr>
        <w:t xml:space="preserve">региональный проект </w:t>
      </w:r>
      <w:r w:rsidR="00D1450E" w:rsidRPr="00DC719D">
        <w:rPr>
          <w:rFonts w:ascii="Times New Roman" w:hAnsi="Times New Roman" w:cs="Times New Roman"/>
          <w:sz w:val="24"/>
          <w:szCs w:val="24"/>
        </w:rPr>
        <w:t>«Акселерация субъектов малого и среднего предпринимательства»</w:t>
      </w:r>
      <w:r w:rsidRPr="00DC719D">
        <w:rPr>
          <w:rFonts w:ascii="Times New Roman" w:hAnsi="Times New Roman" w:cs="Times New Roman"/>
          <w:sz w:val="24"/>
          <w:szCs w:val="24"/>
        </w:rPr>
        <w:t xml:space="preserve"> – с</w:t>
      </w:r>
      <w:r w:rsidR="00D1450E" w:rsidRPr="00DC719D">
        <w:rPr>
          <w:rFonts w:ascii="Times New Roman" w:hAnsi="Times New Roman" w:cs="Times New Roman"/>
          <w:sz w:val="24"/>
          <w:szCs w:val="24"/>
        </w:rPr>
        <w:t>рок реализации проекта с 01.01.2019 по 31.12.2024</w:t>
      </w:r>
      <w:r w:rsidRPr="00DC7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70A" w:rsidRPr="00DC719D" w:rsidRDefault="00AB070A" w:rsidP="00FF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Кассовые расходы составили: в 2019 году – 122659,0 тыс. рублей; в 2020 году – 97421,0 тыс. рублей; в 2021 году (по состоянию на 01.10) – 130336,9 тыс. рублей (96,8 %).</w:t>
      </w:r>
    </w:p>
    <w:p w:rsidR="000E6579" w:rsidRPr="00DC719D" w:rsidRDefault="00E76D8C" w:rsidP="00FF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В 2019-2020 годах проект оценивается 2-мя показателями: </w:t>
      </w:r>
    </w:p>
    <w:p w:rsidR="000E6579" w:rsidRPr="00DC719D" w:rsidRDefault="000E6579" w:rsidP="00FF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к</w:t>
      </w:r>
      <w:r w:rsidR="00E76D8C" w:rsidRPr="00DC719D">
        <w:rPr>
          <w:rFonts w:ascii="Times New Roman" w:hAnsi="Times New Roman" w:cs="Times New Roman"/>
          <w:sz w:val="24"/>
          <w:szCs w:val="24"/>
        </w:rPr>
        <w:t xml:space="preserve">оличество субъектов МСП и </w:t>
      </w:r>
      <w:proofErr w:type="spellStart"/>
      <w:r w:rsidR="00E76D8C" w:rsidRPr="00DC719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E76D8C" w:rsidRPr="00DC719D">
        <w:rPr>
          <w:rFonts w:ascii="Times New Roman" w:hAnsi="Times New Roman" w:cs="Times New Roman"/>
          <w:sz w:val="24"/>
          <w:szCs w:val="24"/>
        </w:rPr>
        <w:t xml:space="preserve"> граждан, получивших поддержку в рамках федерального проекта, составило: в 2019 году – 0,738 тыс. единиц, или 115,5 % от плановых значений; в 2020 году – 1,262 тыс. единиц (139,3 %);</w:t>
      </w:r>
      <w:r w:rsidR="00AB070A" w:rsidRPr="00DC719D">
        <w:rPr>
          <w:rFonts w:ascii="Times New Roman" w:hAnsi="Times New Roman" w:cs="Times New Roman"/>
          <w:sz w:val="24"/>
          <w:szCs w:val="24"/>
        </w:rPr>
        <w:t xml:space="preserve"> </w:t>
      </w:r>
      <w:r w:rsidR="00E76D8C" w:rsidRPr="00DC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5A7" w:rsidRPr="00DC719D" w:rsidRDefault="00E76D8C" w:rsidP="00FF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количество субъектов МСП, выведенных на экспорт при поддержке центров (агентств) координации поддержки </w:t>
      </w:r>
      <w:proofErr w:type="spellStart"/>
      <w:r w:rsidRPr="00DC719D">
        <w:rPr>
          <w:rFonts w:ascii="Times New Roman" w:hAnsi="Times New Roman" w:cs="Times New Roman"/>
          <w:sz w:val="24"/>
          <w:szCs w:val="24"/>
        </w:rPr>
        <w:t>экпортно</w:t>
      </w:r>
      <w:proofErr w:type="spellEnd"/>
      <w:r w:rsidRPr="00DC719D">
        <w:rPr>
          <w:rFonts w:ascii="Times New Roman" w:hAnsi="Times New Roman" w:cs="Times New Roman"/>
          <w:sz w:val="24"/>
          <w:szCs w:val="24"/>
        </w:rPr>
        <w:t xml:space="preserve">-ориентированных субъектов МСП, </w:t>
      </w:r>
      <w:r w:rsidRPr="00DC719D">
        <w:rPr>
          <w:rFonts w:ascii="Times New Roman" w:hAnsi="Times New Roman" w:cs="Times New Roman"/>
          <w:sz w:val="24"/>
          <w:szCs w:val="24"/>
        </w:rPr>
        <w:lastRenderedPageBreak/>
        <w:t>составило: в 2019 году – 5 единиц (плановый показатель не устанавливался); в 2020 году – 15 единиц, или 100,0 %</w:t>
      </w:r>
      <w:r w:rsidR="001D3795">
        <w:rPr>
          <w:rFonts w:ascii="Times New Roman" w:hAnsi="Times New Roman" w:cs="Times New Roman"/>
          <w:sz w:val="24"/>
          <w:szCs w:val="24"/>
        </w:rPr>
        <w:t>.</w:t>
      </w:r>
      <w:r w:rsidRPr="00DC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79" w:rsidRPr="00DC719D" w:rsidRDefault="000E6579" w:rsidP="000E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19D">
        <w:rPr>
          <w:rFonts w:ascii="Times New Roman" w:hAnsi="Times New Roman" w:cs="Times New Roman"/>
          <w:sz w:val="24"/>
          <w:szCs w:val="24"/>
        </w:rPr>
        <w:t>Оценкой хода реализации, а также полученных фактических результатов, установлено достижение заявленных целей (показателей) региональных проектов в 2019-2020 году. Исходя из достигнутых результатов, рисков способных повлиять на реализацию региональных проектов в 2021 году, не установлено.</w:t>
      </w:r>
    </w:p>
    <w:p w:rsidR="00D1450E" w:rsidRPr="00DC719D" w:rsidRDefault="00D1450E" w:rsidP="00D1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>Согласно пункту 6.2. Постановления ПСО № 294, участники регионального проекта под управлением руководителя регионального проекта путем исполнения плана мероприятий по реализации регионального проекта осуществляют выполнение мероприятий, достижение контрольных точек и результатов в соответствии с паспортом регионального проекта и документально их фиксируют.</w:t>
      </w:r>
      <w:r w:rsidR="00AB070A" w:rsidRPr="00DC719D">
        <w:rPr>
          <w:rFonts w:ascii="Times New Roman" w:hAnsi="Times New Roman" w:cs="Times New Roman"/>
          <w:sz w:val="24"/>
          <w:szCs w:val="24"/>
        </w:rPr>
        <w:t xml:space="preserve"> </w:t>
      </w:r>
      <w:r w:rsidRPr="00DC719D">
        <w:rPr>
          <w:rFonts w:ascii="Times New Roman" w:hAnsi="Times New Roman" w:cs="Times New Roman"/>
          <w:sz w:val="24"/>
          <w:szCs w:val="24"/>
        </w:rPr>
        <w:t xml:space="preserve">Мониторинг реализации региональных проектов осуществляется с использованием </w:t>
      </w:r>
      <w:r w:rsidR="00AB070A" w:rsidRPr="00DC719D">
        <w:rPr>
          <w:rFonts w:ascii="Times New Roman" w:hAnsi="Times New Roman" w:cs="Times New Roman"/>
          <w:sz w:val="24"/>
          <w:szCs w:val="24"/>
        </w:rPr>
        <w:t xml:space="preserve">подсистемы управления национальными проектами </w:t>
      </w:r>
      <w:r w:rsidRPr="00DC719D">
        <w:rPr>
          <w:rFonts w:ascii="Times New Roman" w:hAnsi="Times New Roman" w:cs="Times New Roman"/>
          <w:sz w:val="24"/>
          <w:szCs w:val="24"/>
        </w:rPr>
        <w:t>ГИИС «Электронный бюджет», в ходе которого формируются ежемесячные и ежеквартальные отчеты.</w:t>
      </w:r>
    </w:p>
    <w:p w:rsidR="00A07371" w:rsidRPr="00DC719D" w:rsidRDefault="00A07371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9D">
        <w:rPr>
          <w:rFonts w:ascii="Times New Roman" w:hAnsi="Times New Roman" w:cs="Times New Roman"/>
          <w:sz w:val="24"/>
          <w:szCs w:val="24"/>
        </w:rPr>
        <w:t xml:space="preserve">Заключение по результатам ЭАМ рассмотрено Коллегией контрольно-счетной палаты Сахалинской области 28.12.2021. </w:t>
      </w:r>
      <w:r w:rsidR="000E6579" w:rsidRPr="00DC719D">
        <w:rPr>
          <w:rFonts w:ascii="Times New Roman" w:hAnsi="Times New Roman" w:cs="Times New Roman"/>
          <w:sz w:val="24"/>
          <w:szCs w:val="24"/>
        </w:rPr>
        <w:t>Министерству экономического развития Сахалинской области направлено информационное письмо.</w:t>
      </w:r>
      <w:r w:rsidR="00DC719D" w:rsidRPr="00DC719D">
        <w:rPr>
          <w:rFonts w:ascii="Times New Roman" w:hAnsi="Times New Roman" w:cs="Times New Roman"/>
          <w:sz w:val="24"/>
          <w:szCs w:val="24"/>
        </w:rPr>
        <w:t xml:space="preserve"> </w:t>
      </w:r>
      <w:r w:rsidR="00EE4697" w:rsidRPr="00DC719D">
        <w:rPr>
          <w:rFonts w:ascii="Times New Roman" w:hAnsi="Times New Roman" w:cs="Times New Roman"/>
          <w:sz w:val="24"/>
          <w:szCs w:val="24"/>
        </w:rPr>
        <w:t>Копии заключений направлены Губернатору Сахалинской области и в Сахалинскую областную Думу.</w:t>
      </w:r>
    </w:p>
    <w:p w:rsidR="00CF25A7" w:rsidRPr="00DC719D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A7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792" w:rsidRDefault="00983792"/>
    <w:sectPr w:rsidR="0098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E6579"/>
    <w:rsid w:val="0018030F"/>
    <w:rsid w:val="001D3795"/>
    <w:rsid w:val="005D54D6"/>
    <w:rsid w:val="009171DC"/>
    <w:rsid w:val="00962593"/>
    <w:rsid w:val="00983792"/>
    <w:rsid w:val="00A07371"/>
    <w:rsid w:val="00AB070A"/>
    <w:rsid w:val="00B2718B"/>
    <w:rsid w:val="00CF25A7"/>
    <w:rsid w:val="00D041DE"/>
    <w:rsid w:val="00D1450E"/>
    <w:rsid w:val="00DC4E3B"/>
    <w:rsid w:val="00DC719D"/>
    <w:rsid w:val="00E76D8C"/>
    <w:rsid w:val="00EE4697"/>
    <w:rsid w:val="00FA25A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C45E16491BFE346E77FD1F45BCDAFB982EC39209E097AB8E7A91BBB79FE3EDD286528530BF48525491365DA1bD0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КСП-04</dc:creator>
  <cp:keywords/>
  <dc:description/>
  <cp:lastModifiedBy>Харченко Татьяна Ринатовна</cp:lastModifiedBy>
  <cp:revision>5</cp:revision>
  <dcterms:created xsi:type="dcterms:W3CDTF">2021-12-26T07:05:00Z</dcterms:created>
  <dcterms:modified xsi:type="dcterms:W3CDTF">2021-12-30T00:05:00Z</dcterms:modified>
</cp:coreProperties>
</file>