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C8" w:rsidRDefault="008709C8" w:rsidP="008709C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6"/>
          <w:szCs w:val="26"/>
        </w:rPr>
      </w:pPr>
      <w:proofErr w:type="gramStart"/>
      <w:r w:rsidRPr="008709C8">
        <w:rPr>
          <w:bCs/>
          <w:sz w:val="26"/>
          <w:szCs w:val="26"/>
        </w:rPr>
        <w:t xml:space="preserve">В соответствии с пунктом 11 плана работы контрольно-счетной палаты Сахалинской области (далее - КСП) на 2019 год в период с октября по декабрь 2019 года осуществлена </w:t>
      </w:r>
      <w:bookmarkStart w:id="0" w:name="_GoBack"/>
      <w:r w:rsidRPr="008709C8">
        <w:rPr>
          <w:bCs/>
          <w:sz w:val="26"/>
          <w:szCs w:val="26"/>
        </w:rPr>
        <w:t>«Проверка использования средств областного бюджета, направленных АО «Совхоз Корсаковский» в рамках государственных программ Сахалинской области и иных средств (в том числе полученных от АО «Корпорация развития Сахалинской области») за 2017, 2018 годы и истекший период</w:t>
      </w:r>
      <w:proofErr w:type="gramEnd"/>
      <w:r w:rsidRPr="008709C8">
        <w:rPr>
          <w:bCs/>
          <w:sz w:val="26"/>
          <w:szCs w:val="26"/>
        </w:rPr>
        <w:t xml:space="preserve"> 2019 года</w:t>
      </w:r>
      <w:r w:rsidR="0086065A">
        <w:rPr>
          <w:bCs/>
          <w:sz w:val="26"/>
          <w:szCs w:val="26"/>
        </w:rPr>
        <w:t>»</w:t>
      </w:r>
      <w:r w:rsidRPr="008709C8">
        <w:rPr>
          <w:bCs/>
          <w:sz w:val="26"/>
          <w:szCs w:val="26"/>
        </w:rPr>
        <w:t xml:space="preserve">. </w:t>
      </w:r>
      <w:bookmarkEnd w:id="0"/>
      <w:r w:rsidRPr="008709C8">
        <w:rPr>
          <w:bCs/>
          <w:sz w:val="26"/>
          <w:szCs w:val="26"/>
        </w:rPr>
        <w:t xml:space="preserve">По итогам контрольного мероприятия министерству сельского хозяйства  Сахалинской области (далее - Министерство) вынесено представление об устранении нарушений от </w:t>
      </w:r>
      <w:r w:rsidRPr="008709C8">
        <w:rPr>
          <w:rFonts w:eastAsia="Times New Roman"/>
          <w:sz w:val="26"/>
          <w:szCs w:val="26"/>
        </w:rPr>
        <w:t xml:space="preserve">29.01.2020 </w:t>
      </w:r>
      <w:r w:rsidRPr="008709C8">
        <w:rPr>
          <w:bCs/>
          <w:sz w:val="26"/>
          <w:szCs w:val="26"/>
        </w:rPr>
        <w:t>(далее - Представление), которое по состоянию на 15.0</w:t>
      </w:r>
      <w:r>
        <w:rPr>
          <w:bCs/>
          <w:sz w:val="26"/>
          <w:szCs w:val="26"/>
        </w:rPr>
        <w:t>4</w:t>
      </w:r>
      <w:r w:rsidRPr="008709C8">
        <w:rPr>
          <w:bCs/>
          <w:sz w:val="26"/>
          <w:szCs w:val="26"/>
        </w:rPr>
        <w:t>.2020 в полном объеме не реализовано.</w:t>
      </w:r>
    </w:p>
    <w:p w:rsidR="00C55CEB" w:rsidRDefault="008709C8" w:rsidP="008709C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6"/>
          <w:szCs w:val="26"/>
        </w:rPr>
      </w:pPr>
      <w:r>
        <w:rPr>
          <w:bCs/>
          <w:sz w:val="26"/>
          <w:szCs w:val="26"/>
        </w:rPr>
        <w:t>По</w:t>
      </w:r>
      <w:r w:rsidRPr="00C8096E">
        <w:rPr>
          <w:rFonts w:eastAsia="Times New Roman"/>
          <w:sz w:val="26"/>
          <w:szCs w:val="26"/>
        </w:rPr>
        <w:t xml:space="preserve"> п. </w:t>
      </w:r>
      <w:r>
        <w:rPr>
          <w:rFonts w:eastAsia="Times New Roman"/>
          <w:sz w:val="26"/>
          <w:szCs w:val="26"/>
        </w:rPr>
        <w:t>1, абз. 3 п. 2, п.п. 3-5</w:t>
      </w:r>
      <w:r w:rsidRPr="00C8096E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Представления </w:t>
      </w:r>
      <w:r w:rsidRPr="00C8096E">
        <w:rPr>
          <w:rFonts w:eastAsia="Times New Roman"/>
          <w:sz w:val="26"/>
          <w:szCs w:val="26"/>
        </w:rPr>
        <w:t xml:space="preserve">исполнены в полном объеме. </w:t>
      </w:r>
      <w:r>
        <w:rPr>
          <w:rFonts w:eastAsia="Times New Roman"/>
          <w:sz w:val="26"/>
          <w:szCs w:val="26"/>
        </w:rPr>
        <w:t xml:space="preserve">По абз. 1, 2, 4, 5 п. 2 информация </w:t>
      </w:r>
      <w:r w:rsidR="006B1CB0">
        <w:rPr>
          <w:rFonts w:eastAsia="Times New Roman"/>
          <w:sz w:val="26"/>
          <w:szCs w:val="26"/>
        </w:rPr>
        <w:t>должна направляться по</w:t>
      </w:r>
      <w:r>
        <w:rPr>
          <w:rFonts w:eastAsia="Times New Roman"/>
          <w:sz w:val="26"/>
          <w:szCs w:val="26"/>
        </w:rPr>
        <w:t xml:space="preserve"> мере реализации. По п.п. 6-9 Представления Министерством </w:t>
      </w:r>
      <w:r w:rsidR="006B1CB0">
        <w:rPr>
          <w:rFonts w:eastAsia="Times New Roman"/>
          <w:sz w:val="26"/>
          <w:szCs w:val="26"/>
        </w:rPr>
        <w:t>сведения</w:t>
      </w:r>
      <w:r>
        <w:rPr>
          <w:rFonts w:eastAsia="Times New Roman"/>
          <w:sz w:val="26"/>
          <w:szCs w:val="26"/>
        </w:rPr>
        <w:t xml:space="preserve"> и </w:t>
      </w:r>
      <w:r>
        <w:rPr>
          <w:sz w:val="26"/>
          <w:szCs w:val="26"/>
        </w:rPr>
        <w:t xml:space="preserve">результаты служебной проверки </w:t>
      </w:r>
      <w:r w:rsidR="006B1CB0">
        <w:rPr>
          <w:sz w:val="26"/>
          <w:szCs w:val="26"/>
        </w:rPr>
        <w:t xml:space="preserve">должны быть </w:t>
      </w:r>
      <w:r>
        <w:rPr>
          <w:sz w:val="26"/>
          <w:szCs w:val="26"/>
        </w:rPr>
        <w:t>направлены дополнительно.</w:t>
      </w:r>
      <w:r w:rsidRPr="001A6B8C"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По п. 10 </w:t>
      </w:r>
      <w:r w:rsidR="006B1CB0">
        <w:rPr>
          <w:rFonts w:eastAsia="Times New Roman"/>
          <w:sz w:val="26"/>
          <w:szCs w:val="26"/>
        </w:rPr>
        <w:t xml:space="preserve">уведомление </w:t>
      </w:r>
      <w:r>
        <w:rPr>
          <w:rFonts w:eastAsia="Times New Roman"/>
          <w:sz w:val="26"/>
          <w:szCs w:val="26"/>
        </w:rPr>
        <w:t xml:space="preserve">о его рассмотрении отсутствует. </w:t>
      </w:r>
      <w:r w:rsidR="006B1CB0">
        <w:rPr>
          <w:sz w:val="26"/>
          <w:szCs w:val="26"/>
        </w:rPr>
        <w:t xml:space="preserve">Иные </w:t>
      </w:r>
      <w:r w:rsidRPr="00C8096E">
        <w:rPr>
          <w:sz w:val="26"/>
          <w:szCs w:val="26"/>
        </w:rPr>
        <w:t>предложения КСП приняты к сведению и для учета в дальнейшей работе</w:t>
      </w:r>
      <w:r>
        <w:rPr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КСП </w:t>
      </w:r>
      <w:r w:rsidR="006B1CB0">
        <w:rPr>
          <w:rFonts w:eastAsia="Times New Roman"/>
          <w:sz w:val="26"/>
          <w:szCs w:val="26"/>
        </w:rPr>
        <w:t>осуществлен</w:t>
      </w:r>
      <w:r>
        <w:rPr>
          <w:rFonts w:eastAsia="Times New Roman"/>
          <w:sz w:val="26"/>
          <w:szCs w:val="26"/>
        </w:rPr>
        <w:t xml:space="preserve"> дополнительный запрос по исполнению </w:t>
      </w:r>
      <w:r w:rsidR="006B1CB0">
        <w:rPr>
          <w:rFonts w:eastAsia="Times New Roman"/>
          <w:sz w:val="26"/>
          <w:szCs w:val="26"/>
        </w:rPr>
        <w:t xml:space="preserve">Министерством </w:t>
      </w:r>
      <w:r>
        <w:rPr>
          <w:rFonts w:eastAsia="Times New Roman"/>
          <w:sz w:val="26"/>
          <w:szCs w:val="26"/>
        </w:rPr>
        <w:t xml:space="preserve">отдельных пунктов Представления. </w:t>
      </w:r>
    </w:p>
    <w:p w:rsidR="001972D5" w:rsidRPr="00C55CEB" w:rsidRDefault="008709C8" w:rsidP="00C55CE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</w:t>
      </w:r>
      <w:proofErr w:type="gramStart"/>
      <w:r>
        <w:rPr>
          <w:rFonts w:eastAsia="Times New Roman"/>
          <w:sz w:val="26"/>
          <w:szCs w:val="26"/>
        </w:rPr>
        <w:t>связи</w:t>
      </w:r>
      <w:proofErr w:type="gramEnd"/>
      <w:r>
        <w:rPr>
          <w:rFonts w:eastAsia="Times New Roman"/>
          <w:sz w:val="26"/>
          <w:szCs w:val="26"/>
        </w:rPr>
        <w:t xml:space="preserve"> с </w:t>
      </w:r>
      <w:r w:rsidR="006B1CB0">
        <w:rPr>
          <w:rFonts w:eastAsia="Times New Roman"/>
          <w:sz w:val="26"/>
          <w:szCs w:val="26"/>
        </w:rPr>
        <w:t>чем</w:t>
      </w:r>
      <w:r>
        <w:rPr>
          <w:rFonts w:eastAsia="Times New Roman"/>
          <w:sz w:val="26"/>
          <w:szCs w:val="26"/>
        </w:rPr>
        <w:t xml:space="preserve"> </w:t>
      </w:r>
      <w:r>
        <w:rPr>
          <w:sz w:val="26"/>
          <w:szCs w:val="26"/>
        </w:rPr>
        <w:t>срок</w:t>
      </w:r>
      <w:r w:rsidR="00C55CEB">
        <w:rPr>
          <w:sz w:val="26"/>
          <w:szCs w:val="26"/>
        </w:rPr>
        <w:t xml:space="preserve"> </w:t>
      </w:r>
      <w:r>
        <w:rPr>
          <w:sz w:val="26"/>
          <w:szCs w:val="26"/>
        </w:rPr>
        <w:t>реализации Представления продлен</w:t>
      </w:r>
      <w:r w:rsidRPr="00C8096E">
        <w:rPr>
          <w:sz w:val="26"/>
          <w:szCs w:val="26"/>
        </w:rPr>
        <w:t xml:space="preserve"> </w:t>
      </w:r>
      <w:r w:rsidR="00C55CEB" w:rsidRPr="00C55CEB">
        <w:rPr>
          <w:sz w:val="26"/>
          <w:szCs w:val="26"/>
        </w:rPr>
        <w:t>до 01.07.2020</w:t>
      </w:r>
      <w:r w:rsidR="00C55CEB">
        <w:rPr>
          <w:sz w:val="26"/>
          <w:szCs w:val="26"/>
        </w:rPr>
        <w:t xml:space="preserve"> решением </w:t>
      </w:r>
      <w:r w:rsidR="00C55CEB" w:rsidRPr="00C55CEB">
        <w:rPr>
          <w:sz w:val="26"/>
          <w:szCs w:val="26"/>
        </w:rPr>
        <w:t>Коллеги</w:t>
      </w:r>
      <w:r w:rsidR="00C55CEB">
        <w:rPr>
          <w:sz w:val="26"/>
          <w:szCs w:val="26"/>
        </w:rPr>
        <w:t xml:space="preserve">и </w:t>
      </w:r>
      <w:r w:rsidR="00C55CEB" w:rsidRPr="00C55CEB">
        <w:rPr>
          <w:sz w:val="26"/>
          <w:szCs w:val="26"/>
        </w:rPr>
        <w:t>контрольно-сче</w:t>
      </w:r>
      <w:r w:rsidR="00C55CEB">
        <w:rPr>
          <w:sz w:val="26"/>
          <w:szCs w:val="26"/>
        </w:rPr>
        <w:t>тной палаты Сахалинской области</w:t>
      </w:r>
      <w:r w:rsidR="00C55CEB" w:rsidRPr="00C55CEB">
        <w:rPr>
          <w:sz w:val="26"/>
          <w:szCs w:val="26"/>
        </w:rPr>
        <w:t xml:space="preserve"> </w:t>
      </w:r>
      <w:r w:rsidR="00C55CEB">
        <w:rPr>
          <w:sz w:val="26"/>
          <w:szCs w:val="26"/>
        </w:rPr>
        <w:t xml:space="preserve">от </w:t>
      </w:r>
      <w:r w:rsidR="001F5A95">
        <w:rPr>
          <w:sz w:val="26"/>
          <w:szCs w:val="26"/>
        </w:rPr>
        <w:t>20.04</w:t>
      </w:r>
      <w:r w:rsidR="00C55CEB" w:rsidRPr="00C55CEB">
        <w:rPr>
          <w:sz w:val="26"/>
          <w:szCs w:val="26"/>
        </w:rPr>
        <w:t>.2020</w:t>
      </w:r>
      <w:r w:rsidR="00C55CEB">
        <w:rPr>
          <w:sz w:val="26"/>
          <w:szCs w:val="26"/>
        </w:rPr>
        <w:t>.</w:t>
      </w:r>
      <w:r w:rsidR="00C55CEB" w:rsidRPr="00C55CEB">
        <w:rPr>
          <w:sz w:val="26"/>
          <w:szCs w:val="26"/>
        </w:rPr>
        <w:t xml:space="preserve"> </w:t>
      </w:r>
    </w:p>
    <w:p w:rsidR="00C55CEB" w:rsidRDefault="00C55CEB"/>
    <w:sectPr w:rsidR="00C5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A3"/>
    <w:rsid w:val="00016D9F"/>
    <w:rsid w:val="00176A9C"/>
    <w:rsid w:val="001972D5"/>
    <w:rsid w:val="001F5A95"/>
    <w:rsid w:val="002A1DA8"/>
    <w:rsid w:val="003C27A3"/>
    <w:rsid w:val="006B1CB0"/>
    <w:rsid w:val="0086065A"/>
    <w:rsid w:val="008709C8"/>
    <w:rsid w:val="00921A8B"/>
    <w:rsid w:val="009E0128"/>
    <w:rsid w:val="00BE64D1"/>
    <w:rsid w:val="00C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9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 Карина Геннадьевна</dc:creator>
  <cp:keywords/>
  <dc:description/>
  <cp:lastModifiedBy>Гвак Елена Михайловна</cp:lastModifiedBy>
  <cp:revision>7</cp:revision>
  <cp:lastPrinted>2020-04-20T00:18:00Z</cp:lastPrinted>
  <dcterms:created xsi:type="dcterms:W3CDTF">2020-04-20T00:07:00Z</dcterms:created>
  <dcterms:modified xsi:type="dcterms:W3CDTF">2020-04-21T02:04:00Z</dcterms:modified>
</cp:coreProperties>
</file>