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1" w:rsidRPr="003C0D6C" w:rsidRDefault="00C70C01" w:rsidP="009750C4">
      <w:pPr>
        <w:tabs>
          <w:tab w:val="left" w:pos="567"/>
          <w:tab w:val="left" w:pos="993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</w:t>
      </w:r>
      <w:r w:rsidR="009750C4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</w:t>
      </w:r>
      <w:r w:rsidR="007C1080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C1080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</w:t>
      </w:r>
      <w:r w:rsidR="006A4A7F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34A" w:rsidRDefault="00C70C01" w:rsidP="009750C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</w:t>
      </w:r>
      <w:r w:rsidR="001C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онтрольного мероприятия в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1C43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развития Сахалинской области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34A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представление</w:t>
      </w:r>
      <w:r w:rsidR="001C43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74CD" w:rsidRDefault="00C70C01" w:rsidP="009750C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4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15.01.2019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6A4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министерства </w:t>
      </w:r>
      <w:r w:rsid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устранены в полном объеме.</w:t>
      </w:r>
    </w:p>
    <w:p w:rsidR="006374CD" w:rsidRDefault="003C0D6C" w:rsidP="000B47C7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госпрограммы в соответствие требованиями Правил № 117 и Методических указаний № 10</w:t>
      </w:r>
      <w:r w:rsid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постановлениями Правительства Сахалинской области </w:t>
      </w:r>
      <w:r w:rsidR="00037AE4"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09.07.2018 </w:t>
      </w:r>
      <w:hyperlink r:id="rId6" w:history="1">
        <w:r w:rsidR="00037AE4"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327</w:t>
        </w:r>
      </w:hyperlink>
      <w:r w:rsidR="00037AE4"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01.08.2018 </w:t>
      </w:r>
      <w:hyperlink r:id="rId7" w:history="1">
        <w:r w:rsidR="000B47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037AE4"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368</w:t>
        </w:r>
      </w:hyperlink>
      <w:r w:rsidR="00037AE4"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28.09.2018 </w:t>
      </w:r>
      <w:hyperlink r:id="rId8" w:history="1">
        <w:r w:rsid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037AE4"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470</w:t>
        </w:r>
      </w:hyperlink>
      <w:r w:rsidR="00037AE4"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27.12.2018 </w:t>
      </w:r>
      <w:hyperlink r:id="rId9" w:history="1">
        <w:r w:rsid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037AE4"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653</w:t>
        </w:r>
      </w:hyperlink>
      <w:r w:rsidR="00037AE4"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в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программу </w:t>
      </w:r>
      <w:r w:rsidR="000B47C7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66162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части: дополнения </w:t>
      </w:r>
      <w:r w:rsidR="000B47C7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="00E66162"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методикой расчета субсидий муниципальным образованиям на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 капитальных вложений в объекты муниципальной собственности;</w:t>
      </w:r>
      <w:proofErr w:type="gramEnd"/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исполнительной власти не имеющих финансирования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регулирование развития по курируемым отраслям;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табличны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порядку формирования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расчетов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индикаторов Госпрограммы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индикаторах в разрезе муниципальных образований; 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и детализации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 3 Программы, в том числе по «точкам роста»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исполнени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из внебюджетных источников;</w:t>
      </w:r>
      <w:proofErr w:type="gramEnd"/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и расширения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ивных показателей: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«Количество строящихся и реконструированных объектов» 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«Объем ввода в эксплуатацию после строительства и реконструкции автомобильных дорог общего пользования местного значения»; обеспечения </w:t>
      </w:r>
      <w:r w:rsidR="009531FA" w:rsidRPr="004E21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един</w:t>
      </w:r>
      <w:r w:rsidR="00953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методологического подхода</w:t>
      </w:r>
      <w:r w:rsidR="009531FA" w:rsidRPr="004E21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определению эффективности реализации </w:t>
      </w:r>
      <w:r w:rsidR="00953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идентичных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индикатор «Ввод в действие (приобретение) жилых домов»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согласованности нормативно-правовых актов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з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амечание </w:t>
      </w:r>
      <w:r w:rsidR="0036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недостоверных отчетных данных по исполнению индикаторов Госпрограммы, 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доведено министерство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развития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всех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публично-правовых образований, предоставляющих сведения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отчета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AB6" w:rsidRDefault="009531FA" w:rsidP="0095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исключения неэффективных расходов бюджета, связных с пересчетом сметной документации сроки реализации </w:t>
      </w:r>
      <w:r w:rsid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3-х </w:t>
      </w:r>
      <w:r w:rsidRP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которым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настоящее время завершены проектные и изыскательские работы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перенесены на 2018-2019 годы</w:t>
      </w:r>
      <w:r w:rsidR="002C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9531FA" w:rsidRPr="009531FA" w:rsidRDefault="00505AB6" w:rsidP="0095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 иных нарушений: принято решение об одновременной корректировке показателей результативности при изменении финансирования</w:t>
      </w:r>
      <w:r w:rsidR="00AA38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учтено замечание по систематическому изменению состава мероприятий в соглашениях; </w:t>
      </w:r>
      <w:r w:rsid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КСП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документы, запрошенные у муниципальных образований</w:t>
      </w:r>
      <w:r w:rsidR="00AA38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претензионной работы</w:t>
      </w:r>
      <w:r w:rsidR="000673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4A7F" w:rsidRPr="00EF287B" w:rsidRDefault="006C4EA5" w:rsidP="009750C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дополнительно</w:t>
      </w:r>
      <w:r w:rsidR="0070723C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представлен</w:t>
      </w:r>
      <w:r w:rsidR="0070723C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информация</w:t>
      </w:r>
      <w:r w:rsidR="00637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рассмотрении вопроса о привлечении к дисциплинарной ответственности должностных лиц</w:t>
      </w:r>
      <w:r w:rsidR="00ED0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принято решение о неприменении к сотрудникам дисциплинарных мер</w:t>
      </w:r>
      <w:r w:rsidR="00707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0C01" w:rsidRPr="003C0D6C" w:rsidRDefault="00C70C01" w:rsidP="003C0D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колл</w:t>
      </w:r>
      <w:r w:rsidR="001C434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егией КСП Сахалинской области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6C4E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3C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C4E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533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</w:t>
      </w:r>
      <w:r w:rsidR="006C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снятии с контроля 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CA7AAE">
        <w:rPr>
          <w:rFonts w:ascii="Times New Roman" w:hAnsi="Times New Roman" w:cs="Times New Roman"/>
          <w:sz w:val="26"/>
          <w:szCs w:val="26"/>
        </w:rPr>
        <w:t>, направленного в министерств</w:t>
      </w:r>
      <w:r w:rsidR="001C434A">
        <w:rPr>
          <w:rFonts w:ascii="Times New Roman" w:hAnsi="Times New Roman" w:cs="Times New Roman"/>
          <w:sz w:val="26"/>
          <w:szCs w:val="26"/>
        </w:rPr>
        <w:t>о</w:t>
      </w:r>
      <w:r w:rsidR="00F533C8">
        <w:rPr>
          <w:rFonts w:ascii="Times New Roman" w:hAnsi="Times New Roman" w:cs="Times New Roman"/>
          <w:sz w:val="26"/>
          <w:szCs w:val="26"/>
        </w:rPr>
        <w:t xml:space="preserve"> </w:t>
      </w:r>
      <w:r w:rsidRPr="00CA7AAE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F533C8">
        <w:rPr>
          <w:rFonts w:ascii="Times New Roman" w:hAnsi="Times New Roman" w:cs="Times New Roman"/>
          <w:sz w:val="26"/>
          <w:szCs w:val="26"/>
        </w:rPr>
        <w:t>С</w:t>
      </w:r>
      <w:r w:rsidRPr="00CA7AAE">
        <w:rPr>
          <w:rFonts w:ascii="Times New Roman" w:hAnsi="Times New Roman" w:cs="Times New Roman"/>
          <w:sz w:val="26"/>
          <w:szCs w:val="26"/>
        </w:rPr>
        <w:t>ахалинской области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C70C01" w:rsidRPr="003C0D6C" w:rsidSect="00360C09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9EE"/>
    <w:multiLevelType w:val="hybridMultilevel"/>
    <w:tmpl w:val="604C9D0A"/>
    <w:lvl w:ilvl="0" w:tplc="7708ED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3D"/>
    <w:rsid w:val="00037AE4"/>
    <w:rsid w:val="0006732B"/>
    <w:rsid w:val="000B47C7"/>
    <w:rsid w:val="000B7196"/>
    <w:rsid w:val="00172621"/>
    <w:rsid w:val="001972D5"/>
    <w:rsid w:val="001C434A"/>
    <w:rsid w:val="002A1DA8"/>
    <w:rsid w:val="002C1A1C"/>
    <w:rsid w:val="00354EC9"/>
    <w:rsid w:val="00360C09"/>
    <w:rsid w:val="003C0D6C"/>
    <w:rsid w:val="003C62AC"/>
    <w:rsid w:val="003E3132"/>
    <w:rsid w:val="00505AB6"/>
    <w:rsid w:val="00510BDA"/>
    <w:rsid w:val="005C4B56"/>
    <w:rsid w:val="006374CD"/>
    <w:rsid w:val="006A4A7F"/>
    <w:rsid w:val="006C4EA5"/>
    <w:rsid w:val="0070161A"/>
    <w:rsid w:val="0070723C"/>
    <w:rsid w:val="007C1080"/>
    <w:rsid w:val="00817829"/>
    <w:rsid w:val="00921A8B"/>
    <w:rsid w:val="009531FA"/>
    <w:rsid w:val="009750C4"/>
    <w:rsid w:val="009E0128"/>
    <w:rsid w:val="00A40D99"/>
    <w:rsid w:val="00AA380D"/>
    <w:rsid w:val="00AF05BD"/>
    <w:rsid w:val="00AF7E77"/>
    <w:rsid w:val="00BE64D1"/>
    <w:rsid w:val="00C5373D"/>
    <w:rsid w:val="00C70C01"/>
    <w:rsid w:val="00CA525D"/>
    <w:rsid w:val="00CA7AAE"/>
    <w:rsid w:val="00CB3001"/>
    <w:rsid w:val="00DB554D"/>
    <w:rsid w:val="00DF3EAB"/>
    <w:rsid w:val="00E66162"/>
    <w:rsid w:val="00E94D71"/>
    <w:rsid w:val="00ED0C39"/>
    <w:rsid w:val="00EE5FF5"/>
    <w:rsid w:val="00F533C8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AA783A29AD254E9239155CACBD601291A72621946580014E74FEE729EA09BFD1C36FA05B992B41D76D3C02A15F95F4D27A98353207C600693A5SEC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FAA783A29AD254E9239155CACBD601291A72621944580D11E74FEE729EA09BFD1C36FA05B992B41D76D3C02A15F95F4D27A98353207C600693A5SE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FAA783A29AD254E9239155CACBD601291A726219455F0E13E74FEE729EA09BFD1C36FA05B992B41D76D3C02A15F95F4D27A98353207C600693A5SEC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AA783A29AD254E9239155CACBD601291A726219435A0D12E74FEE729EA09BFD1C36FA05B992B41D76D3C02A15F95F4D27A98353207C600693A5SE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12</cp:revision>
  <cp:lastPrinted>2019-04-18T06:01:00Z</cp:lastPrinted>
  <dcterms:created xsi:type="dcterms:W3CDTF">2019-01-24T06:20:00Z</dcterms:created>
  <dcterms:modified xsi:type="dcterms:W3CDTF">2019-04-25T00:37:00Z</dcterms:modified>
</cp:coreProperties>
</file>