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4C" w:rsidRPr="00AC794C" w:rsidRDefault="00AC794C" w:rsidP="00AC794C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AC794C">
        <w:rPr>
          <w:rFonts w:ascii="Times New Roman" w:hAnsi="Times New Roman" w:cs="Times New Roman"/>
          <w:sz w:val="28"/>
          <w:szCs w:val="28"/>
        </w:rPr>
        <w:t>По итогам контрольного мероприятия «</w:t>
      </w:r>
      <w:r w:rsidRPr="00AC794C">
        <w:rPr>
          <w:rFonts w:ascii="Times New Roman" w:eastAsia="Times New Roman" w:hAnsi="Times New Roman" w:cs="Times New Roman"/>
          <w:sz w:val="28"/>
          <w:szCs w:val="28"/>
        </w:rPr>
        <w:t>Проверка целевого и эффективного использования средств Резервного фонда Правительства Сахалинс</w:t>
      </w:r>
      <w:bookmarkStart w:id="0" w:name="_GoBack"/>
      <w:bookmarkEnd w:id="0"/>
      <w:r w:rsidRPr="00AC794C">
        <w:rPr>
          <w:rFonts w:ascii="Times New Roman" w:eastAsia="Times New Roman" w:hAnsi="Times New Roman" w:cs="Times New Roman"/>
          <w:sz w:val="28"/>
          <w:szCs w:val="28"/>
        </w:rPr>
        <w:t>кой области за период 2015, 2016 г</w:t>
      </w:r>
      <w:r w:rsidRPr="00AC794C">
        <w:rPr>
          <w:rFonts w:ascii="Times New Roman" w:eastAsia="Times New Roman" w:hAnsi="Times New Roman" w:cs="Times New Roman"/>
          <w:sz w:val="28"/>
          <w:szCs w:val="28"/>
        </w:rPr>
        <w:t>оды и истекший период 2017 года</w:t>
      </w:r>
      <w:r w:rsidRPr="00AC794C">
        <w:rPr>
          <w:rFonts w:ascii="Times New Roman" w:hAnsi="Times New Roman" w:cs="Times New Roman"/>
          <w:sz w:val="28"/>
          <w:szCs w:val="28"/>
        </w:rPr>
        <w:t xml:space="preserve">», проведенного в </w:t>
      </w:r>
      <w:r w:rsidRPr="00AC794C">
        <w:rPr>
          <w:rFonts w:ascii="Times New Roman" w:hAnsi="Times New Roman" w:cs="Times New Roman"/>
          <w:sz w:val="28"/>
          <w:szCs w:val="28"/>
        </w:rPr>
        <w:t>июле-</w:t>
      </w:r>
      <w:r w:rsidRPr="00AC794C">
        <w:rPr>
          <w:rFonts w:ascii="Times New Roman" w:hAnsi="Times New Roman" w:cs="Times New Roman"/>
          <w:sz w:val="28"/>
          <w:szCs w:val="28"/>
        </w:rPr>
        <w:t xml:space="preserve">сентябре </w:t>
      </w:r>
      <w:r w:rsidRPr="00AC794C">
        <w:rPr>
          <w:rFonts w:ascii="Times New Roman" w:hAnsi="Times New Roman" w:cs="Times New Roman"/>
          <w:sz w:val="28"/>
          <w:szCs w:val="28"/>
        </w:rPr>
        <w:t>2017 года в соответствии с п. 3</w:t>
      </w:r>
      <w:r w:rsidRPr="00AC794C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</w:t>
      </w:r>
      <w:r w:rsidRPr="00AC794C">
        <w:rPr>
          <w:rFonts w:ascii="Times New Roman" w:hAnsi="Times New Roman" w:cs="Times New Roman"/>
          <w:sz w:val="28"/>
          <w:szCs w:val="28"/>
        </w:rPr>
        <w:t>латы Сахалинской области на 2017</w:t>
      </w:r>
      <w:r w:rsidRPr="00AC794C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AC794C">
        <w:rPr>
          <w:rFonts w:ascii="Times New Roman" w:hAnsi="Times New Roman" w:cs="Times New Roman"/>
          <w:sz w:val="28"/>
          <w:szCs w:val="28"/>
        </w:rPr>
        <w:t xml:space="preserve">в октябре </w:t>
      </w:r>
      <w:r w:rsidRPr="00AC794C">
        <w:rPr>
          <w:rFonts w:ascii="Times New Roman" w:hAnsi="Times New Roman" w:cs="Times New Roman"/>
          <w:sz w:val="28"/>
          <w:szCs w:val="28"/>
        </w:rPr>
        <w:t>201</w:t>
      </w:r>
      <w:r w:rsidRPr="00AC794C">
        <w:rPr>
          <w:rFonts w:ascii="Times New Roman" w:hAnsi="Times New Roman" w:cs="Times New Roman"/>
          <w:sz w:val="28"/>
          <w:szCs w:val="28"/>
        </w:rPr>
        <w:t>7 года направлено представление</w:t>
      </w:r>
      <w:r w:rsidRPr="00AC794C">
        <w:rPr>
          <w:rFonts w:ascii="Times New Roman" w:hAnsi="Times New Roman" w:cs="Times New Roman"/>
          <w:sz w:val="28"/>
          <w:szCs w:val="28"/>
        </w:rPr>
        <w:t xml:space="preserve"> в </w:t>
      </w:r>
      <w:r w:rsidRPr="00AC794C">
        <w:rPr>
          <w:rFonts w:ascii="Times New Roman" w:hAnsi="Times New Roman" w:cs="Times New Roman"/>
          <w:sz w:val="28"/>
          <w:szCs w:val="28"/>
        </w:rPr>
        <w:t>агентство по делам гражданской обороны, защиты от чрезвычайных ситуаций</w:t>
      </w:r>
      <w:proofErr w:type="gramEnd"/>
      <w:r w:rsidRPr="00AC794C">
        <w:rPr>
          <w:rFonts w:ascii="Times New Roman" w:hAnsi="Times New Roman" w:cs="Times New Roman"/>
          <w:sz w:val="28"/>
          <w:szCs w:val="28"/>
        </w:rPr>
        <w:t xml:space="preserve"> и пожарной безопасности Сахалинской области (далее – агентство).</w:t>
      </w:r>
    </w:p>
    <w:p w:rsidR="00E4412A" w:rsidRPr="00AC794C" w:rsidRDefault="00AC794C" w:rsidP="00AC79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94C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представления</w:t>
      </w:r>
      <w:r w:rsidRPr="00AC794C">
        <w:rPr>
          <w:rFonts w:ascii="Times New Roman" w:hAnsi="Times New Roman" w:cs="Times New Roman"/>
          <w:sz w:val="28"/>
          <w:szCs w:val="28"/>
        </w:rPr>
        <w:t xml:space="preserve"> агентством обеспечен возврат муниципальным образованием Корсаковский городской округ сре</w:t>
      </w:r>
      <w:proofErr w:type="gramStart"/>
      <w:r w:rsidRPr="00AC794C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AC794C">
        <w:rPr>
          <w:rFonts w:ascii="Times New Roman" w:hAnsi="Times New Roman" w:cs="Times New Roman"/>
          <w:sz w:val="28"/>
          <w:szCs w:val="28"/>
        </w:rPr>
        <w:t>умме 362 тыс. рублей.</w:t>
      </w:r>
    </w:p>
    <w:p w:rsidR="00AC794C" w:rsidRPr="00AC794C" w:rsidRDefault="00AC794C" w:rsidP="00AC794C">
      <w:pPr>
        <w:tabs>
          <w:tab w:val="left" w:pos="29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79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 результатам рассмотрения информации </w:t>
      </w:r>
      <w:r w:rsidRPr="00AC79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агентства </w:t>
      </w:r>
      <w:r w:rsidRPr="00AC79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коллегией контрольно-счетной палаты Сахалинской области </w:t>
      </w:r>
      <w:r w:rsidRPr="00AC79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AC79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C79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дека</w:t>
      </w:r>
      <w:r w:rsidRPr="00AC79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бря 2017 года принято решение о снятии представления с контроля.</w:t>
      </w:r>
    </w:p>
    <w:p w:rsidR="00AC794C" w:rsidRDefault="00AC794C" w:rsidP="00AC794C">
      <w:pPr>
        <w:ind w:firstLine="708"/>
      </w:pPr>
    </w:p>
    <w:sectPr w:rsidR="00AC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4C"/>
    <w:rsid w:val="0026650F"/>
    <w:rsid w:val="00AC794C"/>
    <w:rsid w:val="00C16EF2"/>
    <w:rsid w:val="00E4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AC794C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rsid w:val="00AC794C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1</cp:revision>
  <dcterms:created xsi:type="dcterms:W3CDTF">2017-12-19T00:54:00Z</dcterms:created>
  <dcterms:modified xsi:type="dcterms:W3CDTF">2017-12-19T01:01:00Z</dcterms:modified>
</cp:coreProperties>
</file>