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B4F" w:rsidRPr="003A54F6" w:rsidRDefault="00E50B4F" w:rsidP="00E50B4F">
      <w:pPr>
        <w:pStyle w:val="a3"/>
        <w:ind w:right="0" w:firstLine="709"/>
        <w:rPr>
          <w:sz w:val="26"/>
          <w:szCs w:val="26"/>
        </w:rPr>
      </w:pPr>
      <w:proofErr w:type="gramStart"/>
      <w:r w:rsidRPr="003A54F6">
        <w:rPr>
          <w:sz w:val="26"/>
          <w:szCs w:val="26"/>
        </w:rPr>
        <w:t xml:space="preserve">В соответствии с пунктом </w:t>
      </w:r>
      <w:r w:rsidR="00E72918" w:rsidRPr="003A54F6">
        <w:rPr>
          <w:sz w:val="26"/>
          <w:szCs w:val="26"/>
        </w:rPr>
        <w:t>4</w:t>
      </w:r>
      <w:r w:rsidRPr="003A54F6">
        <w:rPr>
          <w:sz w:val="26"/>
          <w:szCs w:val="26"/>
        </w:rPr>
        <w:t xml:space="preserve"> плана работы контрольно-счетной палаты Сахалинской области на 2022 год в </w:t>
      </w:r>
      <w:r w:rsidR="00E72918" w:rsidRPr="003A54F6">
        <w:rPr>
          <w:sz w:val="26"/>
          <w:szCs w:val="26"/>
        </w:rPr>
        <w:t>мае-июле</w:t>
      </w:r>
      <w:r w:rsidRPr="003A54F6">
        <w:rPr>
          <w:sz w:val="26"/>
          <w:szCs w:val="26"/>
        </w:rPr>
        <w:t xml:space="preserve"> проведено контрольное мероприятие </w:t>
      </w:r>
      <w:r w:rsidR="00E72918" w:rsidRPr="003A54F6">
        <w:rPr>
          <w:sz w:val="26"/>
          <w:szCs w:val="26"/>
        </w:rPr>
        <w:t xml:space="preserve"> </w:t>
      </w:r>
      <w:r w:rsidR="00E72918" w:rsidRPr="003A54F6">
        <w:rPr>
          <w:sz w:val="26"/>
          <w:szCs w:val="26"/>
        </w:rPr>
        <w:t>«Проверка использования средств областного бюджета, направленных на совершенствование системы оказания медицинской помощи больным онкологическими заболеваниями и переоснащение медицинским оборудованием региональных медицинских организаций, оказывающих помощь больным онкологическими заболеваниями, в рамках регионального проекта «Борьба с онкологическими заболеваниями», за 2020, 2021 годы и истекший</w:t>
      </w:r>
      <w:proofErr w:type="gramEnd"/>
      <w:r w:rsidR="00E72918" w:rsidRPr="003A54F6">
        <w:rPr>
          <w:sz w:val="26"/>
          <w:szCs w:val="26"/>
        </w:rPr>
        <w:t xml:space="preserve"> период 2022 года»</w:t>
      </w:r>
      <w:r w:rsidR="00E72918" w:rsidRPr="003A54F6">
        <w:rPr>
          <w:sz w:val="26"/>
          <w:szCs w:val="26"/>
        </w:rPr>
        <w:t>.</w:t>
      </w:r>
    </w:p>
    <w:p w:rsidR="00D22638" w:rsidRPr="003A54F6" w:rsidRDefault="00D22638" w:rsidP="003A54F6">
      <w:pPr>
        <w:autoSpaceDE w:val="0"/>
        <w:autoSpaceDN w:val="0"/>
        <w:adjustRightInd w:val="0"/>
        <w:textAlignment w:val="baseline"/>
        <w:outlineLvl w:val="0"/>
        <w:rPr>
          <w:rFonts w:eastAsia="Times New Roman" w:cs="Times New Roman"/>
          <w:sz w:val="26"/>
          <w:szCs w:val="26"/>
        </w:rPr>
      </w:pPr>
      <w:r w:rsidRPr="003A54F6">
        <w:rPr>
          <w:sz w:val="26"/>
          <w:szCs w:val="26"/>
        </w:rPr>
        <w:t>Отчет о результатах контрольного мероприятия рассмотрен на коллегии контрольно-счетной палаты Сахалинской области 1</w:t>
      </w:r>
      <w:r w:rsidR="00E72918" w:rsidRPr="003A54F6">
        <w:rPr>
          <w:sz w:val="26"/>
          <w:szCs w:val="26"/>
        </w:rPr>
        <w:t>1</w:t>
      </w:r>
      <w:r w:rsidRPr="003A54F6">
        <w:rPr>
          <w:sz w:val="26"/>
          <w:szCs w:val="26"/>
        </w:rPr>
        <w:t>.0</w:t>
      </w:r>
      <w:r w:rsidR="00E72918" w:rsidRPr="003A54F6">
        <w:rPr>
          <w:sz w:val="26"/>
          <w:szCs w:val="26"/>
        </w:rPr>
        <w:t>7</w:t>
      </w:r>
      <w:r w:rsidRPr="003A54F6">
        <w:rPr>
          <w:sz w:val="26"/>
          <w:szCs w:val="26"/>
        </w:rPr>
        <w:t>.202</w:t>
      </w:r>
      <w:r w:rsidR="00E50B4F" w:rsidRPr="003A54F6">
        <w:rPr>
          <w:sz w:val="26"/>
          <w:szCs w:val="26"/>
        </w:rPr>
        <w:t>2</w:t>
      </w:r>
      <w:r w:rsidRPr="003A54F6">
        <w:rPr>
          <w:sz w:val="26"/>
          <w:szCs w:val="26"/>
        </w:rPr>
        <w:t>.</w:t>
      </w:r>
      <w:r w:rsidR="003A54F6">
        <w:rPr>
          <w:rFonts w:eastAsia="Times New Roman" w:cs="Times New Roman"/>
          <w:sz w:val="26"/>
          <w:szCs w:val="26"/>
        </w:rPr>
        <w:t xml:space="preserve"> </w:t>
      </w:r>
      <w:r w:rsidRPr="003A54F6">
        <w:rPr>
          <w:rFonts w:eastAsia="Times New Roman" w:cs="Times New Roman"/>
          <w:sz w:val="26"/>
          <w:szCs w:val="26"/>
        </w:rPr>
        <w:t>По</w:t>
      </w:r>
      <w:r w:rsidRPr="003A54F6">
        <w:rPr>
          <w:rFonts w:eastAsia="Times New Roman" w:cs="Times New Roman"/>
          <w:sz w:val="26"/>
          <w:szCs w:val="26"/>
          <w:lang w:eastAsia="ru-RU"/>
        </w:rPr>
        <w:t xml:space="preserve"> результатам контрольного мероприятия</w:t>
      </w:r>
      <w:r w:rsidRPr="003A54F6">
        <w:rPr>
          <w:rFonts w:eastAsia="Calibri" w:cs="Times New Roman"/>
          <w:sz w:val="26"/>
          <w:szCs w:val="26"/>
        </w:rPr>
        <w:t xml:space="preserve"> </w:t>
      </w:r>
      <w:r w:rsidR="00E50B4F" w:rsidRPr="003A54F6">
        <w:rPr>
          <w:rFonts w:eastAsia="Calibri" w:cs="Times New Roman"/>
          <w:sz w:val="26"/>
          <w:szCs w:val="26"/>
        </w:rPr>
        <w:t>в адрес</w:t>
      </w:r>
      <w:r w:rsidRPr="003A54F6">
        <w:rPr>
          <w:rFonts w:eastAsia="Calibri" w:cs="Times New Roman"/>
          <w:sz w:val="26"/>
          <w:szCs w:val="26"/>
        </w:rPr>
        <w:t xml:space="preserve"> </w:t>
      </w:r>
      <w:r w:rsidR="00E50B4F" w:rsidRPr="003A54F6">
        <w:rPr>
          <w:sz w:val="26"/>
          <w:szCs w:val="26"/>
        </w:rPr>
        <w:t>министерства</w:t>
      </w:r>
      <w:r w:rsidR="00E72918" w:rsidRPr="003A54F6">
        <w:rPr>
          <w:sz w:val="26"/>
          <w:szCs w:val="26"/>
        </w:rPr>
        <w:t xml:space="preserve"> здравоохранения </w:t>
      </w:r>
      <w:r w:rsidR="00E50B4F" w:rsidRPr="003A54F6">
        <w:rPr>
          <w:sz w:val="26"/>
          <w:szCs w:val="26"/>
        </w:rPr>
        <w:t>Сахалинской области,</w:t>
      </w:r>
      <w:r w:rsidR="00E72918" w:rsidRPr="003A54F6">
        <w:rPr>
          <w:sz w:val="26"/>
          <w:szCs w:val="26"/>
        </w:rPr>
        <w:t xml:space="preserve"> </w:t>
      </w:r>
      <w:r w:rsidR="00E72918" w:rsidRPr="003A54F6">
        <w:rPr>
          <w:rFonts w:cs="Times New Roman"/>
          <w:bCs/>
          <w:iCs/>
          <w:sz w:val="26"/>
          <w:szCs w:val="26"/>
        </w:rPr>
        <w:t>ГБУЗ «Сахалинский областной онкологический диспансер»</w:t>
      </w:r>
      <w:r w:rsidR="00E72918" w:rsidRPr="003A54F6">
        <w:rPr>
          <w:rFonts w:cs="Times New Roman"/>
          <w:bCs/>
          <w:iCs/>
          <w:sz w:val="26"/>
          <w:szCs w:val="26"/>
        </w:rPr>
        <w:t xml:space="preserve"> и</w:t>
      </w:r>
      <w:r w:rsidR="00E50B4F" w:rsidRPr="003A54F6">
        <w:rPr>
          <w:sz w:val="26"/>
          <w:szCs w:val="26"/>
        </w:rPr>
        <w:t xml:space="preserve"> </w:t>
      </w:r>
      <w:r w:rsidR="00E72918" w:rsidRPr="003A54F6">
        <w:rPr>
          <w:rFonts w:cs="Times New Roman"/>
          <w:bCs/>
          <w:iCs/>
          <w:sz w:val="26"/>
          <w:szCs w:val="26"/>
        </w:rPr>
        <w:t>ГБУЗ «Сахалинск</w:t>
      </w:r>
      <w:r w:rsidR="00E72918" w:rsidRPr="003A54F6">
        <w:rPr>
          <w:rFonts w:cs="Times New Roman"/>
          <w:bCs/>
          <w:iCs/>
          <w:sz w:val="26"/>
          <w:szCs w:val="26"/>
        </w:rPr>
        <w:t>ая</w:t>
      </w:r>
      <w:r w:rsidR="00E72918" w:rsidRPr="003A54F6">
        <w:rPr>
          <w:rFonts w:cs="Times New Roman"/>
          <w:bCs/>
          <w:iCs/>
          <w:sz w:val="26"/>
          <w:szCs w:val="26"/>
        </w:rPr>
        <w:t xml:space="preserve"> областн</w:t>
      </w:r>
      <w:r w:rsidR="00E72918" w:rsidRPr="003A54F6">
        <w:rPr>
          <w:rFonts w:cs="Times New Roman"/>
          <w:bCs/>
          <w:iCs/>
          <w:sz w:val="26"/>
          <w:szCs w:val="26"/>
        </w:rPr>
        <w:t>ая клиническая больница</w:t>
      </w:r>
      <w:r w:rsidR="00E72918" w:rsidRPr="003A54F6">
        <w:rPr>
          <w:rFonts w:cs="Times New Roman"/>
          <w:bCs/>
          <w:iCs/>
          <w:sz w:val="26"/>
          <w:szCs w:val="26"/>
        </w:rPr>
        <w:t>»</w:t>
      </w:r>
      <w:r w:rsidR="00E50B4F" w:rsidRPr="003A54F6">
        <w:rPr>
          <w:sz w:val="26"/>
          <w:szCs w:val="26"/>
        </w:rPr>
        <w:t xml:space="preserve"> </w:t>
      </w:r>
      <w:r w:rsidR="00E50B4F" w:rsidRPr="003A54F6">
        <w:rPr>
          <w:rFonts w:eastAsia="Times New Roman" w:cs="Times New Roman"/>
          <w:sz w:val="26"/>
          <w:szCs w:val="26"/>
          <w:lang w:eastAsia="ru-RU"/>
        </w:rPr>
        <w:t>н</w:t>
      </w:r>
      <w:r w:rsidR="003A54F6">
        <w:rPr>
          <w:rFonts w:eastAsia="Times New Roman" w:cs="Times New Roman"/>
          <w:sz w:val="26"/>
          <w:szCs w:val="26"/>
          <w:lang w:eastAsia="ru-RU"/>
        </w:rPr>
        <w:t xml:space="preserve">аправлены информационные письма, которые </w:t>
      </w:r>
      <w:proofErr w:type="gramStart"/>
      <w:r w:rsidR="003A54F6">
        <w:rPr>
          <w:rFonts w:eastAsia="Times New Roman" w:cs="Times New Roman"/>
          <w:sz w:val="26"/>
          <w:szCs w:val="26"/>
          <w:lang w:eastAsia="ru-RU"/>
        </w:rPr>
        <w:t xml:space="preserve">рассмотрены и в </w:t>
      </w:r>
      <w:r w:rsidRPr="003A54F6">
        <w:rPr>
          <w:rFonts w:eastAsia="Calibri" w:cs="Times New Roman"/>
          <w:sz w:val="26"/>
          <w:szCs w:val="26"/>
        </w:rPr>
        <w:t xml:space="preserve">установленный срок </w:t>
      </w:r>
      <w:r w:rsidRPr="003A54F6">
        <w:rPr>
          <w:rFonts w:eastAsia="Times New Roman" w:cs="Times New Roman"/>
          <w:sz w:val="26"/>
          <w:szCs w:val="26"/>
        </w:rPr>
        <w:t>представлена</w:t>
      </w:r>
      <w:proofErr w:type="gramEnd"/>
      <w:r w:rsidRPr="003A54F6">
        <w:rPr>
          <w:rFonts w:eastAsia="Times New Roman" w:cs="Times New Roman"/>
          <w:sz w:val="26"/>
          <w:szCs w:val="26"/>
        </w:rPr>
        <w:t xml:space="preserve"> информация о мероприятиях по устранению выявленных нарушений.</w:t>
      </w:r>
    </w:p>
    <w:p w:rsidR="00E72918" w:rsidRPr="00E72918" w:rsidRDefault="00E72918" w:rsidP="00E72918">
      <w:pPr>
        <w:autoSpaceDE w:val="0"/>
        <w:autoSpaceDN w:val="0"/>
        <w:adjustRightInd w:val="0"/>
        <w:rPr>
          <w:rFonts w:cs="Times New Roman"/>
          <w:bCs/>
          <w:iCs/>
          <w:sz w:val="26"/>
          <w:szCs w:val="26"/>
        </w:rPr>
      </w:pPr>
      <w:r w:rsidRPr="00E72918">
        <w:rPr>
          <w:rFonts w:eastAsia="Times New Roman" w:cs="Times New Roman"/>
          <w:sz w:val="26"/>
          <w:szCs w:val="26"/>
          <w:lang w:eastAsia="ru-RU"/>
        </w:rPr>
        <w:t xml:space="preserve">Постановлением ПСО от 14.06.2022 № 236 внесены изменения </w:t>
      </w:r>
      <w:r w:rsidR="003A54F6">
        <w:rPr>
          <w:rFonts w:eastAsia="Times New Roman" w:cs="Times New Roman"/>
          <w:sz w:val="26"/>
          <w:szCs w:val="26"/>
          <w:lang w:eastAsia="ru-RU"/>
        </w:rPr>
        <w:t>г</w:t>
      </w:r>
      <w:r w:rsidRPr="00E72918">
        <w:rPr>
          <w:rFonts w:eastAsia="Times New Roman" w:cs="Times New Roman"/>
          <w:sz w:val="26"/>
          <w:szCs w:val="26"/>
          <w:lang w:eastAsia="ru-RU"/>
        </w:rPr>
        <w:t>ос</w:t>
      </w:r>
      <w:r w:rsidR="003A54F6">
        <w:rPr>
          <w:rFonts w:eastAsia="Times New Roman" w:cs="Times New Roman"/>
          <w:sz w:val="26"/>
          <w:szCs w:val="26"/>
          <w:lang w:eastAsia="ru-RU"/>
        </w:rPr>
        <w:t xml:space="preserve">ударственную </w:t>
      </w:r>
      <w:r w:rsidRPr="00E72918">
        <w:rPr>
          <w:rFonts w:eastAsia="Times New Roman" w:cs="Times New Roman"/>
          <w:sz w:val="26"/>
          <w:szCs w:val="26"/>
          <w:lang w:eastAsia="ru-RU"/>
        </w:rPr>
        <w:t xml:space="preserve">программу </w:t>
      </w:r>
      <w:r w:rsidR="003A54F6">
        <w:rPr>
          <w:rFonts w:eastAsia="Times New Roman" w:cs="Times New Roman"/>
          <w:sz w:val="26"/>
          <w:szCs w:val="26"/>
          <w:lang w:eastAsia="ru-RU"/>
        </w:rPr>
        <w:t>«Развитие здравоохранения в Сахалинской области»</w:t>
      </w:r>
      <w:r w:rsidRPr="00E72918">
        <w:rPr>
          <w:rFonts w:eastAsia="Times New Roman" w:cs="Times New Roman"/>
          <w:sz w:val="26"/>
          <w:szCs w:val="26"/>
          <w:lang w:eastAsia="ru-RU"/>
        </w:rPr>
        <w:t xml:space="preserve">, в том числе </w:t>
      </w:r>
      <w:r w:rsidRPr="00E72918">
        <w:rPr>
          <w:rFonts w:cs="Times New Roman"/>
          <w:bCs/>
          <w:iCs/>
          <w:sz w:val="26"/>
          <w:szCs w:val="26"/>
        </w:rPr>
        <w:t>приложение № 4 дополнено показателем «Доля лиц с онкологическими заболеваниями, прошедших обследование и/или лечение в текущем году из числа лиц состоящих под диспансерным наблюдением».</w:t>
      </w:r>
    </w:p>
    <w:p w:rsidR="003A54F6" w:rsidRPr="003A54F6" w:rsidRDefault="00E72918" w:rsidP="00E72918">
      <w:pPr>
        <w:autoSpaceDE w:val="0"/>
        <w:autoSpaceDN w:val="0"/>
        <w:adjustRightInd w:val="0"/>
        <w:rPr>
          <w:rFonts w:eastAsia="Calibri" w:cs="Times New Roman"/>
          <w:iCs/>
          <w:sz w:val="26"/>
          <w:szCs w:val="26"/>
        </w:rPr>
      </w:pPr>
      <w:proofErr w:type="gramStart"/>
      <w:r w:rsidRPr="00E72918">
        <w:rPr>
          <w:rFonts w:eastAsia="Times New Roman" w:cs="Times New Roman"/>
          <w:sz w:val="26"/>
          <w:szCs w:val="26"/>
          <w:lang w:eastAsia="ru-RU"/>
        </w:rPr>
        <w:t xml:space="preserve">Постановлением ПСО от 30.06.2022 № 283 внесены изменения в Территориальную программу Сахалинской области государственных гарантий бесплатного оказания гражданам медицинской помощи на 2022 год и на плановый период 2023 и 2024 годов, утвержденную постановлением ПСО от 30.12.2021 № 616, в части дополнения Перечня </w:t>
      </w:r>
      <w:r w:rsidRPr="00E72918">
        <w:rPr>
          <w:rFonts w:cs="Times New Roman"/>
          <w:sz w:val="26"/>
          <w:szCs w:val="26"/>
        </w:rPr>
        <w:t>лекарственными препаратами для обеспечения больных злокачественными новообразованиями, приобретенными в</w:t>
      </w:r>
      <w:r w:rsidRPr="00E72918">
        <w:rPr>
          <w:rFonts w:cs="Times New Roman"/>
          <w:bCs/>
          <w:iCs/>
          <w:sz w:val="26"/>
          <w:szCs w:val="26"/>
        </w:rPr>
        <w:t xml:space="preserve"> 2022 году </w:t>
      </w:r>
      <w:r w:rsidRPr="00E72918">
        <w:rPr>
          <w:rFonts w:eastAsia="Calibri" w:cs="Times New Roman"/>
          <w:iCs/>
          <w:sz w:val="26"/>
          <w:szCs w:val="26"/>
        </w:rPr>
        <w:t>ГБУЗ «Сахалинская областная клиническая больница»</w:t>
      </w:r>
      <w:r w:rsidR="003A54F6" w:rsidRPr="003A54F6">
        <w:rPr>
          <w:rFonts w:eastAsia="Calibri" w:cs="Times New Roman"/>
          <w:iCs/>
          <w:sz w:val="26"/>
          <w:szCs w:val="26"/>
        </w:rPr>
        <w:t>.</w:t>
      </w:r>
      <w:proofErr w:type="gramEnd"/>
    </w:p>
    <w:p w:rsidR="003A54F6" w:rsidRPr="003A54F6" w:rsidRDefault="003A54F6" w:rsidP="003A54F6">
      <w:pPr>
        <w:autoSpaceDE w:val="0"/>
        <w:autoSpaceDN w:val="0"/>
        <w:adjustRightInd w:val="0"/>
        <w:rPr>
          <w:rFonts w:eastAsia="Calibri" w:cs="Times New Roman"/>
          <w:iCs/>
          <w:sz w:val="26"/>
          <w:szCs w:val="26"/>
        </w:rPr>
      </w:pPr>
      <w:bookmarkStart w:id="0" w:name="_GoBack"/>
      <w:r w:rsidRPr="00E72918">
        <w:rPr>
          <w:rFonts w:eastAsia="Calibri" w:cs="Times New Roman"/>
          <w:iCs/>
          <w:sz w:val="26"/>
          <w:szCs w:val="26"/>
        </w:rPr>
        <w:t>ГБУЗ «Сахалинская областная клиническая больница»</w:t>
      </w:r>
      <w:r w:rsidRPr="003A54F6">
        <w:rPr>
          <w:rFonts w:eastAsia="Calibri" w:cs="Times New Roman"/>
          <w:iCs/>
          <w:sz w:val="26"/>
          <w:szCs w:val="26"/>
        </w:rPr>
        <w:t xml:space="preserve"> внесены изменения в учетную политику, утвержденную приказом от</w:t>
      </w:r>
      <w:r w:rsidRPr="003A54F6">
        <w:rPr>
          <w:rFonts w:eastAsia="Calibri" w:cs="Times New Roman"/>
          <w:iCs/>
          <w:sz w:val="26"/>
          <w:szCs w:val="26"/>
        </w:rPr>
        <w:t xml:space="preserve"> 29.12.2018 № 394</w:t>
      </w:r>
      <w:r w:rsidRPr="003A54F6">
        <w:rPr>
          <w:rFonts w:eastAsia="Calibri" w:cs="Times New Roman"/>
          <w:iCs/>
          <w:sz w:val="26"/>
          <w:szCs w:val="26"/>
        </w:rPr>
        <w:t xml:space="preserve">, в части </w:t>
      </w:r>
      <w:r>
        <w:rPr>
          <w:rFonts w:eastAsia="Calibri" w:cs="Times New Roman"/>
          <w:iCs/>
          <w:sz w:val="26"/>
          <w:szCs w:val="26"/>
        </w:rPr>
        <w:t xml:space="preserve">закрепления </w:t>
      </w:r>
      <w:r w:rsidRPr="003A54F6">
        <w:rPr>
          <w:rFonts w:eastAsia="Calibri" w:cs="Times New Roman"/>
          <w:iCs/>
          <w:sz w:val="26"/>
          <w:szCs w:val="26"/>
        </w:rPr>
        <w:t xml:space="preserve">предметно-количественного учета медикаментов, а также введены дополнительные меры внутреннего контроля в виде квартального проведения инвентаризации лекарственных препаратов, </w:t>
      </w:r>
      <w:r w:rsidRPr="003A54F6">
        <w:rPr>
          <w:rFonts w:eastAsia="Calibri" w:cs="Times New Roman"/>
          <w:iCs/>
          <w:sz w:val="26"/>
          <w:szCs w:val="26"/>
        </w:rPr>
        <w:t>используемых для лечения больных</w:t>
      </w:r>
      <w:r w:rsidRPr="003A54F6">
        <w:rPr>
          <w:rFonts w:eastAsia="Calibri" w:cs="Times New Roman"/>
          <w:iCs/>
          <w:sz w:val="26"/>
          <w:szCs w:val="26"/>
        </w:rPr>
        <w:t>.</w:t>
      </w:r>
    </w:p>
    <w:p w:rsidR="00E72918" w:rsidRPr="003A54F6" w:rsidRDefault="003A54F6" w:rsidP="003A54F6">
      <w:pPr>
        <w:autoSpaceDE w:val="0"/>
        <w:autoSpaceDN w:val="0"/>
        <w:adjustRightInd w:val="0"/>
        <w:rPr>
          <w:rFonts w:eastAsia="Times New Roman" w:cs="Times New Roman"/>
          <w:sz w:val="26"/>
          <w:szCs w:val="26"/>
        </w:rPr>
      </w:pPr>
      <w:r w:rsidRPr="003A54F6">
        <w:rPr>
          <w:rFonts w:cs="Times New Roman"/>
          <w:bCs/>
          <w:iCs/>
          <w:sz w:val="26"/>
          <w:szCs w:val="26"/>
        </w:rPr>
        <w:t>ГБУЗ «Сахалинский областной онкологический диспансер»</w:t>
      </w:r>
      <w:r w:rsidRPr="003A54F6">
        <w:rPr>
          <w:rFonts w:cs="Times New Roman"/>
          <w:bCs/>
          <w:iCs/>
          <w:sz w:val="26"/>
          <w:szCs w:val="26"/>
        </w:rPr>
        <w:t xml:space="preserve"> </w:t>
      </w:r>
      <w:r w:rsidRPr="003A54F6">
        <w:rPr>
          <w:rFonts w:eastAsia="Calibri" w:cs="Times New Roman"/>
          <w:iCs/>
          <w:sz w:val="26"/>
          <w:szCs w:val="26"/>
        </w:rPr>
        <w:t xml:space="preserve"> </w:t>
      </w:r>
      <w:r w:rsidRPr="003A54F6">
        <w:rPr>
          <w:sz w:val="26"/>
          <w:szCs w:val="26"/>
        </w:rPr>
        <w:t>с работниками, допустившими нарушение требований</w:t>
      </w:r>
      <w:r w:rsidRPr="003A54F6">
        <w:rPr>
          <w:rFonts w:eastAsia="Calibri"/>
          <w:iCs/>
          <w:sz w:val="26"/>
          <w:szCs w:val="26"/>
        </w:rPr>
        <w:t xml:space="preserve"> Федерального закона № 44-ФЗ и Правил ведения реестра контрактов, заключенных заказчиком, утвержденных постановлением Правительства РФ от 28.11.2013 № 1084, проведена разъяснительная работа.</w:t>
      </w:r>
    </w:p>
    <w:bookmarkEnd w:id="0"/>
    <w:p w:rsidR="002B11AC" w:rsidRPr="003A54F6" w:rsidRDefault="003A54F6" w:rsidP="002B11AC">
      <w:pPr>
        <w:autoSpaceDE w:val="0"/>
        <w:autoSpaceDN w:val="0"/>
        <w:adjustRightInd w:val="0"/>
        <w:rPr>
          <w:rFonts w:eastAsia="Times New Roman"/>
          <w:bCs/>
          <w:sz w:val="26"/>
          <w:szCs w:val="26"/>
          <w:lang w:eastAsia="ru-RU"/>
        </w:rPr>
      </w:pPr>
      <w:r w:rsidRPr="003A54F6">
        <w:rPr>
          <w:sz w:val="26"/>
          <w:szCs w:val="26"/>
        </w:rPr>
        <w:t xml:space="preserve"> </w:t>
      </w:r>
    </w:p>
    <w:p w:rsidR="002B11AC" w:rsidRPr="0082479D" w:rsidRDefault="002B11AC" w:rsidP="002B11AC">
      <w:pPr>
        <w:rPr>
          <w:szCs w:val="24"/>
        </w:rPr>
      </w:pPr>
    </w:p>
    <w:sectPr w:rsidR="002B11AC" w:rsidRPr="008247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7A6"/>
    <w:rsid w:val="002007A6"/>
    <w:rsid w:val="00287A82"/>
    <w:rsid w:val="002B11AC"/>
    <w:rsid w:val="003A54F6"/>
    <w:rsid w:val="003C443E"/>
    <w:rsid w:val="0042306A"/>
    <w:rsid w:val="004B4E82"/>
    <w:rsid w:val="006D1DEB"/>
    <w:rsid w:val="0082479D"/>
    <w:rsid w:val="008535A3"/>
    <w:rsid w:val="00893C94"/>
    <w:rsid w:val="008A2692"/>
    <w:rsid w:val="009C0DA0"/>
    <w:rsid w:val="009D7092"/>
    <w:rsid w:val="00A82FE5"/>
    <w:rsid w:val="00AD3ABD"/>
    <w:rsid w:val="00BB7DFE"/>
    <w:rsid w:val="00CB2173"/>
    <w:rsid w:val="00D22638"/>
    <w:rsid w:val="00D34597"/>
    <w:rsid w:val="00D57998"/>
    <w:rsid w:val="00D7443A"/>
    <w:rsid w:val="00E50B4F"/>
    <w:rsid w:val="00E72918"/>
    <w:rsid w:val="00E82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A82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Надин стиль,Основной текст 1,Нумерованный список !!,Iniiaiie oaeno 1,Ioia?iaaiiue nienie !!,Iaaei noeeu,Основной текст без отступа"/>
    <w:basedOn w:val="a"/>
    <w:link w:val="a4"/>
    <w:semiHidden/>
    <w:rsid w:val="00E50B4F"/>
    <w:pPr>
      <w:ind w:right="-284" w:firstLine="720"/>
    </w:pPr>
    <w:rPr>
      <w:rFonts w:eastAsia="Times New Roman" w:cs="Times New Roman"/>
      <w:szCs w:val="24"/>
      <w:lang w:eastAsia="ru-RU"/>
    </w:rPr>
  </w:style>
  <w:style w:type="character" w:customStyle="1" w:styleId="a4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,Основной текст без отступа Знак"/>
    <w:basedOn w:val="a0"/>
    <w:link w:val="a3"/>
    <w:semiHidden/>
    <w:rsid w:val="00E50B4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A82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Надин стиль,Основной текст 1,Нумерованный список !!,Iniiaiie oaeno 1,Ioia?iaaiiue nienie !!,Iaaei noeeu,Основной текст без отступа"/>
    <w:basedOn w:val="a"/>
    <w:link w:val="a4"/>
    <w:semiHidden/>
    <w:rsid w:val="00E50B4F"/>
    <w:pPr>
      <w:ind w:right="-284" w:firstLine="720"/>
    </w:pPr>
    <w:rPr>
      <w:rFonts w:eastAsia="Times New Roman" w:cs="Times New Roman"/>
      <w:szCs w:val="24"/>
      <w:lang w:eastAsia="ru-RU"/>
    </w:rPr>
  </w:style>
  <w:style w:type="character" w:customStyle="1" w:styleId="a4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,Основной текст без отступа Знак"/>
    <w:basedOn w:val="a0"/>
    <w:link w:val="a3"/>
    <w:semiHidden/>
    <w:rsid w:val="00E50B4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374</Words>
  <Characters>2137</Characters>
  <Application>Microsoft Office Word</Application>
  <DocSecurity>0</DocSecurity>
  <Lines>17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Отчет о результатах контрольного мероприятия рассмотрен на коллегии контрольно-с</vt:lpstr>
    </vt:vector>
  </TitlesOfParts>
  <Company/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Подстрижень Ольга Викторовна</dc:creator>
  <cp:lastModifiedBy>Подстрижень Ольга Викторовна</cp:lastModifiedBy>
  <cp:revision>3</cp:revision>
  <dcterms:created xsi:type="dcterms:W3CDTF">2022-08-19T01:28:00Z</dcterms:created>
  <dcterms:modified xsi:type="dcterms:W3CDTF">2022-08-19T01:58:00Z</dcterms:modified>
</cp:coreProperties>
</file>