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10" w:rsidRDefault="00441910" w:rsidP="00441910">
      <w:proofErr w:type="gramStart"/>
      <w:r>
        <w:t>В соответствии с пункт 12 плана работы контрольно-счетной палаты Сахалинской области на 2020 года в октябре-декабре 2020 года проведено контрольное мероприятие «Проверка использования средств областного бюджета, направленных на приобретение оборудования и других материальных ценностей для проведения чемпионата WorldSkills, а также эффективного их использования, за период 2017-2019 годы, истекший период 2020 года».</w:t>
      </w:r>
      <w:proofErr w:type="gramEnd"/>
    </w:p>
    <w:p w:rsidR="00441910" w:rsidRDefault="00441910" w:rsidP="00441910">
      <w:r>
        <w:t>По итогам проверки в адрес министерства образования СО, Министерства спорта СО, а также ГБУК «Сахалинская областная филармония», направлены информационные письма.</w:t>
      </w:r>
    </w:p>
    <w:p w:rsidR="00441910" w:rsidRDefault="00706B83" w:rsidP="00441910">
      <w:r>
        <w:t xml:space="preserve">По результатам рассмотрения данных писем </w:t>
      </w:r>
      <w:bookmarkStart w:id="0" w:name="_GoBack"/>
      <w:bookmarkEnd w:id="0"/>
      <w:r w:rsidR="00441910">
        <w:t>приняты следующие меры:</w:t>
      </w:r>
    </w:p>
    <w:p w:rsidR="00441910" w:rsidRDefault="00441910" w:rsidP="00441910">
      <w:r>
        <w:t>Министерство образования Сахалинской области провело работу с подведомственными учреждениями, в том числе на предмет устранения нарушений Федерального закона № 44-ФЗ (по размещению информации ЕИС, претензионной работы), в ГБПОУ «СПЭТ»   ведутся работы по подготовке (реконструкции) помещений лаборатории, где будет размещено неиспользуемое оборудование (плановая дата начала работы  лаборатории – февраль 2021 года). Проведены соответствующие совещания.</w:t>
      </w:r>
    </w:p>
    <w:p w:rsidR="00B762AE" w:rsidRDefault="00441910" w:rsidP="00441910">
      <w:r>
        <w:t>ГБУК «Сахалинская областная филармония» замечания приняты к сведению, в том числе в части усиления контроля за бухгалтерской дисциплиной.</w:t>
      </w:r>
    </w:p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50"/>
    <w:rsid w:val="00145850"/>
    <w:rsid w:val="001F0175"/>
    <w:rsid w:val="00441910"/>
    <w:rsid w:val="00543EE1"/>
    <w:rsid w:val="00615F28"/>
    <w:rsid w:val="00706B83"/>
    <w:rsid w:val="00743EA8"/>
    <w:rsid w:val="007617CF"/>
    <w:rsid w:val="007B3D49"/>
    <w:rsid w:val="00856358"/>
    <w:rsid w:val="009635F0"/>
    <w:rsid w:val="009B4AF4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41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41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Александра Васильевна</dc:creator>
  <cp:keywords/>
  <dc:description/>
  <cp:lastModifiedBy>Рябова Яна Леонидовна</cp:lastModifiedBy>
  <cp:revision>3</cp:revision>
  <cp:lastPrinted>2021-01-26T01:58:00Z</cp:lastPrinted>
  <dcterms:created xsi:type="dcterms:W3CDTF">2021-01-26T01:57:00Z</dcterms:created>
  <dcterms:modified xsi:type="dcterms:W3CDTF">2021-01-26T23:06:00Z</dcterms:modified>
</cp:coreProperties>
</file>