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F5429" w:rsidRPr="009D5379" w:rsidRDefault="00047B63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EB0BBA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EB0BB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EB0BBA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EB0BB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20154" w:rsidRPr="00EB0BBA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EB0BB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6A8F" w:rsidRPr="00EB0BBA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0154" w:rsidRPr="00EB0BB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>», внесенный в Сахалинскую областную Думу</w:t>
      </w:r>
      <w:r w:rsidR="00AC4A89" w:rsidRPr="00EB0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CB57E6" w:rsidRPr="00EB0BBA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EB0BBA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3622CC" w:rsidRPr="00EB0BB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B2E19" w:rsidRPr="00EB0BBA">
        <w:rPr>
          <w:rFonts w:ascii="Times New Roman" w:eastAsia="Times New Roman" w:hAnsi="Times New Roman" w:cs="Times New Roman"/>
          <w:sz w:val="26"/>
          <w:szCs w:val="26"/>
        </w:rPr>
        <w:t xml:space="preserve"> 27.</w:t>
      </w:r>
      <w:r w:rsidR="004A7148" w:rsidRPr="00EB0BB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B57E6" w:rsidRPr="00EB0BBA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EB0BB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E6A8F" w:rsidRPr="00EB0BBA">
        <w:rPr>
          <w:rFonts w:ascii="Times New Roman" w:eastAsia="Times New Roman" w:hAnsi="Times New Roman" w:cs="Times New Roman"/>
          <w:sz w:val="26"/>
          <w:szCs w:val="26"/>
        </w:rPr>
        <w:t>9</w:t>
      </w:r>
      <w:r w:rsidR="004D6C52" w:rsidRPr="00EB0BBA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EB0BBA" w:rsidRPr="00EB0BBA">
        <w:rPr>
          <w:rFonts w:ascii="Times New Roman" w:eastAsia="Times New Roman" w:hAnsi="Times New Roman" w:cs="Times New Roman"/>
          <w:sz w:val="26"/>
          <w:szCs w:val="26"/>
        </w:rPr>
        <w:t>6729</w:t>
      </w:r>
      <w:r w:rsidR="00B154C0" w:rsidRPr="00EB0BBA">
        <w:rPr>
          <w:rFonts w:ascii="Times New Roman" w:eastAsia="Times New Roman" w:hAnsi="Times New Roman" w:cs="Times New Roman"/>
          <w:sz w:val="26"/>
          <w:szCs w:val="26"/>
        </w:rPr>
        <w:t>/1</w:t>
      </w:r>
      <w:r w:rsidR="004E6A8F" w:rsidRPr="00EB0BB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B57E6" w:rsidRPr="00EB0BB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EB0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EB0BBA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F87E9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1432CE" w:rsidRPr="009D5379" w:rsidRDefault="00AA50A8" w:rsidP="000E40B2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 – 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hAnsi="Times New Roman" w:cs="Times New Roman"/>
          <w:sz w:val="26"/>
          <w:szCs w:val="26"/>
        </w:rPr>
        <w:t>9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9D5379">
        <w:rPr>
          <w:rFonts w:ascii="Times New Roman" w:hAnsi="Times New Roman" w:cs="Times New Roman"/>
          <w:sz w:val="26"/>
          <w:szCs w:val="26"/>
        </w:rPr>
        <w:t>20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4E6A8F" w:rsidRPr="009D5379">
        <w:rPr>
          <w:rFonts w:ascii="Times New Roman" w:hAnsi="Times New Roman" w:cs="Times New Roman"/>
          <w:sz w:val="26"/>
          <w:szCs w:val="26"/>
        </w:rPr>
        <w:t>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требованиями Бюджетного кодекса Российской Федерации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 «О бюджетном процессе в Сахалинской области» и Закона Сахалинской области «О контрольно-счетной палате Сахалинской области».</w:t>
      </w:r>
    </w:p>
    <w:p w:rsidR="009D5379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Pr="009D5379" w:rsidRDefault="00471861" w:rsidP="00F87E9A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304857" w:rsidRPr="009D5379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052155" w:rsidRPr="009D5379" w:rsidRDefault="00AD7F2C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предлагается утвердить общий прогнозируемый объем доходов областного бюджета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80120761,5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или с увеличением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против утвержденного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от 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.2018 №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-ЗО «О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областном бюджете Сахалинской области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 xml:space="preserve"> в редакции от 07.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 xml:space="preserve">2019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4C75A2" w:rsidRPr="009D537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акон об областном бюджете)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2961410,6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1,7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proofErr w:type="gramEnd"/>
    </w:p>
    <w:p w:rsidR="00AD7F2C" w:rsidRPr="009D5379" w:rsidRDefault="00AD7F2C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на 2019 год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560"/>
        <w:gridCol w:w="992"/>
        <w:gridCol w:w="1417"/>
      </w:tblGrid>
      <w:tr w:rsidR="00052155" w:rsidRPr="00052155" w:rsidTr="000B3E6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на 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0B3E6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153 474 856,0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156 384 055,0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F3C36" w:rsidP="004A7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200C7">
              <w:rPr>
                <w:rFonts w:ascii="Times New Roman" w:eastAsia="Times New Roman" w:hAnsi="Times New Roman" w:cs="Times New Roman"/>
                <w:b/>
              </w:rPr>
              <w:t>86,</w:t>
            </w:r>
            <w:r w:rsidR="004A7148">
              <w:rPr>
                <w:rFonts w:ascii="Times New Roman" w:eastAsia="Times New Roman" w:hAnsi="Times New Roman" w:cs="Times New Roman"/>
                <w:b/>
              </w:rPr>
              <w:t>8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2 909 199,0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23 684 494,9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AF4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23 736 706,5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371707" w:rsidP="004A71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C5E6E">
              <w:rPr>
                <w:rFonts w:ascii="Times New Roman" w:eastAsia="Times New Roman" w:hAnsi="Times New Roman" w:cs="Times New Roman"/>
                <w:b/>
              </w:rPr>
              <w:t>13,</w:t>
            </w:r>
            <w:r w:rsidR="004A714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52 211,6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0B3E65">
        <w:trPr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19 801 416,5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19 886 774,2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85 357,7</w:t>
            </w:r>
            <w:r w:rsidR="00371707">
              <w:rPr>
                <w:rFonts w:ascii="Times New Roman" w:eastAsia="Times New Roman" w:hAnsi="Times New Roman" w:cs="Times New Roman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177 159 350,9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180 120 761,5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2 961 410,6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92A80" w:rsidRPr="00392A80" w:rsidRDefault="00392A80" w:rsidP="0043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0162" w:rsidRDefault="002331B5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оступление налоговых и неналоговых доходов </w:t>
      </w:r>
      <w:r w:rsidR="00632620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2019 год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прогнозируется в сумме </w:t>
      </w:r>
      <w:r w:rsidR="009A6EA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6384055,0</w:t>
      </w:r>
      <w:r w:rsidR="009A6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>тыс. рублей, с ростом</w:t>
      </w:r>
      <w:r w:rsidR="006308B8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2909199,0</w:t>
      </w:r>
      <w:r w:rsidR="00392A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на 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1,9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7E9A" w:rsidRPr="00F87E9A" w:rsidRDefault="00471698" w:rsidP="000E40B2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87E9A">
        <w:rPr>
          <w:sz w:val="26"/>
          <w:szCs w:val="26"/>
        </w:rPr>
        <w:t>Основное увеличение прогноза произведено по налогу на прибыль организаций</w:t>
      </w:r>
      <w:r w:rsidR="00F87E9A" w:rsidRPr="00F87E9A">
        <w:rPr>
          <w:sz w:val="26"/>
          <w:szCs w:val="26"/>
        </w:rPr>
        <w:t>, уплачиваемому в рамках традиционной системы налогообложения, на 2031613,0 тыс. рублей (2,6 %)</w:t>
      </w:r>
      <w:r w:rsidR="00F87E9A">
        <w:rPr>
          <w:sz w:val="26"/>
          <w:szCs w:val="26"/>
        </w:rPr>
        <w:t xml:space="preserve"> и по налогу на доходы физических лиц на 788075,0 тыс. рублей</w:t>
      </w:r>
      <w:r w:rsidR="00F87E9A" w:rsidRPr="00F87E9A">
        <w:rPr>
          <w:sz w:val="26"/>
          <w:szCs w:val="26"/>
        </w:rPr>
        <w:t>.</w:t>
      </w:r>
    </w:p>
    <w:p w:rsidR="00392A80" w:rsidRPr="003E7A8F" w:rsidRDefault="0035599E" w:rsidP="000E40B2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3E7A8F">
        <w:rPr>
          <w:sz w:val="26"/>
          <w:szCs w:val="26"/>
        </w:rPr>
        <w:t xml:space="preserve">По другим налоговым и неналоговым доходам прогноз в целом </w:t>
      </w:r>
      <w:r w:rsidR="00E1057B" w:rsidRPr="003E7A8F">
        <w:rPr>
          <w:sz w:val="26"/>
          <w:szCs w:val="26"/>
        </w:rPr>
        <w:t xml:space="preserve">изменяется на </w:t>
      </w:r>
      <w:r w:rsidR="00F87E9A" w:rsidRPr="003E7A8F">
        <w:rPr>
          <w:sz w:val="26"/>
          <w:szCs w:val="26"/>
        </w:rPr>
        <w:t>89511,0</w:t>
      </w:r>
      <w:r w:rsidR="008E5F50" w:rsidRPr="003E7A8F">
        <w:rPr>
          <w:sz w:val="26"/>
          <w:szCs w:val="26"/>
        </w:rPr>
        <w:t xml:space="preserve"> </w:t>
      </w:r>
      <w:r w:rsidR="00E1057B" w:rsidRPr="003E7A8F">
        <w:rPr>
          <w:sz w:val="26"/>
          <w:szCs w:val="26"/>
        </w:rPr>
        <w:t>тыс. рублей, из них:</w:t>
      </w:r>
    </w:p>
    <w:p w:rsidR="00F87E9A" w:rsidRPr="003E7A8F" w:rsidRDefault="00FA5BDE" w:rsidP="000E40B2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3E7A8F">
        <w:rPr>
          <w:i/>
          <w:sz w:val="26"/>
          <w:szCs w:val="26"/>
        </w:rPr>
        <w:t xml:space="preserve">- за </w:t>
      </w:r>
      <w:r w:rsidR="0057732E" w:rsidRPr="003E7A8F">
        <w:rPr>
          <w:i/>
          <w:sz w:val="26"/>
          <w:szCs w:val="26"/>
        </w:rPr>
        <w:t>счет увеличения</w:t>
      </w:r>
      <w:r w:rsidR="00F87E9A" w:rsidRPr="003E7A8F">
        <w:rPr>
          <w:sz w:val="26"/>
          <w:szCs w:val="26"/>
        </w:rPr>
        <w:t xml:space="preserve"> (</w:t>
      </w:r>
      <w:r w:rsidR="003E7A8F" w:rsidRPr="003E7A8F">
        <w:rPr>
          <w:sz w:val="26"/>
          <w:szCs w:val="26"/>
        </w:rPr>
        <w:t>400</w:t>
      </w:r>
      <w:r w:rsidR="00E74455">
        <w:rPr>
          <w:sz w:val="26"/>
          <w:szCs w:val="26"/>
        </w:rPr>
        <w:t>37</w:t>
      </w:r>
      <w:r w:rsidR="003E7A8F" w:rsidRPr="003E7A8F">
        <w:rPr>
          <w:sz w:val="26"/>
          <w:szCs w:val="26"/>
        </w:rPr>
        <w:t>1,0</w:t>
      </w:r>
      <w:r w:rsidR="00F87E9A" w:rsidRPr="003E7A8F">
        <w:rPr>
          <w:sz w:val="26"/>
          <w:szCs w:val="26"/>
        </w:rPr>
        <w:t xml:space="preserve"> тыс. рублей), в том числе</w:t>
      </w:r>
      <w:r w:rsidR="00392A80" w:rsidRPr="003E7A8F">
        <w:rPr>
          <w:sz w:val="26"/>
          <w:szCs w:val="26"/>
        </w:rPr>
        <w:t>:</w:t>
      </w:r>
      <w:r w:rsidR="0057732E" w:rsidRPr="003E7A8F">
        <w:rPr>
          <w:sz w:val="26"/>
          <w:szCs w:val="26"/>
        </w:rPr>
        <w:t xml:space="preserve"> </w:t>
      </w:r>
      <w:r w:rsidR="00F87E9A" w:rsidRPr="003E7A8F">
        <w:rPr>
          <w:sz w:val="26"/>
          <w:szCs w:val="26"/>
        </w:rPr>
        <w:t>налог на игорный бизнес – 326,0 тыс. рублей; налог на добычу полезных ископаемых – 28362,0 тыс. рублей; сборы за пользование объектами животного мира – 530,0 тыс. рублей; государственн</w:t>
      </w:r>
      <w:r w:rsidR="003B6B70" w:rsidRPr="003E7A8F">
        <w:rPr>
          <w:sz w:val="26"/>
          <w:szCs w:val="26"/>
        </w:rPr>
        <w:t>ая</w:t>
      </w:r>
      <w:r w:rsidR="00F87E9A" w:rsidRPr="003E7A8F">
        <w:rPr>
          <w:sz w:val="26"/>
          <w:szCs w:val="26"/>
        </w:rPr>
        <w:t xml:space="preserve"> пошлин</w:t>
      </w:r>
      <w:r w:rsidR="003B6B70" w:rsidRPr="003E7A8F">
        <w:rPr>
          <w:sz w:val="26"/>
          <w:szCs w:val="26"/>
        </w:rPr>
        <w:t xml:space="preserve">а – </w:t>
      </w:r>
      <w:r w:rsidR="00F87E9A" w:rsidRPr="003E7A8F">
        <w:rPr>
          <w:sz w:val="26"/>
          <w:szCs w:val="26"/>
        </w:rPr>
        <w:t>15704,0 тыс. рублей; доход</w:t>
      </w:r>
      <w:r w:rsidR="003B6B70" w:rsidRPr="003E7A8F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 xml:space="preserve"> от дивидендов по акциям, находящихся в собственности Сахалинской области, </w:t>
      </w:r>
      <w:r w:rsidR="003B6B70" w:rsidRPr="003E7A8F">
        <w:rPr>
          <w:sz w:val="26"/>
          <w:szCs w:val="26"/>
        </w:rPr>
        <w:t xml:space="preserve">– </w:t>
      </w:r>
      <w:r w:rsidR="00F87E9A" w:rsidRPr="003E7A8F">
        <w:rPr>
          <w:sz w:val="26"/>
          <w:szCs w:val="26"/>
        </w:rPr>
        <w:t>910,0 тыс. рублей;</w:t>
      </w:r>
      <w:proofErr w:type="gramEnd"/>
      <w:r w:rsidR="00F87E9A" w:rsidRPr="003E7A8F">
        <w:rPr>
          <w:sz w:val="26"/>
          <w:szCs w:val="26"/>
        </w:rPr>
        <w:t xml:space="preserve"> </w:t>
      </w:r>
      <w:proofErr w:type="gramStart"/>
      <w:r w:rsidR="00F87E9A" w:rsidRPr="003E7A8F">
        <w:rPr>
          <w:sz w:val="26"/>
          <w:szCs w:val="26"/>
        </w:rPr>
        <w:t>доход</w:t>
      </w:r>
      <w:r w:rsidR="003B6B70" w:rsidRPr="003E7A8F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 xml:space="preserve"> от размещения временно свободных средств областного бюджета –</w:t>
      </w:r>
      <w:r w:rsidR="003B6B70" w:rsidRPr="003E7A8F">
        <w:rPr>
          <w:sz w:val="26"/>
          <w:szCs w:val="26"/>
        </w:rPr>
        <w:t xml:space="preserve"> </w:t>
      </w:r>
      <w:r w:rsidR="00F87E9A" w:rsidRPr="003E7A8F">
        <w:rPr>
          <w:sz w:val="26"/>
          <w:szCs w:val="26"/>
        </w:rPr>
        <w:t>293815,0 тыс. рублей;</w:t>
      </w:r>
      <w:r w:rsidR="003B6B70" w:rsidRPr="003E7A8F">
        <w:rPr>
          <w:sz w:val="26"/>
          <w:szCs w:val="26"/>
        </w:rPr>
        <w:t xml:space="preserve"> </w:t>
      </w:r>
      <w:r w:rsidR="00F87E9A" w:rsidRPr="003E7A8F">
        <w:rPr>
          <w:sz w:val="26"/>
          <w:szCs w:val="26"/>
        </w:rPr>
        <w:t>процент</w:t>
      </w:r>
      <w:r w:rsidR="003B6B70" w:rsidRPr="003E7A8F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>, полученны</w:t>
      </w:r>
      <w:r w:rsidR="003B6B70" w:rsidRPr="003E7A8F">
        <w:rPr>
          <w:sz w:val="26"/>
          <w:szCs w:val="26"/>
        </w:rPr>
        <w:t>е</w:t>
      </w:r>
      <w:r w:rsidR="00F87E9A" w:rsidRPr="003E7A8F">
        <w:rPr>
          <w:sz w:val="26"/>
          <w:szCs w:val="26"/>
        </w:rPr>
        <w:t xml:space="preserve"> от предоставления бюджетных кредитов внутри страны, </w:t>
      </w:r>
      <w:r w:rsidR="003B6B70" w:rsidRPr="003E7A8F">
        <w:rPr>
          <w:sz w:val="26"/>
          <w:szCs w:val="26"/>
        </w:rPr>
        <w:t xml:space="preserve">– </w:t>
      </w:r>
      <w:r w:rsidR="00F87E9A" w:rsidRPr="003E7A8F">
        <w:rPr>
          <w:sz w:val="26"/>
          <w:szCs w:val="26"/>
        </w:rPr>
        <w:t>814,0 тыс. рублей; доход</w:t>
      </w:r>
      <w:r w:rsidR="003B6B70" w:rsidRPr="003E7A8F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>, получаемы</w:t>
      </w:r>
      <w:r w:rsidR="003B6B70" w:rsidRPr="003E7A8F">
        <w:rPr>
          <w:sz w:val="26"/>
          <w:szCs w:val="26"/>
        </w:rPr>
        <w:t>е</w:t>
      </w:r>
      <w:r w:rsidR="00F87E9A" w:rsidRPr="003E7A8F">
        <w:rPr>
          <w:sz w:val="26"/>
          <w:szCs w:val="26"/>
        </w:rPr>
        <w:t xml:space="preserve"> в виде арендной либо иной платы за передачу в возмездное пользов</w:t>
      </w:r>
      <w:r w:rsidR="00E74455">
        <w:rPr>
          <w:sz w:val="26"/>
          <w:szCs w:val="26"/>
        </w:rPr>
        <w:t xml:space="preserve">ание государственного имущества </w:t>
      </w:r>
      <w:r w:rsidR="003B6B70" w:rsidRPr="003E7A8F">
        <w:rPr>
          <w:sz w:val="26"/>
          <w:szCs w:val="26"/>
        </w:rPr>
        <w:t xml:space="preserve">– </w:t>
      </w:r>
      <w:r w:rsidR="00F87E9A" w:rsidRPr="003E7A8F">
        <w:rPr>
          <w:sz w:val="26"/>
          <w:szCs w:val="26"/>
        </w:rPr>
        <w:t>33</w:t>
      </w:r>
      <w:r w:rsidR="003E7A8F" w:rsidRPr="003E7A8F">
        <w:rPr>
          <w:sz w:val="26"/>
          <w:szCs w:val="26"/>
        </w:rPr>
        <w:t>59</w:t>
      </w:r>
      <w:r w:rsidR="00F87E9A" w:rsidRPr="003E7A8F">
        <w:rPr>
          <w:sz w:val="26"/>
          <w:szCs w:val="26"/>
        </w:rPr>
        <w:t>,0 тыс. рублей; плат</w:t>
      </w:r>
      <w:r w:rsidR="003B6B70" w:rsidRPr="003E7A8F">
        <w:rPr>
          <w:sz w:val="26"/>
          <w:szCs w:val="26"/>
        </w:rPr>
        <w:t>а</w:t>
      </w:r>
      <w:r w:rsidR="00F87E9A" w:rsidRPr="003E7A8F">
        <w:rPr>
          <w:sz w:val="26"/>
          <w:szCs w:val="26"/>
        </w:rPr>
        <w:t xml:space="preserve"> по соглашениям об установлении сервитута – 14,0 тыс. рублей; платеж</w:t>
      </w:r>
      <w:r w:rsidR="003B6B70" w:rsidRPr="003E7A8F">
        <w:rPr>
          <w:sz w:val="26"/>
          <w:szCs w:val="26"/>
        </w:rPr>
        <w:t>и</w:t>
      </w:r>
      <w:r w:rsidR="00F87E9A" w:rsidRPr="003E7A8F">
        <w:rPr>
          <w:sz w:val="26"/>
          <w:szCs w:val="26"/>
        </w:rPr>
        <w:t xml:space="preserve"> при пользовании недрами – 17310,0 тыс. рублей;</w:t>
      </w:r>
      <w:proofErr w:type="gramEnd"/>
      <w:r w:rsidR="00F87E9A" w:rsidRPr="003E7A8F">
        <w:rPr>
          <w:sz w:val="26"/>
          <w:szCs w:val="26"/>
        </w:rPr>
        <w:t xml:space="preserve"> плат</w:t>
      </w:r>
      <w:r w:rsidR="003B6B70" w:rsidRPr="003E7A8F">
        <w:rPr>
          <w:sz w:val="26"/>
          <w:szCs w:val="26"/>
        </w:rPr>
        <w:t>а</w:t>
      </w:r>
      <w:r w:rsidR="00F87E9A" w:rsidRPr="003E7A8F">
        <w:rPr>
          <w:sz w:val="26"/>
          <w:szCs w:val="26"/>
        </w:rPr>
        <w:t xml:space="preserve"> за использование лесов – 222,0 тыс. рублей;</w:t>
      </w:r>
      <w:r w:rsidR="003B6B70" w:rsidRPr="003E7A8F">
        <w:rPr>
          <w:sz w:val="26"/>
          <w:szCs w:val="26"/>
        </w:rPr>
        <w:t xml:space="preserve"> </w:t>
      </w:r>
      <w:r w:rsidR="00F87E9A" w:rsidRPr="003E7A8F">
        <w:rPr>
          <w:sz w:val="26"/>
          <w:szCs w:val="26"/>
        </w:rPr>
        <w:t>доход</w:t>
      </w:r>
      <w:r w:rsidR="00E74455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 xml:space="preserve"> от оказания платных услуг и компенсации затрат государства </w:t>
      </w:r>
      <w:r w:rsidR="003B6B70" w:rsidRPr="003E7A8F">
        <w:rPr>
          <w:sz w:val="26"/>
          <w:szCs w:val="26"/>
        </w:rPr>
        <w:t>–</w:t>
      </w:r>
      <w:r w:rsidR="00E74455">
        <w:rPr>
          <w:sz w:val="26"/>
          <w:szCs w:val="26"/>
        </w:rPr>
        <w:t xml:space="preserve"> </w:t>
      </w:r>
      <w:r w:rsidR="00F87E9A" w:rsidRPr="003E7A8F">
        <w:rPr>
          <w:sz w:val="26"/>
          <w:szCs w:val="26"/>
        </w:rPr>
        <w:t xml:space="preserve">13894,0 тыс. рублей; </w:t>
      </w:r>
      <w:r w:rsidR="00E74455">
        <w:rPr>
          <w:sz w:val="26"/>
          <w:szCs w:val="26"/>
        </w:rPr>
        <w:t xml:space="preserve">доходы от реализации имущества, находящегося в государственной и муниципальной собственности – 19,0 тыс. рублей; </w:t>
      </w:r>
      <w:r w:rsidR="00F87E9A" w:rsidRPr="003E7A8F">
        <w:rPr>
          <w:sz w:val="26"/>
          <w:szCs w:val="26"/>
        </w:rPr>
        <w:t>административны</w:t>
      </w:r>
      <w:r w:rsidR="003B6B70" w:rsidRPr="003E7A8F">
        <w:rPr>
          <w:sz w:val="26"/>
          <w:szCs w:val="26"/>
        </w:rPr>
        <w:t>е</w:t>
      </w:r>
      <w:r w:rsidR="00F87E9A" w:rsidRPr="003E7A8F">
        <w:rPr>
          <w:sz w:val="26"/>
          <w:szCs w:val="26"/>
        </w:rPr>
        <w:t xml:space="preserve"> платеж</w:t>
      </w:r>
      <w:r w:rsidR="003B6B70" w:rsidRPr="003E7A8F">
        <w:rPr>
          <w:sz w:val="26"/>
          <w:szCs w:val="26"/>
        </w:rPr>
        <w:t>и</w:t>
      </w:r>
      <w:r w:rsidR="00F87E9A" w:rsidRPr="003E7A8F">
        <w:rPr>
          <w:sz w:val="26"/>
          <w:szCs w:val="26"/>
        </w:rPr>
        <w:t xml:space="preserve"> и сбор</w:t>
      </w:r>
      <w:r w:rsidR="003B6B70" w:rsidRPr="003E7A8F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 xml:space="preserve"> – 90,0 тыс. рублей;</w:t>
      </w:r>
      <w:r w:rsidR="003B6B70" w:rsidRPr="003E7A8F">
        <w:rPr>
          <w:sz w:val="26"/>
          <w:szCs w:val="26"/>
        </w:rPr>
        <w:t xml:space="preserve"> </w:t>
      </w:r>
      <w:r w:rsidR="00F87E9A" w:rsidRPr="003E7A8F">
        <w:rPr>
          <w:sz w:val="26"/>
          <w:szCs w:val="26"/>
        </w:rPr>
        <w:t>штраф</w:t>
      </w:r>
      <w:r w:rsidR="003B6B70" w:rsidRPr="003E7A8F">
        <w:rPr>
          <w:sz w:val="26"/>
          <w:szCs w:val="26"/>
        </w:rPr>
        <w:t>ы</w:t>
      </w:r>
      <w:r w:rsidR="00F87E9A" w:rsidRPr="003E7A8F">
        <w:rPr>
          <w:sz w:val="26"/>
          <w:szCs w:val="26"/>
        </w:rPr>
        <w:t>, санкци</w:t>
      </w:r>
      <w:r w:rsidR="003B6B70" w:rsidRPr="003E7A8F">
        <w:rPr>
          <w:sz w:val="26"/>
          <w:szCs w:val="26"/>
        </w:rPr>
        <w:t>и</w:t>
      </w:r>
      <w:r w:rsidR="00F87E9A" w:rsidRPr="003E7A8F">
        <w:rPr>
          <w:sz w:val="26"/>
          <w:szCs w:val="26"/>
        </w:rPr>
        <w:t xml:space="preserve">, возмещение ущерба – </w:t>
      </w:r>
      <w:r w:rsidR="00F87E9A" w:rsidRPr="003E7A8F">
        <w:rPr>
          <w:sz w:val="26"/>
          <w:szCs w:val="26"/>
          <w:shd w:val="clear" w:color="auto" w:fill="FFFFFF" w:themeFill="background1"/>
        </w:rPr>
        <w:t>25002,0</w:t>
      </w:r>
      <w:r w:rsidR="00F87E9A" w:rsidRPr="003E7A8F">
        <w:rPr>
          <w:sz w:val="26"/>
          <w:szCs w:val="26"/>
        </w:rPr>
        <w:t xml:space="preserve"> тыс. рублей.</w:t>
      </w:r>
    </w:p>
    <w:p w:rsidR="00E74455" w:rsidRPr="000E40B2" w:rsidRDefault="00E1057B" w:rsidP="000E40B2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0B2">
        <w:rPr>
          <w:rFonts w:ascii="Times New Roman" w:hAnsi="Times New Roman" w:cs="Times New Roman"/>
          <w:i/>
          <w:sz w:val="26"/>
          <w:szCs w:val="26"/>
        </w:rPr>
        <w:t>- за счет у</w:t>
      </w:r>
      <w:r w:rsidR="0035599E" w:rsidRPr="000E40B2">
        <w:rPr>
          <w:rFonts w:ascii="Times New Roman" w:hAnsi="Times New Roman" w:cs="Times New Roman"/>
          <w:i/>
          <w:sz w:val="26"/>
          <w:szCs w:val="26"/>
        </w:rPr>
        <w:t>меньшения</w:t>
      </w:r>
      <w:r w:rsidR="0035599E" w:rsidRPr="000E40B2">
        <w:rPr>
          <w:rFonts w:ascii="Times New Roman" w:hAnsi="Times New Roman" w:cs="Times New Roman"/>
          <w:sz w:val="26"/>
          <w:szCs w:val="26"/>
        </w:rPr>
        <w:t xml:space="preserve"> </w:t>
      </w:r>
      <w:r w:rsidR="00E74455" w:rsidRPr="000E40B2">
        <w:rPr>
          <w:rFonts w:ascii="Times New Roman" w:hAnsi="Times New Roman" w:cs="Times New Roman"/>
          <w:sz w:val="26"/>
          <w:szCs w:val="26"/>
        </w:rPr>
        <w:t>(310860,0</w:t>
      </w:r>
      <w:r w:rsidR="00FA5BDE" w:rsidRPr="000E40B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74455" w:rsidRPr="000E40B2">
        <w:rPr>
          <w:rFonts w:ascii="Times New Roman" w:hAnsi="Times New Roman" w:cs="Times New Roman"/>
          <w:sz w:val="26"/>
          <w:szCs w:val="26"/>
        </w:rPr>
        <w:t>), в том числе:</w:t>
      </w:r>
      <w:r w:rsidR="00FA5BDE" w:rsidRPr="000E40B2">
        <w:rPr>
          <w:rFonts w:ascii="Times New Roman" w:hAnsi="Times New Roman" w:cs="Times New Roman"/>
          <w:sz w:val="26"/>
          <w:szCs w:val="26"/>
        </w:rPr>
        <w:t xml:space="preserve"> акцизов </w:t>
      </w:r>
      <w:r w:rsidR="00E74455" w:rsidRPr="000E40B2">
        <w:rPr>
          <w:rFonts w:ascii="Times New Roman" w:hAnsi="Times New Roman" w:cs="Times New Roman"/>
          <w:sz w:val="26"/>
          <w:szCs w:val="26"/>
        </w:rPr>
        <w:t xml:space="preserve"> по подакцизным товарам (продукции), производимым на территории Российской Федерации – </w:t>
      </w:r>
      <w:r w:rsidR="000E40B2" w:rsidRPr="000E40B2">
        <w:rPr>
          <w:rFonts w:ascii="Times New Roman" w:hAnsi="Times New Roman" w:cs="Times New Roman"/>
          <w:sz w:val="26"/>
          <w:szCs w:val="26"/>
        </w:rPr>
        <w:t>21787,0 тыс. рублей; налога на имущество организаций – 264997,0 тыс. рублей; платы за негативное воздействие на окружающую среду – 21196,0 тыс. рублей; прочих неналоговых платежей – 2880,0 тыс. рублей.</w:t>
      </w:r>
    </w:p>
    <w:p w:rsidR="0077388A" w:rsidRPr="000E40B2" w:rsidRDefault="0077388A" w:rsidP="000E40B2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0E40B2">
        <w:rPr>
          <w:sz w:val="26"/>
          <w:szCs w:val="26"/>
        </w:rPr>
        <w:t>Контрольно-счетная палата, на основании представленных разработчиком пояснений, данных статистической налоговой отчетности и фактических поступлений налогов в 2019 году, считает возможным согласиться с планируемыми разработчиком законопроекта поступлениями налоговых и неналоговых доходов.</w:t>
      </w:r>
      <w:proofErr w:type="gramEnd"/>
    </w:p>
    <w:p w:rsidR="004A7148" w:rsidRDefault="00632620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прогноз безвозмездных поступлений на 2019 год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A7148">
        <w:rPr>
          <w:rFonts w:ascii="Times New Roman" w:eastAsia="Times New Roman" w:hAnsi="Times New Roman" w:cs="Times New Roman"/>
          <w:sz w:val="26"/>
          <w:szCs w:val="26"/>
          <w:lang w:eastAsia="ru-RU"/>
        </w:rPr>
        <w:t>52211,6</w:t>
      </w:r>
      <w:r w:rsidR="0057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4A7148">
        <w:rPr>
          <w:rFonts w:ascii="Times New Roman" w:eastAsia="Times New Roman" w:hAnsi="Times New Roman" w:cs="Times New Roman"/>
          <w:sz w:val="26"/>
          <w:szCs w:val="26"/>
          <w:lang w:eastAsia="ru-RU"/>
        </w:rPr>
        <w:t>0,2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 составил 2</w:t>
      </w:r>
      <w:r w:rsidR="009278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7148">
        <w:rPr>
          <w:rFonts w:ascii="Times New Roman" w:eastAsia="Times New Roman" w:hAnsi="Times New Roman" w:cs="Times New Roman"/>
          <w:sz w:val="26"/>
          <w:szCs w:val="26"/>
          <w:lang w:eastAsia="ru-RU"/>
        </w:rPr>
        <w:t>736706,5</w:t>
      </w:r>
      <w:r w:rsidR="009E5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A71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0466" w:rsidRPr="004312A3" w:rsidRDefault="00052155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color w:val="FF0000"/>
          <w:sz w:val="26"/>
          <w:szCs w:val="26"/>
        </w:rPr>
      </w:pPr>
      <w:r w:rsidRPr="004312A3">
        <w:rPr>
          <w:rFonts w:eastAsia="Calibri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="00C5025E">
        <w:rPr>
          <w:rFonts w:eastAsia="Calibri"/>
          <w:i/>
          <w:sz w:val="26"/>
          <w:szCs w:val="26"/>
        </w:rPr>
        <w:t xml:space="preserve"> </w:t>
      </w:r>
      <w:r w:rsidR="00A548A7" w:rsidRPr="004312A3">
        <w:rPr>
          <w:rFonts w:eastAsia="Calibri"/>
          <w:sz w:val="26"/>
          <w:szCs w:val="26"/>
        </w:rPr>
        <w:t xml:space="preserve"> </w:t>
      </w:r>
      <w:r w:rsidRPr="004312A3">
        <w:rPr>
          <w:rFonts w:eastAsia="Calibri"/>
          <w:sz w:val="26"/>
          <w:szCs w:val="26"/>
        </w:rPr>
        <w:t xml:space="preserve">планируются в сумме </w:t>
      </w:r>
      <w:r w:rsidR="009E5A44" w:rsidRPr="004312A3">
        <w:rPr>
          <w:rFonts w:eastAsia="Calibri"/>
          <w:sz w:val="26"/>
          <w:szCs w:val="26"/>
        </w:rPr>
        <w:t>198</w:t>
      </w:r>
      <w:r w:rsidR="004A7148">
        <w:rPr>
          <w:rFonts w:eastAsia="Calibri"/>
          <w:sz w:val="26"/>
          <w:szCs w:val="26"/>
        </w:rPr>
        <w:t>86774,2</w:t>
      </w:r>
      <w:r w:rsidR="009E5A44" w:rsidRPr="004312A3">
        <w:rPr>
          <w:rFonts w:eastAsia="Calibri"/>
          <w:sz w:val="26"/>
          <w:szCs w:val="26"/>
        </w:rPr>
        <w:t xml:space="preserve"> </w:t>
      </w:r>
      <w:r w:rsidRPr="004312A3">
        <w:rPr>
          <w:rFonts w:eastAsia="Calibri"/>
          <w:sz w:val="26"/>
          <w:szCs w:val="26"/>
        </w:rPr>
        <w:t xml:space="preserve">тыс. рублей или </w:t>
      </w:r>
      <w:r w:rsidR="005B2A97" w:rsidRPr="004312A3">
        <w:rPr>
          <w:rFonts w:eastAsia="Calibri"/>
          <w:sz w:val="26"/>
          <w:szCs w:val="26"/>
        </w:rPr>
        <w:t>с</w:t>
      </w:r>
      <w:r w:rsidR="004F2A58" w:rsidRPr="004312A3">
        <w:rPr>
          <w:rFonts w:eastAsia="Calibri"/>
          <w:sz w:val="26"/>
          <w:szCs w:val="26"/>
        </w:rPr>
        <w:t xml:space="preserve"> ростом</w:t>
      </w:r>
      <w:r w:rsidR="00A548A7" w:rsidRPr="004312A3">
        <w:rPr>
          <w:rFonts w:eastAsia="Calibri"/>
          <w:sz w:val="26"/>
          <w:szCs w:val="26"/>
        </w:rPr>
        <w:t xml:space="preserve"> </w:t>
      </w:r>
      <w:r w:rsidR="005B2A97" w:rsidRPr="004312A3">
        <w:rPr>
          <w:rFonts w:eastAsia="Calibri"/>
          <w:sz w:val="26"/>
          <w:szCs w:val="26"/>
        </w:rPr>
        <w:t xml:space="preserve">на </w:t>
      </w:r>
      <w:r w:rsidR="004A7148">
        <w:rPr>
          <w:rFonts w:eastAsia="Calibri"/>
          <w:sz w:val="26"/>
          <w:szCs w:val="26"/>
        </w:rPr>
        <w:t>85357,7</w:t>
      </w:r>
      <w:r w:rsidR="00927867" w:rsidRPr="004312A3">
        <w:rPr>
          <w:rFonts w:eastAsia="Calibri"/>
          <w:sz w:val="26"/>
          <w:szCs w:val="26"/>
        </w:rPr>
        <w:t xml:space="preserve"> </w:t>
      </w:r>
      <w:r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</w:t>
      </w:r>
      <w:r w:rsidR="004A7148">
        <w:rPr>
          <w:rFonts w:eastAsia="Calibri"/>
          <w:sz w:val="26"/>
          <w:szCs w:val="26"/>
        </w:rPr>
        <w:t>0,4</w:t>
      </w:r>
      <w:r w:rsidR="00005935" w:rsidRPr="004312A3">
        <w:rPr>
          <w:rFonts w:eastAsia="Calibri"/>
          <w:sz w:val="26"/>
          <w:szCs w:val="26"/>
        </w:rPr>
        <w:t xml:space="preserve"> %)</w:t>
      </w:r>
      <w:r w:rsidRPr="004312A3">
        <w:rPr>
          <w:rFonts w:eastAsia="Calibri"/>
          <w:sz w:val="26"/>
          <w:szCs w:val="26"/>
        </w:rPr>
        <w:t>, в том числе</w:t>
      </w:r>
      <w:r w:rsidR="004C75A2" w:rsidRPr="004312A3">
        <w:rPr>
          <w:rFonts w:eastAsia="Calibri"/>
          <w:sz w:val="26"/>
          <w:szCs w:val="26"/>
        </w:rPr>
        <w:t>: за счет у</w:t>
      </w:r>
      <w:r w:rsidR="00005935" w:rsidRPr="004312A3">
        <w:rPr>
          <w:rFonts w:eastAsia="Calibri"/>
          <w:sz w:val="26"/>
          <w:szCs w:val="26"/>
        </w:rPr>
        <w:t>величе</w:t>
      </w:r>
      <w:r w:rsidR="004C75A2" w:rsidRPr="004312A3">
        <w:rPr>
          <w:rFonts w:eastAsia="Calibri"/>
          <w:sz w:val="26"/>
          <w:szCs w:val="26"/>
        </w:rPr>
        <w:t>ния</w:t>
      </w:r>
      <w:r w:rsidR="004F2A58" w:rsidRPr="004312A3">
        <w:rPr>
          <w:rFonts w:eastAsia="Calibri"/>
          <w:sz w:val="26"/>
          <w:szCs w:val="26"/>
        </w:rPr>
        <w:t xml:space="preserve"> субсидий на </w:t>
      </w:r>
      <w:r w:rsidR="004A7148">
        <w:rPr>
          <w:rFonts w:eastAsia="Calibri"/>
          <w:sz w:val="26"/>
          <w:szCs w:val="26"/>
        </w:rPr>
        <w:t>36974,8</w:t>
      </w:r>
      <w:r w:rsidR="009E5A44" w:rsidRPr="004312A3">
        <w:rPr>
          <w:rFonts w:eastAsia="Calibri"/>
          <w:sz w:val="26"/>
          <w:szCs w:val="26"/>
        </w:rPr>
        <w:t xml:space="preserve"> </w:t>
      </w:r>
      <w:r w:rsidR="004F2A58" w:rsidRPr="004312A3">
        <w:rPr>
          <w:rFonts w:eastAsia="Calibri"/>
          <w:sz w:val="26"/>
          <w:szCs w:val="26"/>
        </w:rPr>
        <w:t>тыс. рублей</w:t>
      </w:r>
      <w:r w:rsidR="004A7148">
        <w:rPr>
          <w:rFonts w:eastAsia="Calibri"/>
          <w:sz w:val="26"/>
          <w:szCs w:val="26"/>
        </w:rPr>
        <w:t xml:space="preserve"> (2</w:t>
      </w:r>
      <w:r w:rsidR="009E5A44" w:rsidRPr="004312A3">
        <w:rPr>
          <w:rFonts w:eastAsia="Calibri"/>
          <w:sz w:val="26"/>
          <w:szCs w:val="26"/>
        </w:rPr>
        <w:t>,7</w:t>
      </w:r>
      <w:r w:rsidR="00005935" w:rsidRPr="004312A3">
        <w:rPr>
          <w:rFonts w:eastAsia="Calibri"/>
          <w:sz w:val="26"/>
          <w:szCs w:val="26"/>
        </w:rPr>
        <w:t xml:space="preserve"> %)</w:t>
      </w:r>
      <w:r w:rsidR="004A7148">
        <w:rPr>
          <w:rFonts w:eastAsia="Calibri"/>
          <w:sz w:val="26"/>
          <w:szCs w:val="26"/>
        </w:rPr>
        <w:t>, субвенций на 7937,5</w:t>
      </w:r>
      <w:r w:rsidR="009E5A44" w:rsidRPr="004312A3">
        <w:rPr>
          <w:rFonts w:eastAsia="Calibri"/>
          <w:sz w:val="26"/>
          <w:szCs w:val="26"/>
        </w:rPr>
        <w:t xml:space="preserve"> </w:t>
      </w:r>
      <w:r w:rsidR="004F2A58"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(0,</w:t>
      </w:r>
      <w:r w:rsidR="00C5025E">
        <w:rPr>
          <w:rFonts w:eastAsia="Calibri"/>
          <w:sz w:val="26"/>
          <w:szCs w:val="26"/>
        </w:rPr>
        <w:t>5</w:t>
      </w:r>
      <w:r w:rsidR="00005935" w:rsidRPr="004312A3">
        <w:rPr>
          <w:rFonts w:eastAsia="Calibri"/>
          <w:sz w:val="26"/>
          <w:szCs w:val="26"/>
        </w:rPr>
        <w:t xml:space="preserve"> %),</w:t>
      </w:r>
      <w:r w:rsidR="004F2A58" w:rsidRPr="004312A3">
        <w:rPr>
          <w:rFonts w:eastAsia="Calibri"/>
          <w:sz w:val="26"/>
          <w:szCs w:val="26"/>
        </w:rPr>
        <w:t xml:space="preserve"> </w:t>
      </w:r>
      <w:r w:rsidR="004C75A2" w:rsidRPr="004312A3">
        <w:rPr>
          <w:rFonts w:eastAsia="Calibri"/>
          <w:sz w:val="26"/>
          <w:szCs w:val="26"/>
        </w:rPr>
        <w:t xml:space="preserve">иных межбюджетных трансфертов на </w:t>
      </w:r>
      <w:r w:rsidR="00C5025E">
        <w:rPr>
          <w:rFonts w:eastAsia="Calibri"/>
          <w:sz w:val="26"/>
          <w:szCs w:val="26"/>
        </w:rPr>
        <w:t>40445,4</w:t>
      </w:r>
      <w:r w:rsidR="009E5A44" w:rsidRPr="004312A3">
        <w:rPr>
          <w:rFonts w:eastAsia="Calibri"/>
          <w:sz w:val="26"/>
          <w:szCs w:val="26"/>
        </w:rPr>
        <w:t xml:space="preserve"> </w:t>
      </w:r>
      <w:r w:rsidR="004C75A2" w:rsidRPr="004312A3">
        <w:rPr>
          <w:rFonts w:eastAsia="Calibri"/>
          <w:sz w:val="26"/>
          <w:szCs w:val="26"/>
        </w:rPr>
        <w:t>тыс. рублей</w:t>
      </w:r>
      <w:r w:rsidR="009E5A44" w:rsidRPr="004312A3">
        <w:rPr>
          <w:rFonts w:eastAsia="Calibri"/>
          <w:sz w:val="26"/>
          <w:szCs w:val="26"/>
        </w:rPr>
        <w:t xml:space="preserve"> (</w:t>
      </w:r>
      <w:r w:rsidR="00C5025E">
        <w:rPr>
          <w:rFonts w:eastAsia="Calibri"/>
          <w:sz w:val="26"/>
          <w:szCs w:val="26"/>
        </w:rPr>
        <w:t>0</w:t>
      </w:r>
      <w:r w:rsidR="00005935" w:rsidRPr="004312A3">
        <w:rPr>
          <w:rFonts w:eastAsia="Calibri"/>
          <w:sz w:val="26"/>
          <w:szCs w:val="26"/>
        </w:rPr>
        <w:t>,2 %)</w:t>
      </w:r>
      <w:r w:rsidR="004312A3">
        <w:rPr>
          <w:rFonts w:eastAsia="Calibri"/>
          <w:sz w:val="26"/>
          <w:szCs w:val="26"/>
        </w:rPr>
        <w:t>.</w:t>
      </w:r>
    </w:p>
    <w:p w:rsidR="00392A80" w:rsidRDefault="00DB4686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9E5A44" w:rsidRPr="003C5A0F">
        <w:rPr>
          <w:i/>
          <w:iCs/>
          <w:sz w:val="26"/>
          <w:szCs w:val="26"/>
        </w:rPr>
        <w:t>Безвозмездные поступления от государственных</w:t>
      </w:r>
      <w:r w:rsidR="009E5A44">
        <w:rPr>
          <w:i/>
          <w:iCs/>
          <w:sz w:val="26"/>
          <w:szCs w:val="26"/>
        </w:rPr>
        <w:t xml:space="preserve"> </w:t>
      </w:r>
      <w:r w:rsidR="009E5A44" w:rsidRPr="003C5A0F">
        <w:rPr>
          <w:i/>
          <w:iCs/>
          <w:sz w:val="26"/>
          <w:szCs w:val="26"/>
        </w:rPr>
        <w:t>(муниципальных) организаций</w:t>
      </w:r>
      <w:r w:rsidR="009E5A44">
        <w:rPr>
          <w:i/>
          <w:iCs/>
          <w:sz w:val="26"/>
          <w:szCs w:val="26"/>
        </w:rPr>
        <w:t xml:space="preserve"> </w:t>
      </w:r>
      <w:r w:rsidR="00C5025E">
        <w:rPr>
          <w:sz w:val="26"/>
          <w:szCs w:val="26"/>
        </w:rPr>
        <w:t xml:space="preserve"> </w:t>
      </w:r>
      <w:r w:rsidR="004312A3" w:rsidRPr="004312A3">
        <w:rPr>
          <w:rFonts w:eastAsia="Calibri"/>
          <w:sz w:val="26"/>
          <w:szCs w:val="26"/>
        </w:rPr>
        <w:t xml:space="preserve"> </w:t>
      </w:r>
      <w:r w:rsidR="004312A3">
        <w:rPr>
          <w:sz w:val="26"/>
          <w:szCs w:val="26"/>
        </w:rPr>
        <w:t xml:space="preserve"> </w:t>
      </w:r>
      <w:r w:rsidR="00C5025E">
        <w:rPr>
          <w:sz w:val="26"/>
          <w:szCs w:val="26"/>
        </w:rPr>
        <w:t>уменьшаются на 42492,5 тыс. рублей (28,9 %) и утверждаются в</w:t>
      </w:r>
      <w:r w:rsidR="009E5A44" w:rsidRPr="003C5A0F">
        <w:rPr>
          <w:sz w:val="26"/>
          <w:szCs w:val="26"/>
        </w:rPr>
        <w:t xml:space="preserve"> объеме</w:t>
      </w:r>
      <w:r w:rsidR="004312A3">
        <w:rPr>
          <w:sz w:val="26"/>
          <w:szCs w:val="26"/>
        </w:rPr>
        <w:t xml:space="preserve"> 1</w:t>
      </w:r>
      <w:r w:rsidR="00C5025E">
        <w:rPr>
          <w:sz w:val="26"/>
          <w:szCs w:val="26"/>
        </w:rPr>
        <w:t>04365,9</w:t>
      </w:r>
      <w:r w:rsidR="009E5A44" w:rsidRPr="003C5A0F">
        <w:rPr>
          <w:sz w:val="26"/>
          <w:szCs w:val="26"/>
        </w:rPr>
        <w:t xml:space="preserve"> тыс. рублей.</w:t>
      </w:r>
    </w:p>
    <w:p w:rsidR="00C5025E" w:rsidRDefault="00C5025E" w:rsidP="000E40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Прочие б</w:t>
      </w:r>
      <w:r w:rsidRPr="009D5379">
        <w:rPr>
          <w:rFonts w:ascii="Times New Roman" w:eastAsia="Calibri" w:hAnsi="Times New Roman" w:cs="Times New Roman"/>
          <w:i/>
          <w:sz w:val="26"/>
          <w:szCs w:val="26"/>
        </w:rPr>
        <w:t>езвозмездные поступления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уменьшаются на 180,1 тыс. рублей и составят 3638503,9 тыс. рублей.</w:t>
      </w:r>
    </w:p>
    <w:p w:rsidR="00C5025E" w:rsidRPr="00C5025E" w:rsidRDefault="00C5025E" w:rsidP="000E40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25E">
        <w:rPr>
          <w:rFonts w:ascii="Times New Roman" w:eastAsia="Calibri" w:hAnsi="Times New Roman" w:cs="Times New Roman"/>
          <w:i/>
          <w:sz w:val="26"/>
          <w:szCs w:val="26"/>
        </w:rPr>
        <w:t xml:space="preserve">Доходы бюджетов бюджетной системы российской федерации от возврата остатков субсидий и субвенций прошлых лет </w:t>
      </w:r>
      <w:r w:rsidRPr="00C5025E">
        <w:rPr>
          <w:rFonts w:ascii="Times New Roman" w:eastAsia="Calibri" w:hAnsi="Times New Roman" w:cs="Times New Roman"/>
          <w:sz w:val="26"/>
          <w:szCs w:val="26"/>
        </w:rPr>
        <w:t>увеличиваются за счет доходов от возврата прочих остатков субсидий, субвенций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межбюджетных трансфертов, </w:t>
      </w:r>
      <w:r w:rsidRPr="00C502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имеющих целевое назначение, прошлых лет из бюджетов муниципальных образований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163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9526,5 тыс. рублей (9,8 %) и составят 107062,5 тыс. рублей.</w:t>
      </w:r>
    </w:p>
    <w:p w:rsidR="000B3E65" w:rsidRDefault="00392A80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SimSun"/>
          <w:kern w:val="3"/>
          <w:sz w:val="26"/>
          <w:szCs w:val="26"/>
        </w:rPr>
      </w:pPr>
      <w:r>
        <w:rPr>
          <w:sz w:val="26"/>
          <w:szCs w:val="26"/>
        </w:rPr>
        <w:tab/>
      </w:r>
      <w:r w:rsidR="00C64C17" w:rsidRPr="009D5379">
        <w:rPr>
          <w:rFonts w:eastAsia="SimSun"/>
          <w:kern w:val="3"/>
          <w:sz w:val="26"/>
          <w:szCs w:val="26"/>
        </w:rPr>
        <w:t>Информация об изменении доходов</w:t>
      </w:r>
      <w:r w:rsidR="00710521" w:rsidRPr="009D5379">
        <w:rPr>
          <w:rFonts w:eastAsia="SimSun"/>
          <w:kern w:val="3"/>
          <w:sz w:val="26"/>
          <w:szCs w:val="26"/>
        </w:rPr>
        <w:t xml:space="preserve"> областного бюджета</w:t>
      </w:r>
      <w:r w:rsidR="00C64C17" w:rsidRPr="009D5379">
        <w:rPr>
          <w:rFonts w:eastAsia="SimSun"/>
          <w:kern w:val="3"/>
          <w:sz w:val="26"/>
          <w:szCs w:val="26"/>
        </w:rPr>
        <w:t xml:space="preserve"> </w:t>
      </w:r>
      <w:r w:rsidR="00A50465" w:rsidRPr="009D5379">
        <w:rPr>
          <w:rFonts w:eastAsia="SimSun"/>
          <w:kern w:val="3"/>
          <w:sz w:val="26"/>
          <w:szCs w:val="26"/>
        </w:rPr>
        <w:t>на 2019</w:t>
      </w:r>
      <w:r w:rsidR="00163163">
        <w:rPr>
          <w:rFonts w:eastAsia="SimSun"/>
          <w:kern w:val="3"/>
          <w:sz w:val="26"/>
          <w:szCs w:val="26"/>
        </w:rPr>
        <w:t xml:space="preserve"> </w:t>
      </w:r>
      <w:r w:rsidR="00A50465" w:rsidRPr="009D5379">
        <w:rPr>
          <w:rFonts w:eastAsia="SimSun"/>
          <w:kern w:val="3"/>
          <w:sz w:val="26"/>
          <w:szCs w:val="26"/>
        </w:rPr>
        <w:t xml:space="preserve">год </w:t>
      </w:r>
      <w:r w:rsidR="00C64C17" w:rsidRPr="009D5379">
        <w:rPr>
          <w:rFonts w:eastAsia="SimSun"/>
          <w:kern w:val="3"/>
          <w:sz w:val="26"/>
          <w:szCs w:val="26"/>
        </w:rPr>
        <w:t>представлена в приложении №</w:t>
      </w:r>
      <w:r w:rsidR="00304857" w:rsidRPr="009D5379">
        <w:rPr>
          <w:rFonts w:eastAsia="SimSun"/>
          <w:kern w:val="3"/>
          <w:sz w:val="26"/>
          <w:szCs w:val="26"/>
        </w:rPr>
        <w:t xml:space="preserve"> </w:t>
      </w:r>
      <w:r w:rsidR="00C64C17" w:rsidRPr="009D5379">
        <w:rPr>
          <w:rFonts w:eastAsia="SimSun"/>
          <w:kern w:val="3"/>
          <w:sz w:val="26"/>
          <w:szCs w:val="26"/>
        </w:rPr>
        <w:t xml:space="preserve">1 к </w:t>
      </w:r>
      <w:r w:rsidR="00710521" w:rsidRPr="009D5379">
        <w:rPr>
          <w:rFonts w:eastAsia="SimSun"/>
          <w:kern w:val="3"/>
          <w:sz w:val="26"/>
          <w:szCs w:val="26"/>
        </w:rPr>
        <w:t xml:space="preserve">настоящему </w:t>
      </w:r>
      <w:r w:rsidR="00C64C17" w:rsidRPr="009D5379">
        <w:rPr>
          <w:rFonts w:eastAsia="SimSun"/>
          <w:kern w:val="3"/>
          <w:sz w:val="26"/>
          <w:szCs w:val="26"/>
        </w:rPr>
        <w:t>заключению.</w:t>
      </w:r>
    </w:p>
    <w:p w:rsidR="004312A3" w:rsidRDefault="004312A3" w:rsidP="0043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FD4074" w:rsidRPr="009D5379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2C575C" w:rsidRPr="009D5379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4A1ED0" w:rsidRPr="009D5379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163163">
        <w:rPr>
          <w:rFonts w:ascii="Times New Roman" w:eastAsia="SimSun" w:hAnsi="Times New Roman" w:cs="Times New Roman"/>
          <w:bCs/>
          <w:kern w:val="3"/>
          <w:sz w:val="26"/>
          <w:szCs w:val="26"/>
        </w:rPr>
        <w:t>меньшение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общего объема расходов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 </w:t>
      </w:r>
      <w:r w:rsidR="00163163">
        <w:rPr>
          <w:rFonts w:ascii="Times New Roman" w:eastAsia="SimSun" w:hAnsi="Times New Roman" w:cs="Times New Roman"/>
          <w:kern w:val="3"/>
          <w:sz w:val="26"/>
          <w:szCs w:val="26"/>
        </w:rPr>
        <w:t xml:space="preserve">185872944,0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646B57">
        <w:rPr>
          <w:rFonts w:ascii="Times New Roman" w:eastAsia="SimSun" w:hAnsi="Times New Roman" w:cs="Times New Roman"/>
          <w:kern w:val="3"/>
          <w:sz w:val="26"/>
          <w:szCs w:val="26"/>
        </w:rPr>
        <w:t xml:space="preserve"> 185</w:t>
      </w:r>
      <w:r w:rsidR="00163163">
        <w:rPr>
          <w:rFonts w:ascii="Times New Roman" w:eastAsia="SimSun" w:hAnsi="Times New Roman" w:cs="Times New Roman"/>
          <w:kern w:val="3"/>
          <w:sz w:val="26"/>
          <w:szCs w:val="26"/>
        </w:rPr>
        <w:t>714846,0</w:t>
      </w:r>
      <w:r w:rsidR="005F4E38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на</w:t>
      </w:r>
      <w:r w:rsidR="00B708A0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="00163163">
        <w:rPr>
          <w:rFonts w:ascii="Times New Roman" w:eastAsia="SimSun" w:hAnsi="Times New Roman" w:cs="Times New Roman"/>
          <w:bCs/>
          <w:kern w:val="3"/>
          <w:sz w:val="26"/>
          <w:szCs w:val="26"/>
        </w:rPr>
        <w:t>158098,0</w:t>
      </w:r>
      <w:r w:rsidR="005F4E38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163163">
        <w:rPr>
          <w:rFonts w:ascii="Times New Roman" w:eastAsia="SimSun" w:hAnsi="Times New Roman" w:cs="Times New Roman"/>
          <w:kern w:val="3"/>
          <w:sz w:val="26"/>
          <w:szCs w:val="26"/>
        </w:rPr>
        <w:t>0,1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:rsidR="00304857" w:rsidRPr="009D5379" w:rsidRDefault="00437707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201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42" w:type="dxa"/>
        <w:jc w:val="center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7"/>
        <w:gridCol w:w="1836"/>
        <w:gridCol w:w="7"/>
        <w:gridCol w:w="1836"/>
        <w:gridCol w:w="7"/>
        <w:gridCol w:w="1836"/>
        <w:gridCol w:w="6"/>
      </w:tblGrid>
      <w:tr w:rsidR="004A1ED0" w:rsidRPr="00EE6763" w:rsidTr="000B3E65">
        <w:trPr>
          <w:gridAfter w:val="1"/>
          <w:wAfter w:w="6" w:type="dxa"/>
          <w:cantSplit/>
          <w:trHeight w:val="793"/>
          <w:tblHeader/>
          <w:jc w:val="center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445E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</w:t>
            </w:r>
            <w:r w:rsidR="00445EAC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9</w:t>
            </w: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185 872 944,0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6660D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185</w:t>
            </w:r>
            <w:r w:rsidR="00332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714 846,0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-158 098,0</w:t>
            </w:r>
            <w:r w:rsidR="0037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5 074 900,7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4 880 893,7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-194 007,0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45DF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160 239,3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45DF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59 319,3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-920,0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45DF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3 728 513,7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687 740,6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-40 773,1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38 416 818,3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646B57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7 710 131,9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-706 686,4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-0,4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32 311 244,0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501 314,8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190 070,8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278 632,1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7 163,0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-1 469,1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28 392 281,6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701 894,6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309 613,0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57AFB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5C743A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4 901 694,7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4 576 155,0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-325 539,7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5C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5C74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24 091 394,3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24 0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725,3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-9 669,0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5C743A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13,0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28 283 399,4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7 704 578,4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-578 821,0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A57AFB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-0,3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6 983 676,4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7 082 189,1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98 512,7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</w:t>
            </w:r>
            <w:r w:rsidR="00A57A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A57AFB" w:rsidP="000F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5C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92</w:t>
            </w:r>
            <w:r w:rsidR="005C74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652 446,4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F20194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92</w:t>
            </w:r>
            <w:r w:rsidR="00ED7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146 542,4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-505 904,0</w:t>
            </w:r>
            <w:r w:rsidR="00332A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5C743A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49,7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209 983.8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F20194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26 204,7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16220,9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F2019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2019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5C7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C74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3 040 165,7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F20194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4 125 535,6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1 085 369,9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B7A21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5C743A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7,6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886801" w:rsidRPr="00C40AD3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lastRenderedPageBreak/>
        <w:t xml:space="preserve">Приведенные в таблице данные свидетельствуют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 том, что из 13-ти законодательно утвержденных разделов классификации расходов бюджетов увеличение бюджетных ассигнований планируются по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на общую сумму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1699787,3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рублей, в том числе по разделам: </w:t>
      </w:r>
    </w:p>
    <w:p w:rsidR="00B12BA4" w:rsidRDefault="002A370E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8680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«Жилищно-коммунальное хозяйство»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190070,8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</w:t>
      </w:r>
      <w:r w:rsidR="00B12BA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на </w:t>
      </w:r>
      <w:r w:rsidR="00B12B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</w:t>
      </w:r>
      <w:r w:rsidR="008868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B12BA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 больше от утвержденных расходов по данному разделу;</w:t>
      </w:r>
      <w:r w:rsidR="00B12BA4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B12BA4" w:rsidRPr="00C40AD3" w:rsidRDefault="00B12BA4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«</w:t>
      </w:r>
      <w:r w:rsidR="00C83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Образование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на </w:t>
      </w:r>
      <w:r w:rsidR="008868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309613,0</w:t>
      </w:r>
      <w:r w:rsidR="00C83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(1,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Default="00AB750F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Физическая культура и спорт»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98512,7</w:t>
      </w:r>
      <w:r w:rsidR="00C833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1,4 %);</w:t>
      </w:r>
    </w:p>
    <w:p w:rsidR="00886801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«Средства массовой информации» на 16220,9 тыс. рублей (7,7 %);</w:t>
      </w:r>
    </w:p>
    <w:p w:rsidR="00886801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«Межбюджетные трансферты общего характера» на 1085369,9 тыс. рублей (8,3 %).</w:t>
      </w:r>
    </w:p>
    <w:p w:rsidR="00886801" w:rsidRDefault="007250B8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8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предусмотрено уменьшение бюджетных ассигнований на общую сумму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1857885,3 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 том числе:</w:t>
      </w:r>
    </w:p>
    <w:p w:rsidR="00886801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«Общегосударственные вопросы» на 194007,0 тыс. рублей (3,8 %);</w:t>
      </w:r>
    </w:p>
    <w:p w:rsidR="00886801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«Национальная оборона» на 920,0 тыс. рублей (0,6 %);</w:t>
      </w:r>
    </w:p>
    <w:p w:rsidR="00AB750F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«</w:t>
      </w:r>
      <w:r w:rsidR="006725B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Национальная безопасность и правоохранительная деятельность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на 40773,1</w:t>
      </w:r>
      <w:r w:rsidR="006725B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1,1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886801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«Национальная экономика» на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706686,4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1,8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 </w:t>
      </w:r>
    </w:p>
    <w:p w:rsidR="00886801" w:rsidRPr="00C40AD3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«Охрана окружающей среды» на 1469,1 тыс. рублей (0,5 %);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86801" w:rsidRPr="00C40AD3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«Культура, кинематография»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2207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25539,7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</w:t>
      </w:r>
      <w:r w:rsidR="0022072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6,6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886801" w:rsidRPr="00C40AD3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«Здравоохранение» на </w:t>
      </w:r>
      <w:r w:rsidR="0022072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9669,0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22072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0,01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886801" w:rsidRPr="00C40AD3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«Социальная политика» на </w:t>
      </w:r>
      <w:r w:rsidR="0022072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578821,0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22072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2,0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22072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237421" w:rsidRDefault="00437707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целом составят 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92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146542,4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меньшатся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505904,0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0,5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%)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Д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расходов на социально-культурную сферу в общей сумме расходов </w:t>
      </w:r>
      <w:proofErr w:type="gramStart"/>
      <w:r w:rsidR="0027468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меньшится</w:t>
      </w:r>
      <w:r w:rsidR="00926DB5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</w:t>
      </w:r>
      <w:r w:rsidR="00E6139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процентных пункта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</w:t>
      </w:r>
      <w:proofErr w:type="gramEnd"/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49,7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:rsidR="003B196B" w:rsidRPr="00C40AD3" w:rsidRDefault="00CB6395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201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  <w:r w:rsidR="0099540A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ab/>
      </w:r>
    </w:p>
    <w:p w:rsidR="0099540A" w:rsidRPr="00237421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237421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1559"/>
        <w:gridCol w:w="1418"/>
        <w:gridCol w:w="850"/>
      </w:tblGrid>
      <w:tr w:rsidR="00365C1C" w:rsidRPr="00DB4686" w:rsidTr="00DB4686">
        <w:trPr>
          <w:cantSplit/>
          <w:trHeight w:val="376"/>
          <w:tblHeader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237421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237421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237421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201</w:t>
            </w:r>
            <w:r w:rsidR="00CE0B43"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9</w:t>
            </w: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237421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237421" w:rsidRDefault="0099540A" w:rsidP="00DB4686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237421" w:rsidRDefault="0099540A" w:rsidP="00DB4686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237421" w:rsidRDefault="00CE3892" w:rsidP="008344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proofErr w:type="spellStart"/>
            <w:proofErr w:type="gramStart"/>
            <w:r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</w:t>
            </w:r>
            <w:r w:rsidR="0099540A"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ткл</w:t>
            </w:r>
            <w:proofErr w:type="spellEnd"/>
            <w:proofErr w:type="gramEnd"/>
          </w:p>
        </w:tc>
      </w:tr>
      <w:tr w:rsidR="00365C1C" w:rsidRPr="00DB4686" w:rsidTr="00DB4686">
        <w:trPr>
          <w:cantSplit/>
          <w:trHeight w:val="325"/>
          <w:tblHeader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23742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23742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23742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23742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237421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237421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40EFC" w:rsidRPr="00DB4686" w:rsidTr="00DB4686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185 872 944,0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185 714 846,0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-158 098,0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99,9</w:t>
            </w:r>
            <w:r w:rsidR="00340EFC" w:rsidRPr="002374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40EFC" w:rsidRPr="00DB4686" w:rsidTr="00DB4686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9 263 054,4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9 220 289,6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-42 764,8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99,5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40EFC" w:rsidRPr="00DB4686" w:rsidTr="00DB4686">
        <w:trPr>
          <w:trHeight w:val="22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11 727 666,9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11 651 345,8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-76 321,1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99,3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B4686" w:rsidTr="00DB4686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18 499 738,6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18 268 976,8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-230 761,8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98,8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B4686" w:rsidTr="00DB4686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16 736 223,1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16 361 464,2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-374 758,9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97,8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B4686" w:rsidTr="00DB4686">
        <w:trPr>
          <w:trHeight w:val="19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22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220721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4 773 816,6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22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85 741 807,1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967 990,5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22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220721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340EFC" w:rsidRPr="00DB4686" w:rsidTr="00DB4686">
        <w:trPr>
          <w:trHeight w:val="19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22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25 117 708,7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25 052 243,6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-65 465,1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</w:tr>
      <w:tr w:rsidR="00340EFC" w:rsidRPr="00DB4686" w:rsidTr="00DB4686">
        <w:trPr>
          <w:trHeight w:val="29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37421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340EFC" w:rsidP="0022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220721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754 735,7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19 418 718,9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-336 016,8 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237421" w:rsidRDefault="00220721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  <w:r w:rsidR="00340EFC" w:rsidRPr="002374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99540A" w:rsidRPr="00DB4686" w:rsidRDefault="00237421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lastRenderedPageBreak/>
        <w:t xml:space="preserve"> </w:t>
      </w:r>
    </w:p>
    <w:p w:rsidR="0067679E" w:rsidRDefault="0022072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Увеличение расходов планируется по виду расходов 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500 «Межбюджетные трансферты» на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967990,5 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(1,1 %)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остальным видам расходов производится уменьшение бюджетных ассигнований на общую сумму </w:t>
      </w:r>
      <w:r w:rsidR="006767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1126088,5 тыс. рублей, из которых наибольшее уменьшение предусмотрено по видам расходов: </w:t>
      </w:r>
      <w:r w:rsidR="0067679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374758,9 </w:t>
      </w:r>
      <w:r w:rsidR="0067679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(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2,2</w:t>
      </w:r>
      <w:r w:rsidR="0067679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; </w:t>
      </w:r>
      <w:r w:rsidR="0067679E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«Иные бюджетные ассигнования» 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336016,8 </w:t>
      </w:r>
      <w:r w:rsidR="0067679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(1,7</w:t>
      </w:r>
      <w:r w:rsidR="0067679E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67679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  <w:r w:rsidR="0067679E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B7C10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300 «Социальное обеспечение и иные выплаты населению</w:t>
      </w:r>
      <w:r w:rsid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» на 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230761,8</w:t>
      </w:r>
      <w:r w:rsidR="00416F6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 (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1,2</w:t>
      </w:r>
      <w:r w:rsid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67679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proofErr w:type="gramEnd"/>
    </w:p>
    <w:p w:rsidR="00172BAF" w:rsidRPr="00237421" w:rsidRDefault="0043770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7421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</w:t>
      </w:r>
      <w:r w:rsidR="00237421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237421" w:rsidRPr="00237421">
        <w:rPr>
          <w:rFonts w:ascii="Times New Roman" w:eastAsia="SimSun" w:hAnsi="Times New Roman" w:cs="Times New Roman"/>
          <w:kern w:val="3"/>
          <w:sz w:val="26"/>
          <w:szCs w:val="26"/>
        </w:rPr>
        <w:t>уменьшение</w:t>
      </w:r>
      <w:r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7421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общего объема </w:t>
      </w:r>
      <w:r w:rsidRPr="00237421">
        <w:rPr>
          <w:rFonts w:ascii="Times New Roman" w:eastAsia="SimSun" w:hAnsi="Times New Roman" w:cs="Times New Roman"/>
          <w:kern w:val="3"/>
          <w:sz w:val="26"/>
          <w:szCs w:val="26"/>
        </w:rPr>
        <w:t>бюджет</w:t>
      </w:r>
      <w:r w:rsidR="00C51D47" w:rsidRPr="00237421">
        <w:rPr>
          <w:rFonts w:ascii="Times New Roman" w:eastAsia="SimSun" w:hAnsi="Times New Roman" w:cs="Times New Roman"/>
          <w:kern w:val="3"/>
          <w:sz w:val="26"/>
          <w:szCs w:val="26"/>
        </w:rPr>
        <w:t>ных ассигнований</w:t>
      </w:r>
      <w:r w:rsidR="00237421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, предусмотренных на реализацию государственных программ, </w:t>
      </w:r>
      <w:r w:rsidR="00C51D47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 сумму </w:t>
      </w:r>
      <w:r w:rsidR="00237421" w:rsidRPr="00237421">
        <w:rPr>
          <w:rFonts w:ascii="Times New Roman" w:eastAsia="SimSun" w:hAnsi="Times New Roman" w:cs="Times New Roman"/>
          <w:kern w:val="3"/>
          <w:sz w:val="26"/>
          <w:szCs w:val="26"/>
        </w:rPr>
        <w:t>45677,7</w:t>
      </w:r>
      <w:r w:rsidR="00AF6713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237421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237421" w:rsidRPr="00237421">
        <w:rPr>
          <w:rFonts w:ascii="Times New Roman" w:eastAsia="SimSun" w:hAnsi="Times New Roman" w:cs="Times New Roman"/>
          <w:kern w:val="3"/>
          <w:sz w:val="26"/>
          <w:szCs w:val="26"/>
        </w:rPr>
        <w:t>0,01</w:t>
      </w:r>
      <w:r w:rsidR="00C51D47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237421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237421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AF6713" w:rsidRPr="00237421">
        <w:rPr>
          <w:rFonts w:ascii="Times New Roman" w:hAnsi="Times New Roman" w:cs="Times New Roman"/>
          <w:sz w:val="26"/>
          <w:szCs w:val="26"/>
        </w:rPr>
        <w:t>180</w:t>
      </w:r>
      <w:r w:rsidR="00237421" w:rsidRPr="00237421">
        <w:rPr>
          <w:rFonts w:ascii="Times New Roman" w:hAnsi="Times New Roman" w:cs="Times New Roman"/>
          <w:sz w:val="26"/>
          <w:szCs w:val="26"/>
        </w:rPr>
        <w:t>860668,9</w:t>
      </w:r>
      <w:r w:rsidR="00AF6713" w:rsidRPr="00237421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237421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237421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237421">
        <w:rPr>
          <w:rFonts w:ascii="Times New Roman" w:hAnsi="Times New Roman" w:cs="Times New Roman"/>
          <w:sz w:val="26"/>
          <w:szCs w:val="26"/>
        </w:rPr>
        <w:t>или 9</w:t>
      </w:r>
      <w:r w:rsidR="009D300A" w:rsidRPr="00237421">
        <w:rPr>
          <w:rFonts w:ascii="Times New Roman" w:hAnsi="Times New Roman" w:cs="Times New Roman"/>
          <w:sz w:val="26"/>
          <w:szCs w:val="26"/>
        </w:rPr>
        <w:t>7,</w:t>
      </w:r>
      <w:r w:rsidR="00237421" w:rsidRPr="00237421">
        <w:rPr>
          <w:rFonts w:ascii="Times New Roman" w:hAnsi="Times New Roman" w:cs="Times New Roman"/>
          <w:sz w:val="26"/>
          <w:szCs w:val="26"/>
        </w:rPr>
        <w:t>6</w:t>
      </w:r>
      <w:r w:rsidR="008A1BB6" w:rsidRPr="00237421">
        <w:rPr>
          <w:rFonts w:ascii="Times New Roman" w:hAnsi="Times New Roman" w:cs="Times New Roman"/>
          <w:sz w:val="26"/>
          <w:szCs w:val="26"/>
        </w:rPr>
        <w:t xml:space="preserve"> %</w:t>
      </w:r>
      <w:r w:rsidR="00172BAF" w:rsidRPr="00237421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237421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237421">
        <w:rPr>
          <w:rFonts w:ascii="Times New Roman" w:hAnsi="Times New Roman" w:cs="Times New Roman"/>
          <w:sz w:val="26"/>
          <w:szCs w:val="26"/>
        </w:rPr>
        <w:t>общего объема расходов.</w:t>
      </w:r>
    </w:p>
    <w:p w:rsidR="00C270F4" w:rsidRPr="00EB0BBA" w:rsidRDefault="004353D8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1B4716" w:rsidRPr="00EB0BBA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EB0BBA" w:rsidRPr="00EB0BBA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государственных програ</w:t>
      </w:r>
      <w:r w:rsidR="00EB0BBA" w:rsidRPr="00EB0BBA">
        <w:rPr>
          <w:rFonts w:ascii="Times New Roman" w:eastAsia="Times New Roman" w:hAnsi="Times New Roman" w:cs="Times New Roman"/>
          <w:bCs/>
          <w:sz w:val="26"/>
          <w:szCs w:val="26"/>
        </w:rPr>
        <w:t>мм увеличивается на общую сумму 1732706,5</w:t>
      </w:r>
      <w:r w:rsidR="001B4716"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>тыс. рублей, из них н</w:t>
      </w:r>
      <w:r w:rsidR="00002FF7" w:rsidRPr="00EB0BBA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EB0BBA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EB0BBA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EB0BBA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EB0BBA" w:rsidRPr="00EB0BBA" w:rsidRDefault="00EB0BBA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>- «Управление государственными финансами Сахалинской области» на 1057129,5 тыс. рублей (7,8 %);</w:t>
      </w:r>
    </w:p>
    <w:p w:rsidR="00EB0BBA" w:rsidRPr="00EB0BBA" w:rsidRDefault="00EB0BBA" w:rsidP="00EB0B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B0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«Обеспечение населения Сахалинской области качественным жильем» на 321961,5 тыс. рублей (2,6 %);</w:t>
      </w:r>
    </w:p>
    <w:p w:rsidR="00EB0BBA" w:rsidRPr="00EB0BBA" w:rsidRDefault="00EB0BBA" w:rsidP="00EB0B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>Развитие физической культуры, спорта и повышение эффективности молодежной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политики в Сахалинской области» на 169039,5 тыс. рублей (2,5 %).</w:t>
      </w:r>
    </w:p>
    <w:p w:rsidR="00EB0BBA" w:rsidRPr="00216264" w:rsidRDefault="00EB0BBA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сумма уменьшения бюджетных ассигнований, предусмотренных на реализацию мероприятий 17 государственных программ, составляет 1778384,2 тыс. рублей, из них наибольшее уменьшение предусмотрено по государственным программам:</w:t>
      </w:r>
    </w:p>
    <w:p w:rsidR="00216264" w:rsidRPr="00216264" w:rsidRDefault="00216264" w:rsidP="002162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>- «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транспортной инфраструктуры и дорожного хозяйства Сахалинской области» на 449497,0 тыс. рублей (2,2 %);</w:t>
      </w:r>
    </w:p>
    <w:p w:rsidR="00216264" w:rsidRPr="00216264" w:rsidRDefault="00216264" w:rsidP="002162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21626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населения Сахалинской области»</w:t>
      </w: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385867,6 тыс. рублей (1,8 %);</w:t>
      </w:r>
    </w:p>
    <w:p w:rsidR="00216264" w:rsidRPr="00216264" w:rsidRDefault="00216264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>- «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сферы культуры в Сахалинской области» на 205831,7 тыс. рублей (4,3 %);</w:t>
      </w:r>
    </w:p>
    <w:p w:rsidR="00C45FA1" w:rsidRPr="00216264" w:rsidRDefault="008A1BB6" w:rsidP="002162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«Развитие здравоохранения в Сахалинской области» на </w:t>
      </w:r>
      <w:r w:rsidR="00216264"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180268,7</w:t>
      </w:r>
      <w:r w:rsidR="00EB17F1"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  <w:r w:rsidR="00EB17F1"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216264"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0,6</w:t>
      </w:r>
      <w:r w:rsidR="00743834"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%)</w:t>
      </w:r>
      <w:r w:rsidR="00216264"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60066" w:rsidRPr="00216264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216264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ED089F" w:rsidRPr="00216264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216264" w:rsidRPr="00216264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государственных программ</w:t>
      </w:r>
      <w:r w:rsidRPr="002162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 w:rsidRPr="0021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62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FA1" w:rsidRPr="00216264" w:rsidRDefault="00C45FA1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реализацию государственных программ на 2019 год представлена в приложении № 2 к настоящему заключению.</w:t>
      </w:r>
    </w:p>
    <w:p w:rsidR="00241FEF" w:rsidRDefault="00A1408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Также, законопроектом планируются изменения бюджетных ассигнований, предусмотренных на реализацию государственных программ на 2020-2021 годы, которые представлены в приложении № 3 к настоящему заключению.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5898" w:rsidRDefault="0017384A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  <w:t xml:space="preserve">Бюджетные ассигнования по непрограммным направлениям деятельности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уменьшены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  <w:t xml:space="preserve"> </w:t>
      </w:r>
      <w:r w:rsidRPr="00E0589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  <w:t xml:space="preserve">на </w:t>
      </w:r>
      <w:r w:rsidRP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1124</w:t>
      </w:r>
      <w:r w:rsidR="00E05898" w:rsidRP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20,3</w:t>
      </w:r>
      <w:r w:rsidRP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 w:rsid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(2,3 %).</w:t>
      </w:r>
    </w:p>
    <w:p w:rsidR="00B71B4F" w:rsidRDefault="0009223F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Б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юджетные ассигнования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изменились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3</w:t>
      </w:r>
      <w:r w:rsidR="00B71B4F">
        <w:rPr>
          <w:rFonts w:ascii="Times New Roman" w:eastAsia="Times New Roman" w:hAnsi="Times New Roman" w:cs="Times New Roman"/>
          <w:kern w:val="3"/>
          <w:sz w:val="26"/>
          <w:szCs w:val="26"/>
        </w:rPr>
        <w:t>5 из 40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главных распорядителей бюджетных средств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, утвержденных в ведомственной структуре расходов.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</w:p>
    <w:p w:rsidR="004369F1" w:rsidRDefault="00430A9D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Из о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бщ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сумм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ы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увеличения расходов областного бюджета (</w:t>
      </w:r>
      <w:r w:rsidR="00B71B4F">
        <w:rPr>
          <w:rFonts w:ascii="Times New Roman" w:eastAsia="Times New Roman" w:hAnsi="Times New Roman" w:cs="Times New Roman"/>
          <w:kern w:val="3"/>
          <w:sz w:val="26"/>
          <w:szCs w:val="26"/>
        </w:rPr>
        <w:t>1500815,7</w:t>
      </w:r>
      <w:r w:rsidR="0009223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рублей) наибольш</w:t>
      </w:r>
      <w:r w:rsidR="00DF62C5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ее увеличение предусмотрено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:rsidR="00B71B4F" w:rsidRDefault="00B71B4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1082341,3 тыс. рублей (7,8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%);</w:t>
      </w:r>
    </w:p>
    <w:p w:rsidR="00B71B4F" w:rsidRDefault="00B71B4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lastRenderedPageBreak/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321865,9 тыс. рублей (1,4%).</w:t>
      </w:r>
    </w:p>
    <w:p w:rsidR="00B71B4F" w:rsidRDefault="00B71B4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>Из общей суммы уменьшения расходов областного бюджета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1658913,7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тыс. рублей) наибольшее уменьшение </w:t>
      </w:r>
      <w:r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1B4F" w:rsidRPr="00495C8E" w:rsidRDefault="00B71B4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449055,7 тыс. рублей (2,0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B71B4F" w:rsidRDefault="00B71B4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министерству здравоохранения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219534,0 тыс. рублей (0,8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241FEF" w:rsidRDefault="00241FE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социальной защиты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 w:rsidR="00470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1B4F">
        <w:rPr>
          <w:rFonts w:ascii="Times New Roman" w:eastAsia="Times New Roman" w:hAnsi="Times New Roman" w:cs="Times New Roman"/>
          <w:sz w:val="26"/>
          <w:szCs w:val="26"/>
        </w:rPr>
        <w:t>204131,5</w:t>
      </w:r>
      <w:r w:rsidR="0009223F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B71B4F">
        <w:rPr>
          <w:rFonts w:ascii="Times New Roman" w:eastAsia="Times New Roman" w:hAnsi="Times New Roman" w:cs="Times New Roman"/>
          <w:sz w:val="26"/>
          <w:szCs w:val="26"/>
        </w:rPr>
        <w:t>1,1</w:t>
      </w:r>
      <w:r w:rsidR="00DC3C85">
        <w:rPr>
          <w:rFonts w:ascii="Times New Roman" w:eastAsia="Times New Roman" w:hAnsi="Times New Roman" w:cs="Times New Roman"/>
          <w:sz w:val="26"/>
          <w:szCs w:val="26"/>
        </w:rPr>
        <w:t xml:space="preserve"> %). </w:t>
      </w:r>
    </w:p>
    <w:p w:rsidR="00DC3C85" w:rsidRDefault="00DC3C85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плановом периоде 2020 и 2021 годов бюджетные ассигнования увеличены министерству строительства Сахалинской области на 128690,0 тыс. рублей и 33500,0 тыс. рублей соответственно за счет уменьшения бюджетных ассигнований:</w:t>
      </w:r>
    </w:p>
    <w:p w:rsidR="00DC3C85" w:rsidRDefault="00DC3C85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2020 году –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жилищно-коммунального хозяйства Сахалинской области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на 70436,8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46555,8 тыс. рублей,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спорта Сахалинской области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на 11697,4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;</w:t>
      </w:r>
    </w:p>
    <w:p w:rsidR="00BC0516" w:rsidRDefault="00DC3C85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в 2021 году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на 33500,0 тыс. рублей.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</w:p>
    <w:p w:rsidR="00BC0516" w:rsidRPr="009D5379" w:rsidRDefault="00BC0516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5379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 по главным распорядителям бюджетных средств на 2019 год представлена в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приложении № 4,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2020-2021 годы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приложении № 5 к настоящему заключению.</w:t>
      </w:r>
      <w:r w:rsidRPr="009D5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5D5" w:rsidRPr="001B50DD" w:rsidRDefault="00C8497D" w:rsidP="00495C8E">
      <w:pPr>
        <w:pStyle w:val="a9"/>
        <w:tabs>
          <w:tab w:val="left" w:pos="851"/>
        </w:tabs>
        <w:ind w:firstLine="709"/>
        <w:rPr>
          <w:sz w:val="26"/>
          <w:szCs w:val="26"/>
        </w:rPr>
      </w:pPr>
      <w:r w:rsidRPr="001B50DD">
        <w:rPr>
          <w:sz w:val="26"/>
          <w:szCs w:val="26"/>
        </w:rPr>
        <w:t xml:space="preserve">Объем бюджетных ассигнований </w:t>
      </w:r>
      <w:r w:rsidRPr="001B50DD">
        <w:rPr>
          <w:i/>
          <w:sz w:val="26"/>
          <w:szCs w:val="26"/>
        </w:rPr>
        <w:t>дорожного фонда Сахалинской области</w:t>
      </w:r>
      <w:r w:rsidR="00A26F95" w:rsidRPr="001B50DD">
        <w:rPr>
          <w:i/>
          <w:sz w:val="26"/>
          <w:szCs w:val="26"/>
        </w:rPr>
        <w:t xml:space="preserve"> </w:t>
      </w:r>
      <w:r w:rsidR="00A26F95" w:rsidRPr="001B50DD">
        <w:rPr>
          <w:sz w:val="26"/>
          <w:szCs w:val="26"/>
        </w:rPr>
        <w:t>(далее – дорожный фонд)</w:t>
      </w:r>
      <w:r w:rsidRPr="001B50DD">
        <w:rPr>
          <w:sz w:val="26"/>
          <w:szCs w:val="26"/>
        </w:rPr>
        <w:t xml:space="preserve"> на 201</w:t>
      </w:r>
      <w:r w:rsidR="0009279F" w:rsidRPr="001B50DD">
        <w:rPr>
          <w:sz w:val="26"/>
          <w:szCs w:val="26"/>
        </w:rPr>
        <w:t>9</w:t>
      </w:r>
      <w:r w:rsidRPr="001B50DD">
        <w:rPr>
          <w:sz w:val="26"/>
          <w:szCs w:val="26"/>
        </w:rPr>
        <w:t xml:space="preserve"> год с учетом вносимых изменений у</w:t>
      </w:r>
      <w:r w:rsidR="001B50DD" w:rsidRPr="001B50DD">
        <w:rPr>
          <w:sz w:val="26"/>
          <w:szCs w:val="26"/>
        </w:rPr>
        <w:t>меньшается</w:t>
      </w:r>
      <w:r w:rsidR="00A26F95" w:rsidRPr="001B50DD">
        <w:rPr>
          <w:sz w:val="26"/>
          <w:szCs w:val="26"/>
        </w:rPr>
        <w:t xml:space="preserve"> н</w:t>
      </w:r>
      <w:r w:rsidRPr="001B50DD">
        <w:rPr>
          <w:sz w:val="26"/>
          <w:szCs w:val="26"/>
        </w:rPr>
        <w:t xml:space="preserve">а </w:t>
      </w:r>
      <w:r w:rsidR="001B50DD">
        <w:rPr>
          <w:sz w:val="26"/>
          <w:szCs w:val="26"/>
        </w:rPr>
        <w:t>319298,9</w:t>
      </w:r>
      <w:r w:rsidR="00901D58" w:rsidRPr="001B50DD">
        <w:rPr>
          <w:sz w:val="26"/>
          <w:szCs w:val="26"/>
        </w:rPr>
        <w:t xml:space="preserve"> </w:t>
      </w:r>
      <w:r w:rsidRPr="001B50DD">
        <w:rPr>
          <w:sz w:val="26"/>
          <w:szCs w:val="26"/>
        </w:rPr>
        <w:t>тыс. рублей (</w:t>
      </w:r>
      <w:r w:rsidR="001B50DD">
        <w:rPr>
          <w:sz w:val="26"/>
          <w:szCs w:val="26"/>
        </w:rPr>
        <w:t>1,7</w:t>
      </w:r>
      <w:r w:rsidR="00D075D5" w:rsidRPr="001B50DD">
        <w:rPr>
          <w:sz w:val="26"/>
          <w:szCs w:val="26"/>
        </w:rPr>
        <w:t xml:space="preserve"> </w:t>
      </w:r>
      <w:r w:rsidRPr="001B50DD">
        <w:rPr>
          <w:sz w:val="26"/>
          <w:szCs w:val="26"/>
        </w:rPr>
        <w:t>%)</w:t>
      </w:r>
      <w:r w:rsidR="00D075D5" w:rsidRPr="001B50DD">
        <w:rPr>
          <w:sz w:val="26"/>
          <w:szCs w:val="26"/>
        </w:rPr>
        <w:t xml:space="preserve"> и утверждается в объеме 1</w:t>
      </w:r>
      <w:r w:rsidR="004C2663" w:rsidRPr="001B50DD">
        <w:rPr>
          <w:sz w:val="26"/>
          <w:szCs w:val="26"/>
        </w:rPr>
        <w:t>8</w:t>
      </w:r>
      <w:r w:rsidR="001B50DD">
        <w:rPr>
          <w:sz w:val="26"/>
          <w:szCs w:val="26"/>
        </w:rPr>
        <w:t>597284,9</w:t>
      </w:r>
      <w:r w:rsidR="00C179C8" w:rsidRPr="001B50DD">
        <w:rPr>
          <w:sz w:val="26"/>
          <w:szCs w:val="26"/>
        </w:rPr>
        <w:t xml:space="preserve"> </w:t>
      </w:r>
      <w:r w:rsidR="00D075D5" w:rsidRPr="001B50DD">
        <w:rPr>
          <w:sz w:val="26"/>
          <w:szCs w:val="26"/>
        </w:rPr>
        <w:t>тыс. рублей.</w:t>
      </w:r>
    </w:p>
    <w:p w:rsidR="00C8497D" w:rsidRPr="001B50DD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B50DD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389"/>
        <w:gridCol w:w="1304"/>
      </w:tblGrid>
      <w:tr w:rsidR="004C2663" w:rsidRPr="001B50DD" w:rsidTr="0047098D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4C2663" w:rsidRPr="001B50DD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2019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Отклонения </w:t>
            </w:r>
          </w:p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1B50DD" w:rsidTr="0047098D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4C2663" w:rsidRPr="001B50DD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C2663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1B50DD" w:rsidTr="0047098D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:rsidR="00C8497D" w:rsidRPr="001B50DD" w:rsidRDefault="004C2663" w:rsidP="004C2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  <w:r w:rsidR="00C8497D"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18 916 583,8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18 597 284,9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1B50DD" w:rsidRDefault="001B50DD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-319 298,9</w:t>
            </w:r>
            <w:r w:rsidR="008344C7"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2258E"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92824"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56F23"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1B50DD" w:rsidRDefault="001B50DD" w:rsidP="00C17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98,3</w:t>
            </w:r>
          </w:p>
        </w:tc>
      </w:tr>
      <w:tr w:rsidR="004C2663" w:rsidRPr="001B50DD" w:rsidTr="0047098D">
        <w:trPr>
          <w:trHeight w:val="204"/>
        </w:trPr>
        <w:tc>
          <w:tcPr>
            <w:tcW w:w="3217" w:type="dxa"/>
            <w:shd w:val="clear" w:color="auto" w:fill="auto"/>
          </w:tcPr>
          <w:p w:rsidR="004C2663" w:rsidRPr="001B50DD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счет: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4C2663" w:rsidRPr="001B50DD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C2663" w:rsidRPr="001B50DD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4C2663" w:rsidRPr="001B50DD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4C2663" w:rsidRPr="001B50DD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1B50DD" w:rsidTr="0047098D">
        <w:tc>
          <w:tcPr>
            <w:tcW w:w="3217" w:type="dxa"/>
            <w:shd w:val="clear" w:color="auto" w:fill="auto"/>
          </w:tcPr>
          <w:p w:rsidR="00C8497D" w:rsidRPr="001B50DD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- ц</w:t>
            </w:r>
            <w:r w:rsidR="00C8497D" w:rsidRPr="001B50DD">
              <w:rPr>
                <w:rFonts w:ascii="Times New Roman" w:eastAsia="Calibri" w:hAnsi="Times New Roman" w:cs="Times New Roman"/>
                <w:lang w:eastAsia="ru-RU"/>
              </w:rPr>
              <w:t>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7 010 927,6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1B50DD" w:rsidRDefault="000D7DC6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1B50DD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08 937,3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-1 990,3</w:t>
            </w:r>
            <w:r w:rsidR="008344C7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99,9</w:t>
            </w:r>
            <w:r w:rsidR="0052258E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62BE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C8497D" w:rsidRPr="001B50DD" w:rsidTr="0047098D">
        <w:tc>
          <w:tcPr>
            <w:tcW w:w="3217" w:type="dxa"/>
            <w:shd w:val="clear" w:color="auto" w:fill="auto"/>
          </w:tcPr>
          <w:p w:rsidR="00C8497D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1B50DD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1B50DD" w:rsidRDefault="001B50DD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1B50DD" w:rsidRDefault="000D7DC6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37,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8344C7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1B50DD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-0,6</w:t>
            </w:r>
          </w:p>
        </w:tc>
      </w:tr>
      <w:tr w:rsidR="00C8497D" w:rsidRPr="001B50DD" w:rsidTr="0047098D">
        <w:tc>
          <w:tcPr>
            <w:tcW w:w="3217" w:type="dxa"/>
            <w:shd w:val="clear" w:color="auto" w:fill="auto"/>
          </w:tcPr>
          <w:p w:rsidR="00C8497D" w:rsidRPr="001B50DD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- ч</w:t>
            </w:r>
            <w:r w:rsidR="00662BE4" w:rsidRPr="001B50DD">
              <w:rPr>
                <w:rFonts w:ascii="Times New Roman" w:eastAsia="Calibri" w:hAnsi="Times New Roman" w:cs="Times New Roman"/>
                <w:lang w:eastAsia="ru-RU"/>
              </w:rPr>
              <w:t>аст</w:t>
            </w:r>
            <w:r w:rsidRPr="001B50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62BE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="00C8497D" w:rsidRPr="001B50DD">
              <w:rPr>
                <w:rFonts w:ascii="Times New Roman" w:eastAsia="Calibri" w:hAnsi="Times New Roman" w:cs="Times New Roman"/>
                <w:lang w:eastAsia="ru-RU"/>
              </w:rPr>
              <w:t>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1B50DD" w:rsidRDefault="008344C7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1B50D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05 656,2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1B50DD" w:rsidRDefault="000D7DC6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 588 347,6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1B50DD" w:rsidRDefault="000D7DC6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317 308,6</w:t>
            </w:r>
            <w:r w:rsidR="00E9282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1B50DD" w:rsidRDefault="000D7DC6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7,3</w:t>
            </w:r>
          </w:p>
        </w:tc>
      </w:tr>
      <w:tr w:rsidR="00C8497D" w:rsidRPr="001B50DD" w:rsidTr="0047098D">
        <w:tc>
          <w:tcPr>
            <w:tcW w:w="3217" w:type="dxa"/>
            <w:shd w:val="clear" w:color="auto" w:fill="auto"/>
          </w:tcPr>
          <w:p w:rsidR="00C8497D" w:rsidRPr="001B50DD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1B50DD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C8497D" w:rsidRPr="001B50DD" w:rsidRDefault="00E92824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8497D" w:rsidRPr="001B50DD" w:rsidRDefault="000D7DC6" w:rsidP="001B5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62,</w:t>
            </w:r>
            <w:r w:rsidR="001B50DD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8344C7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2258E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 w:rsidRPr="001B50D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C8497D" w:rsidRPr="001B50DD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8497D" w:rsidRPr="001B50DD" w:rsidRDefault="001B50D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-0</w:t>
            </w:r>
            <w:r w:rsidR="000D7DC6" w:rsidRPr="001B50DD">
              <w:rPr>
                <w:rFonts w:ascii="Times New Roman" w:eastAsia="Calibri" w:hAnsi="Times New Roman" w:cs="Times New Roman"/>
                <w:lang w:eastAsia="ru-RU"/>
              </w:rPr>
              <w:t>,6</w:t>
            </w:r>
          </w:p>
        </w:tc>
      </w:tr>
    </w:tbl>
    <w:p w:rsidR="00C8497D" w:rsidRPr="001B50D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5D5" w:rsidRPr="001B50DD" w:rsidRDefault="00D075D5" w:rsidP="00A26F95">
      <w:pPr>
        <w:pStyle w:val="af2"/>
        <w:ind w:firstLine="709"/>
        <w:jc w:val="both"/>
        <w:rPr>
          <w:sz w:val="26"/>
          <w:szCs w:val="26"/>
        </w:rPr>
      </w:pPr>
      <w:r w:rsidRPr="001B50DD">
        <w:rPr>
          <w:sz w:val="26"/>
          <w:szCs w:val="26"/>
        </w:rPr>
        <w:t xml:space="preserve">Целевые источники </w:t>
      </w:r>
      <w:r w:rsidR="00C179C8" w:rsidRPr="001B50DD">
        <w:rPr>
          <w:sz w:val="26"/>
          <w:szCs w:val="26"/>
        </w:rPr>
        <w:t>в целом</w:t>
      </w:r>
      <w:r w:rsidR="00877D44" w:rsidRPr="001B50DD">
        <w:rPr>
          <w:sz w:val="26"/>
          <w:szCs w:val="26"/>
        </w:rPr>
        <w:t xml:space="preserve"> у</w:t>
      </w:r>
      <w:r w:rsidR="001B50DD">
        <w:rPr>
          <w:sz w:val="26"/>
          <w:szCs w:val="26"/>
        </w:rPr>
        <w:t>меньшаются</w:t>
      </w:r>
      <w:r w:rsidR="00877D44" w:rsidRPr="001B50DD">
        <w:rPr>
          <w:sz w:val="26"/>
          <w:szCs w:val="26"/>
        </w:rPr>
        <w:t xml:space="preserve"> </w:t>
      </w:r>
      <w:r w:rsidR="00C179C8" w:rsidRPr="001B50DD">
        <w:rPr>
          <w:sz w:val="26"/>
          <w:szCs w:val="26"/>
        </w:rPr>
        <w:t xml:space="preserve">на </w:t>
      </w:r>
      <w:r w:rsidR="001B50DD">
        <w:rPr>
          <w:sz w:val="26"/>
          <w:szCs w:val="26"/>
        </w:rPr>
        <w:t>1990,3</w:t>
      </w:r>
      <w:r w:rsidR="00877D44" w:rsidRPr="001B50DD">
        <w:rPr>
          <w:sz w:val="26"/>
          <w:szCs w:val="26"/>
        </w:rPr>
        <w:t xml:space="preserve"> </w:t>
      </w:r>
      <w:r w:rsidR="00C179C8" w:rsidRPr="001B50DD">
        <w:rPr>
          <w:sz w:val="26"/>
          <w:szCs w:val="26"/>
        </w:rPr>
        <w:t xml:space="preserve">тыс. рублей и составят </w:t>
      </w:r>
      <w:r w:rsidR="00877D44" w:rsidRPr="001B50DD">
        <w:rPr>
          <w:sz w:val="26"/>
          <w:szCs w:val="26"/>
        </w:rPr>
        <w:t>70</w:t>
      </w:r>
      <w:r w:rsidR="001B50DD">
        <w:rPr>
          <w:sz w:val="26"/>
          <w:szCs w:val="26"/>
        </w:rPr>
        <w:t>08937,3</w:t>
      </w:r>
      <w:r w:rsidR="00877D44" w:rsidRPr="001B50DD">
        <w:rPr>
          <w:sz w:val="26"/>
          <w:szCs w:val="26"/>
        </w:rPr>
        <w:t xml:space="preserve"> </w:t>
      </w:r>
      <w:r w:rsidR="00C179C8" w:rsidRPr="001B50DD">
        <w:rPr>
          <w:sz w:val="26"/>
          <w:szCs w:val="26"/>
        </w:rPr>
        <w:t>тыс. рублей</w:t>
      </w:r>
      <w:r w:rsidR="00901D58" w:rsidRPr="001B50DD">
        <w:rPr>
          <w:sz w:val="26"/>
          <w:szCs w:val="26"/>
        </w:rPr>
        <w:t xml:space="preserve">,  </w:t>
      </w:r>
      <w:r w:rsidR="00D10387" w:rsidRPr="001B50DD">
        <w:rPr>
          <w:sz w:val="26"/>
          <w:szCs w:val="26"/>
        </w:rPr>
        <w:t xml:space="preserve">часть общих доходов, являющаяся источником </w:t>
      </w:r>
      <w:r w:rsidR="00550801" w:rsidRPr="001B50DD">
        <w:rPr>
          <w:sz w:val="26"/>
          <w:szCs w:val="26"/>
        </w:rPr>
        <w:t>формирования дорожного фонда,</w:t>
      </w:r>
      <w:r w:rsidRPr="001B50DD">
        <w:rPr>
          <w:sz w:val="26"/>
          <w:szCs w:val="26"/>
        </w:rPr>
        <w:t xml:space="preserve"> </w:t>
      </w:r>
      <w:r w:rsidR="00C179C8" w:rsidRPr="001B50DD">
        <w:rPr>
          <w:sz w:val="26"/>
          <w:szCs w:val="26"/>
        </w:rPr>
        <w:t>у</w:t>
      </w:r>
      <w:r w:rsidR="00877D44" w:rsidRPr="001B50DD">
        <w:rPr>
          <w:sz w:val="26"/>
          <w:szCs w:val="26"/>
        </w:rPr>
        <w:t>меньшится</w:t>
      </w:r>
      <w:r w:rsidR="00C179C8" w:rsidRPr="001B50DD">
        <w:rPr>
          <w:sz w:val="26"/>
          <w:szCs w:val="26"/>
        </w:rPr>
        <w:t xml:space="preserve"> </w:t>
      </w:r>
      <w:r w:rsidR="00877D44" w:rsidRPr="001B50DD">
        <w:rPr>
          <w:sz w:val="26"/>
          <w:szCs w:val="26"/>
        </w:rPr>
        <w:t xml:space="preserve">на </w:t>
      </w:r>
      <w:r w:rsidR="001B50DD">
        <w:rPr>
          <w:sz w:val="26"/>
          <w:szCs w:val="26"/>
        </w:rPr>
        <w:t>317308,6</w:t>
      </w:r>
      <w:r w:rsidR="00877D44" w:rsidRPr="001B50DD">
        <w:rPr>
          <w:sz w:val="26"/>
          <w:szCs w:val="26"/>
        </w:rPr>
        <w:t xml:space="preserve"> </w:t>
      </w:r>
      <w:r w:rsidRPr="001B50DD">
        <w:rPr>
          <w:sz w:val="26"/>
          <w:szCs w:val="26"/>
        </w:rPr>
        <w:t>тыс. рублей</w:t>
      </w:r>
      <w:r w:rsidR="00877D44" w:rsidRPr="001B50DD">
        <w:rPr>
          <w:sz w:val="26"/>
          <w:szCs w:val="26"/>
        </w:rPr>
        <w:t xml:space="preserve"> (</w:t>
      </w:r>
      <w:r w:rsidR="001B50DD">
        <w:rPr>
          <w:sz w:val="26"/>
          <w:szCs w:val="26"/>
        </w:rPr>
        <w:t>2,7</w:t>
      </w:r>
      <w:r w:rsidR="00550801" w:rsidRPr="001B50DD">
        <w:rPr>
          <w:sz w:val="26"/>
          <w:szCs w:val="26"/>
        </w:rPr>
        <w:t xml:space="preserve"> %)</w:t>
      </w:r>
      <w:r w:rsidR="00C179C8" w:rsidRPr="001B50DD">
        <w:rPr>
          <w:sz w:val="26"/>
          <w:szCs w:val="26"/>
        </w:rPr>
        <w:t xml:space="preserve"> и составит </w:t>
      </w:r>
      <w:r w:rsidR="00877D44" w:rsidRPr="001B50DD">
        <w:rPr>
          <w:sz w:val="26"/>
          <w:szCs w:val="26"/>
        </w:rPr>
        <w:t>11</w:t>
      </w:r>
      <w:r w:rsidR="001B50DD">
        <w:rPr>
          <w:sz w:val="26"/>
          <w:szCs w:val="26"/>
        </w:rPr>
        <w:t>588347,6</w:t>
      </w:r>
      <w:r w:rsidR="00877D44" w:rsidRPr="001B50DD">
        <w:rPr>
          <w:sz w:val="26"/>
          <w:szCs w:val="26"/>
        </w:rPr>
        <w:t xml:space="preserve"> </w:t>
      </w:r>
      <w:r w:rsidR="00C179C8" w:rsidRPr="001B50DD">
        <w:rPr>
          <w:sz w:val="26"/>
          <w:szCs w:val="26"/>
        </w:rPr>
        <w:t>тыс. рублей</w:t>
      </w:r>
      <w:r w:rsidR="00550801" w:rsidRPr="001B50DD">
        <w:rPr>
          <w:sz w:val="26"/>
          <w:szCs w:val="26"/>
        </w:rPr>
        <w:t>.</w:t>
      </w:r>
      <w:r w:rsidRPr="001B50DD">
        <w:rPr>
          <w:sz w:val="26"/>
          <w:szCs w:val="26"/>
        </w:rPr>
        <w:t xml:space="preserve"> </w:t>
      </w:r>
      <w:r w:rsidR="00550801" w:rsidRPr="001B50DD">
        <w:rPr>
          <w:sz w:val="26"/>
          <w:szCs w:val="26"/>
        </w:rPr>
        <w:t xml:space="preserve"> </w:t>
      </w:r>
    </w:p>
    <w:p w:rsidR="001B50DD" w:rsidRDefault="00C8497D" w:rsidP="004D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0DD">
        <w:rPr>
          <w:rFonts w:ascii="Times New Roman" w:hAnsi="Times New Roman" w:cs="Times New Roman"/>
          <w:sz w:val="26"/>
          <w:szCs w:val="26"/>
        </w:rPr>
        <w:t>Бюджетные ассигнования дорожного фонда</w:t>
      </w:r>
      <w:r w:rsidR="0047098D" w:rsidRPr="001B50DD">
        <w:rPr>
          <w:rFonts w:ascii="Times New Roman" w:hAnsi="Times New Roman" w:cs="Times New Roman"/>
          <w:sz w:val="26"/>
          <w:szCs w:val="26"/>
        </w:rPr>
        <w:t xml:space="preserve"> </w:t>
      </w:r>
      <w:r w:rsidR="00A26F95" w:rsidRPr="001B50DD">
        <w:rPr>
          <w:rFonts w:ascii="Times New Roman" w:hAnsi="Times New Roman" w:cs="Times New Roman"/>
          <w:sz w:val="26"/>
          <w:szCs w:val="26"/>
        </w:rPr>
        <w:t>у</w:t>
      </w:r>
      <w:r w:rsidR="001B50DD">
        <w:rPr>
          <w:rFonts w:ascii="Times New Roman" w:hAnsi="Times New Roman" w:cs="Times New Roman"/>
          <w:sz w:val="26"/>
          <w:szCs w:val="26"/>
        </w:rPr>
        <w:t>меньшаются</w:t>
      </w:r>
      <w:r w:rsidR="000D1B35" w:rsidRPr="001B50DD">
        <w:rPr>
          <w:rFonts w:ascii="Times New Roman" w:hAnsi="Times New Roman" w:cs="Times New Roman"/>
          <w:sz w:val="26"/>
          <w:szCs w:val="26"/>
        </w:rPr>
        <w:t xml:space="preserve"> </w:t>
      </w:r>
      <w:r w:rsidRPr="001B50DD">
        <w:rPr>
          <w:rFonts w:ascii="Times New Roman" w:hAnsi="Times New Roman" w:cs="Times New Roman"/>
          <w:sz w:val="26"/>
          <w:szCs w:val="26"/>
        </w:rPr>
        <w:t>на</w:t>
      </w:r>
      <w:r w:rsidRPr="001B50DD">
        <w:rPr>
          <w:rFonts w:ascii="Times New Roman" w:hAnsi="Times New Roman" w:cs="Times New Roman"/>
          <w:bCs/>
          <w:sz w:val="26"/>
          <w:szCs w:val="26"/>
        </w:rPr>
        <w:t xml:space="preserve"> реализацию</w:t>
      </w:r>
      <w:r w:rsidRPr="001B50D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901D58" w:rsidRPr="001B50DD">
        <w:rPr>
          <w:rFonts w:ascii="Times New Roman" w:hAnsi="Times New Roman" w:cs="Times New Roman"/>
          <w:sz w:val="26"/>
          <w:szCs w:val="26"/>
        </w:rPr>
        <w:t>государственных программ</w:t>
      </w:r>
      <w:r w:rsidR="001B50DD">
        <w:rPr>
          <w:rFonts w:ascii="Times New Roman" w:hAnsi="Times New Roman" w:cs="Times New Roman"/>
          <w:sz w:val="26"/>
          <w:szCs w:val="26"/>
        </w:rPr>
        <w:t>:</w:t>
      </w:r>
    </w:p>
    <w:p w:rsidR="001B50DD" w:rsidRDefault="004A1EE9" w:rsidP="004D5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26F95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транспортной инфраструктуры и дорожного </w:t>
      </w:r>
      <w:r w:rsidR="004D591B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хозяйства Сахалинской области» на </w:t>
      </w:r>
      <w:r w:rsidR="001B50DD">
        <w:rPr>
          <w:rFonts w:ascii="Times New Roman" w:hAnsi="Times New Roman" w:cs="Times New Roman"/>
          <w:color w:val="000000" w:themeColor="text1"/>
          <w:sz w:val="26"/>
          <w:szCs w:val="26"/>
        </w:rPr>
        <w:t>258743,4</w:t>
      </w:r>
      <w:r w:rsidR="00877D44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F95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 (</w:t>
      </w:r>
      <w:r w:rsidR="001B50DD">
        <w:rPr>
          <w:rFonts w:ascii="Times New Roman" w:hAnsi="Times New Roman" w:cs="Times New Roman"/>
          <w:color w:val="000000" w:themeColor="text1"/>
          <w:sz w:val="26"/>
          <w:szCs w:val="26"/>
        </w:rPr>
        <w:t>1,7</w:t>
      </w:r>
      <w:r w:rsidR="00901D58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 w:rsidR="001B50D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B50DD" w:rsidRPr="001B50DD" w:rsidRDefault="004A1EE9" w:rsidP="004D5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B50DD" w:rsidRPr="001B50DD">
        <w:rPr>
          <w:rFonts w:ascii="Times New Roman" w:eastAsia="Calibri" w:hAnsi="Times New Roman" w:cs="Times New Roman"/>
          <w:sz w:val="26"/>
          <w:szCs w:val="26"/>
        </w:rPr>
        <w:t xml:space="preserve">«Социально-экономическое развитие Курильских островов (Сахалинская область) на 2016-2025 годы» </w:t>
      </w:r>
      <w:r w:rsidR="001B50DD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9898,7</w:t>
      </w:r>
      <w:r w:rsidR="001B50DD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B50DD">
        <w:rPr>
          <w:rFonts w:ascii="Times New Roman" w:hAnsi="Times New Roman" w:cs="Times New Roman"/>
          <w:color w:val="000000" w:themeColor="text1"/>
          <w:sz w:val="26"/>
          <w:szCs w:val="26"/>
        </w:rPr>
        <w:t>,7</w:t>
      </w:r>
      <w:r w:rsidR="001B50DD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 w:rsidR="001B50D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A1EE9" w:rsidRDefault="004A1EE9" w:rsidP="004D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01D58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1D58" w:rsidRPr="001B5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современной городской среды»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50656,8</w:t>
      </w:r>
      <w:r w:rsidR="00901D58" w:rsidRPr="001B50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(2,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7%).</w:t>
      </w:r>
    </w:p>
    <w:p w:rsidR="004A1EE9" w:rsidRPr="00062335" w:rsidRDefault="004A1EE9" w:rsidP="004A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623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Объем бюджетных ассигнований дорожного фонда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623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2020 год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 учетом вносимых изменений устанавливается в размере 12191179,4 тыс. рублей,  из  них   за 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счет  целевых  источников  2252138,4 тыс. рублей,  за счет части общих  доходов  областного бюджета – 9939041,0 тыс. рублей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(со снижением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623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46555,8 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179C8" w:rsidRPr="004D591B" w:rsidRDefault="004A1EE9" w:rsidP="004A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Законопроектом о</w:t>
      </w:r>
      <w:r w:rsidRPr="000623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бъем бюджетных ассигнований дорожного фонда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623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2021 год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предусмотрен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размере 10272110,0 тыс. рублей,  из  них   за счет  целевых  источников  1775406,7 тыс. рублей,  за счет части общих  доходов  областного бюджета – 8496703,3 тыс. рублей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(со снижением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6233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33500,0 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1F6" w:rsidRDefault="00AA01F6" w:rsidP="00255A59">
      <w:pPr>
        <w:pStyle w:val="af2"/>
        <w:jc w:val="center"/>
        <w:rPr>
          <w:b/>
          <w:kern w:val="3"/>
          <w:sz w:val="26"/>
          <w:szCs w:val="26"/>
        </w:rPr>
      </w:pPr>
    </w:p>
    <w:p w:rsidR="005F5429" w:rsidRPr="009D5379" w:rsidRDefault="005530D7" w:rsidP="000E40B2">
      <w:pPr>
        <w:pStyle w:val="af2"/>
        <w:jc w:val="center"/>
        <w:rPr>
          <w:b/>
          <w:kern w:val="3"/>
          <w:sz w:val="26"/>
          <w:szCs w:val="26"/>
        </w:rPr>
      </w:pPr>
      <w:r w:rsidRPr="009D5379">
        <w:rPr>
          <w:b/>
          <w:kern w:val="3"/>
          <w:sz w:val="26"/>
          <w:szCs w:val="26"/>
        </w:rPr>
        <w:t xml:space="preserve">Межбюджетные </w:t>
      </w:r>
      <w:r w:rsidR="00AA50A8" w:rsidRPr="009D5379">
        <w:rPr>
          <w:b/>
          <w:kern w:val="3"/>
          <w:sz w:val="26"/>
          <w:szCs w:val="26"/>
        </w:rPr>
        <w:t>отношения</w:t>
      </w:r>
    </w:p>
    <w:p w:rsidR="00600C42" w:rsidRPr="00814F93" w:rsidRDefault="00600C42" w:rsidP="005508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495C8E" w:rsidRDefault="005530D7" w:rsidP="00A75E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418"/>
        <w:gridCol w:w="850"/>
      </w:tblGrid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</w:t>
            </w:r>
            <w:r w:rsidRPr="00332AF4">
              <w:rPr>
                <w:rFonts w:ascii="Times New Roman" w:eastAsia="SimSun" w:hAnsi="Times New Roman" w:cs="Times New Roman"/>
                <w:b/>
                <w:kern w:val="3"/>
                <w:sz w:val="21"/>
                <w:szCs w:val="21"/>
              </w:rPr>
              <w:t>тклонение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2258E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2 876 904,5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2 705 237,1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-171 667,4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99,6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52258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2 822 174,6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2 711 901,7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CAE" w:rsidRDefault="00165CAE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530D7" w:rsidRPr="005530D7" w:rsidRDefault="001F5654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110 272,9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6</w:t>
            </w:r>
            <w:r>
              <w:rPr>
                <w:rFonts w:ascii="Times New Roman" w:eastAsia="SimSun" w:hAnsi="Times New Roman" w:cs="Times New Roman"/>
                <w:kern w:val="3"/>
              </w:rPr>
              <w:t>,1</w:t>
            </w:r>
            <w:r w:rsidR="008344C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9 002 931,4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9 199 275,2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196 343,8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2,2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7 014 226,1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6 913 004,7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101 221,4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332AF4">
              <w:rPr>
                <w:rFonts w:ascii="Times New Roman" w:eastAsia="SimSun" w:hAnsi="Times New Roman" w:cs="Times New Roman"/>
                <w:kern w:val="3"/>
              </w:rPr>
              <w:t>8,6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332AF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</w:t>
            </w:r>
            <w:r w:rsidR="00332AF4">
              <w:rPr>
                <w:rFonts w:ascii="Times New Roman" w:eastAsia="SimSun" w:hAnsi="Times New Roman" w:cs="Times New Roman"/>
                <w:b/>
                <w:kern w:val="3"/>
              </w:rPr>
              <w:t> 646 480,0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332AF4" w:rsidP="001F565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4 783 916,4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A3AAE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1 137 436,4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A3335F" w:rsidRDefault="000F15D2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EF37FC">
              <w:rPr>
                <w:rFonts w:ascii="Times New Roman" w:eastAsia="SimSun" w:hAnsi="Times New Roman" w:cs="Times New Roman"/>
                <w:b/>
                <w:kern w:val="3"/>
              </w:rPr>
              <w:t>31,2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137 446,0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146 363,1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8 917,1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F5654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EF37FC">
              <w:rPr>
                <w:rFonts w:ascii="Times New Roman" w:eastAsia="SimSun" w:hAnsi="Times New Roman" w:cs="Times New Roman"/>
                <w:kern w:val="3"/>
              </w:rPr>
              <w:t>6,5</w:t>
            </w:r>
          </w:p>
        </w:tc>
      </w:tr>
      <w:tr w:rsidR="005530D7" w:rsidRPr="005530D7" w:rsidTr="00A75E84">
        <w:trPr>
          <w:trHeight w:val="85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EE6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A3A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7037CE">
        <w:trPr>
          <w:trHeight w:val="23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7037CE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037CE">
              <w:rPr>
                <w:rFonts w:ascii="Times New Roman" w:eastAsia="SimSun" w:hAnsi="Times New Roman" w:cs="Times New Roman"/>
                <w:kern w:val="3"/>
              </w:rPr>
              <w:t>- 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7037C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</w:t>
            </w:r>
            <w:r w:rsidR="007037CE">
              <w:rPr>
                <w:rFonts w:ascii="Times New Roman" w:eastAsia="SimSun" w:hAnsi="Times New Roman" w:cs="Times New Roman"/>
                <w:kern w:val="3"/>
              </w:rPr>
              <w:t>000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7037CE" w:rsidRPr="005530D7" w:rsidTr="007037CE">
        <w:trPr>
          <w:trHeight w:val="775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CE" w:rsidRDefault="007037CE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EF37FC">
              <w:rPr>
                <w:rFonts w:ascii="Times New Roman" w:eastAsia="SimSun" w:hAnsi="Times New Roman" w:cs="Times New Roman"/>
                <w:kern w:val="3"/>
              </w:rPr>
              <w:t> 326 034,0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4 426 034,0</w:t>
            </w:r>
            <w:r w:rsidR="007037C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1 100 00</w:t>
            </w:r>
            <w:r w:rsidR="007037CE">
              <w:rPr>
                <w:rFonts w:ascii="Times New Roman" w:eastAsia="SimSun" w:hAnsi="Times New Roman" w:cs="Times New Roman"/>
                <w:kern w:val="3"/>
              </w:rPr>
              <w:t xml:space="preserve">0,0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EF37FC">
              <w:rPr>
                <w:rFonts w:ascii="Times New Roman" w:eastAsia="SimSun" w:hAnsi="Times New Roman" w:cs="Times New Roman"/>
                <w:kern w:val="3"/>
              </w:rPr>
              <w:t>33,1</w:t>
            </w:r>
          </w:p>
        </w:tc>
      </w:tr>
      <w:tr w:rsidR="005530D7" w:rsidRPr="005530D7" w:rsidTr="00A75E84">
        <w:trPr>
          <w:trHeight w:val="21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25E2" w:rsidP="006A25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поддержке развития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16 999,3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-13 000,7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56,7</w:t>
            </w:r>
          </w:p>
        </w:tc>
      </w:tr>
      <w:tr w:rsidR="006A25E2" w:rsidRPr="005530D7" w:rsidTr="00EF37FC">
        <w:trPr>
          <w:trHeight w:val="826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FC" w:rsidRDefault="006A25E2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  <w:p w:rsidR="00EF37FC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  <w:p w:rsidR="00EF37FC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  <w:p w:rsidR="006A25E2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EF37FC" w:rsidP="00EF37F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EF37FC" w:rsidRPr="005530D7" w:rsidTr="00EF37FC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FC" w:rsidRPr="00EF37FC" w:rsidRDefault="00EF37FC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EF37FC">
              <w:rPr>
                <w:rFonts w:ascii="Times New Roman" w:eastAsia="SimSun" w:hAnsi="Times New Roman" w:cs="Times New Roman"/>
                <w:bCs/>
                <w:kern w:val="3"/>
              </w:rPr>
              <w:lastRenderedPageBreak/>
              <w:t xml:space="preserve">- </w:t>
            </w:r>
            <w:r w:rsidRPr="00EF37FC">
              <w:rPr>
                <w:rFonts w:ascii="Times New Roman" w:hAnsi="Times New Roman" w:cs="Times New Roman"/>
              </w:rPr>
              <w:t xml:space="preserve">на предоставление </w:t>
            </w:r>
            <w:proofErr w:type="gramStart"/>
            <w:r w:rsidRPr="00EF37FC">
              <w:rPr>
                <w:rFonts w:ascii="Times New Roman" w:hAnsi="Times New Roman" w:cs="Times New Roman"/>
              </w:rPr>
              <w:t>грантов</w:t>
            </w:r>
            <w:proofErr w:type="gramEnd"/>
            <w:r w:rsidRPr="00EF37FC">
              <w:rPr>
                <w:rFonts w:ascii="Times New Roman" w:hAnsi="Times New Roman" w:cs="Times New Roman"/>
              </w:rPr>
              <w:t xml:space="preserve"> на поощрение муниципальных образований за достижение высоких </w:t>
            </w:r>
            <w:r>
              <w:rPr>
                <w:rFonts w:ascii="Times New Roman" w:hAnsi="Times New Roman" w:cs="Times New Roman"/>
              </w:rPr>
              <w:t>результатов по итогам конкурса «</w:t>
            </w:r>
            <w:r w:rsidRPr="00EF37FC">
              <w:rPr>
                <w:rFonts w:ascii="Times New Roman" w:hAnsi="Times New Roman" w:cs="Times New Roman"/>
              </w:rPr>
              <w:t xml:space="preserve">Лучшая ярмарка </w:t>
            </w:r>
            <w:r>
              <w:rPr>
                <w:rFonts w:ascii="Times New Roman" w:hAnsi="Times New Roman" w:cs="Times New Roman"/>
              </w:rPr>
              <w:t>Сахалинской области 2019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BB44B6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х</w:t>
            </w:r>
          </w:p>
        </w:tc>
      </w:tr>
      <w:tr w:rsidR="00EF37FC" w:rsidRPr="005530D7" w:rsidTr="00EF37FC">
        <w:trPr>
          <w:trHeight w:val="111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7FC" w:rsidRPr="00EF37FC" w:rsidRDefault="00EF37FC" w:rsidP="00EF37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EF37FC">
              <w:rPr>
                <w:rFonts w:ascii="Times New Roman" w:eastAsia="SimSun" w:hAnsi="Times New Roman" w:cs="Times New Roman"/>
                <w:bCs/>
                <w:kern w:val="3"/>
              </w:rPr>
              <w:t xml:space="preserve">- </w:t>
            </w:r>
            <w:r w:rsidRPr="00EF37FC">
              <w:rPr>
                <w:rFonts w:ascii="Times New Roman" w:hAnsi="Times New Roman" w:cs="Times New Roman"/>
              </w:rPr>
              <w:t xml:space="preserve">на премирование победителей Всероссийского конкурса </w:t>
            </w:r>
            <w:r>
              <w:rPr>
                <w:rFonts w:ascii="Times New Roman" w:hAnsi="Times New Roman" w:cs="Times New Roman"/>
              </w:rPr>
              <w:t>«Лучшая муниципальная практика»</w:t>
            </w:r>
            <w:r w:rsidRPr="00EF37FC">
              <w:rPr>
                <w:rFonts w:ascii="Times New Roman" w:hAnsi="Times New Roman" w:cs="Times New Roman"/>
              </w:rPr>
              <w:t xml:space="preserve"> муниципальному образованию </w:t>
            </w:r>
            <w:r>
              <w:rPr>
                <w:rFonts w:ascii="Times New Roman" w:hAnsi="Times New Roman" w:cs="Times New Roman"/>
              </w:rPr>
              <w:t xml:space="preserve">«Томаринский городской округ» </w:t>
            </w:r>
            <w:r w:rsidRPr="00EF37FC">
              <w:rPr>
                <w:rFonts w:ascii="Times New Roman" w:hAnsi="Times New Roman" w:cs="Times New Roman"/>
              </w:rPr>
              <w:t>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EF37FC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BB44B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BB44B6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37FC" w:rsidRDefault="00BB44B6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х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BB44B6" w:rsidP="00834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73 268 965,3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BB44B6" w:rsidP="0052258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74 219 583,8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BB44B6" w:rsidP="008344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950 618,5</w:t>
            </w:r>
            <w:r w:rsidR="008344C7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47E66" w:rsidP="00BB44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101,</w:t>
            </w:r>
            <w:r w:rsidR="00BB44B6">
              <w:rPr>
                <w:rFonts w:ascii="Times New Roman" w:eastAsia="SimSun" w:hAnsi="Times New Roman" w:cs="Times New Roman"/>
                <w:b/>
                <w:kern w:val="3"/>
              </w:rPr>
              <w:t>3</w:t>
            </w:r>
            <w:r w:rsidR="008344C7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9D5379" w:rsidRDefault="005530D7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С учетом предлагаемых изменений объем межбюджетных трансфертов местным бюджетам составит</w:t>
      </w:r>
      <w:r w:rsidR="0070745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="00BB44B6">
        <w:rPr>
          <w:rFonts w:ascii="Times New Roman" w:eastAsia="SimSun" w:hAnsi="Times New Roman" w:cs="Times New Roman"/>
          <w:kern w:val="3"/>
          <w:sz w:val="26"/>
          <w:szCs w:val="26"/>
        </w:rPr>
        <w:t>4219583,8 тыс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. рублей. Удельный вес межбюджетных трансфертов в объеме расходов областного бюджета </w:t>
      </w:r>
      <w:r w:rsidR="001F5654">
        <w:rPr>
          <w:rFonts w:ascii="Times New Roman" w:eastAsia="SimSun" w:hAnsi="Times New Roman" w:cs="Times New Roman"/>
          <w:kern w:val="3"/>
          <w:sz w:val="26"/>
          <w:szCs w:val="26"/>
        </w:rPr>
        <w:t xml:space="preserve">составит </w:t>
      </w:r>
      <w:r w:rsidR="00BB44B6">
        <w:rPr>
          <w:rFonts w:ascii="Times New Roman" w:eastAsia="SimSun" w:hAnsi="Times New Roman" w:cs="Times New Roman"/>
          <w:kern w:val="3"/>
          <w:sz w:val="26"/>
          <w:szCs w:val="26"/>
        </w:rPr>
        <w:t xml:space="preserve">40,0 </w:t>
      </w:r>
      <w:r w:rsidR="001F5654">
        <w:rPr>
          <w:rFonts w:ascii="Times New Roman" w:eastAsia="SimSun" w:hAnsi="Times New Roman" w:cs="Times New Roman"/>
          <w:kern w:val="3"/>
          <w:sz w:val="26"/>
          <w:szCs w:val="26"/>
        </w:rPr>
        <w:t>%.</w:t>
      </w:r>
    </w:p>
    <w:p w:rsidR="00F31870" w:rsidRPr="005567C0" w:rsidRDefault="00E86681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Законопроектом у</w:t>
      </w:r>
      <w:r w:rsidR="00BB44B6">
        <w:rPr>
          <w:rFonts w:ascii="Times New Roman" w:hAnsi="Times New Roman" w:cs="Times New Roman"/>
          <w:sz w:val="26"/>
          <w:szCs w:val="26"/>
        </w:rPr>
        <w:t>меньшены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094387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реализацию государственных программ Сахалинской области,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BB44B6">
        <w:rPr>
          <w:rFonts w:ascii="Times New Roman" w:hAnsi="Times New Roman" w:cs="Times New Roman"/>
          <w:sz w:val="26"/>
          <w:szCs w:val="26"/>
        </w:rPr>
        <w:t xml:space="preserve"> 171667,4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9D537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BB44B6">
        <w:rPr>
          <w:rFonts w:ascii="Times New Roman" w:hAnsi="Times New Roman" w:cs="Times New Roman"/>
          <w:sz w:val="26"/>
          <w:szCs w:val="26"/>
        </w:rPr>
        <w:t>0,4</w:t>
      </w:r>
      <w:r w:rsidR="004F35D8" w:rsidRPr="009D5379">
        <w:rPr>
          <w:rFonts w:ascii="Times New Roman" w:hAnsi="Times New Roman" w:cs="Times New Roman"/>
          <w:sz w:val="26"/>
          <w:szCs w:val="26"/>
        </w:rPr>
        <w:t>%</w:t>
      </w:r>
      <w:r w:rsidR="00C030A9">
        <w:rPr>
          <w:rFonts w:ascii="Times New Roman" w:hAnsi="Times New Roman" w:cs="Times New Roman"/>
          <w:sz w:val="26"/>
          <w:szCs w:val="26"/>
        </w:rPr>
        <w:t>. Изменения внесены в</w:t>
      </w:r>
      <w:r w:rsidR="00AF6CA4">
        <w:rPr>
          <w:rFonts w:ascii="Times New Roman" w:hAnsi="Times New Roman" w:cs="Times New Roman"/>
          <w:sz w:val="26"/>
          <w:szCs w:val="26"/>
        </w:rPr>
        <w:t xml:space="preserve"> 17</w:t>
      </w:r>
      <w:r w:rsidR="00C030A9">
        <w:rPr>
          <w:rFonts w:ascii="Times New Roman" w:hAnsi="Times New Roman" w:cs="Times New Roman"/>
          <w:sz w:val="26"/>
          <w:szCs w:val="26"/>
        </w:rPr>
        <w:t xml:space="preserve"> из 22 видов субсидий</w:t>
      </w:r>
      <w:r w:rsidR="00AF6CA4">
        <w:rPr>
          <w:rFonts w:ascii="Times New Roman" w:hAnsi="Times New Roman" w:cs="Times New Roman"/>
          <w:sz w:val="26"/>
          <w:szCs w:val="26"/>
        </w:rPr>
        <w:t>, в том числе</w:t>
      </w:r>
      <w:r w:rsidR="005567C0">
        <w:rPr>
          <w:rFonts w:ascii="Times New Roman" w:hAnsi="Times New Roman" w:cs="Times New Roman"/>
          <w:sz w:val="26"/>
          <w:szCs w:val="26"/>
        </w:rPr>
        <w:t xml:space="preserve"> </w:t>
      </w:r>
      <w:r w:rsidR="00094387" w:rsidRPr="005567C0">
        <w:rPr>
          <w:rFonts w:ascii="Times New Roman" w:hAnsi="Times New Roman" w:cs="Times New Roman"/>
          <w:sz w:val="26"/>
          <w:szCs w:val="26"/>
        </w:rPr>
        <w:t xml:space="preserve">увеличены </w:t>
      </w:r>
      <w:r w:rsidR="002D5658" w:rsidRPr="005567C0">
        <w:rPr>
          <w:rFonts w:ascii="Times New Roman" w:hAnsi="Times New Roman" w:cs="Times New Roman"/>
          <w:sz w:val="26"/>
          <w:szCs w:val="26"/>
        </w:rPr>
        <w:t>следующие виды субсидий</w:t>
      </w:r>
      <w:r w:rsidR="00F31870" w:rsidRPr="005567C0">
        <w:rPr>
          <w:rFonts w:ascii="Times New Roman" w:hAnsi="Times New Roman" w:cs="Times New Roman"/>
          <w:sz w:val="26"/>
          <w:szCs w:val="26"/>
        </w:rPr>
        <w:t>:</w:t>
      </w:r>
    </w:p>
    <w:p w:rsidR="00EA0C1D" w:rsidRDefault="00EA0C1D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C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на осуществление мероприятий по повышению качества предоставляемых жилищно-коммунальных услуг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на 373329,2</w:t>
      </w:r>
      <w:r w:rsidRPr="00EA0C1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7,5</w:t>
      </w:r>
      <w:r w:rsidRPr="00EA0C1D">
        <w:rPr>
          <w:rFonts w:ascii="Times New Roman" w:hAnsi="Times New Roman" w:cs="Times New Roman"/>
          <w:sz w:val="26"/>
          <w:szCs w:val="26"/>
        </w:rPr>
        <w:t xml:space="preserve"> %)</w:t>
      </w:r>
      <w:r>
        <w:rPr>
          <w:rFonts w:ascii="Times New Roman" w:hAnsi="Times New Roman" w:cs="Times New Roman"/>
          <w:sz w:val="26"/>
          <w:szCs w:val="26"/>
        </w:rPr>
        <w:t xml:space="preserve">, из которых наибольшее увеличение предусмотрено Корсаковскому городскому округу – 249852,9 тыс. рублей (1,7 раза),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Углегорскому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округу – 53273,9 тыс. рублей (9,8 %</w:t>
      </w:r>
      <w:r w:rsidR="00224B58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224B58">
        <w:rPr>
          <w:rFonts w:ascii="Times New Roman" w:hAnsi="Times New Roman" w:cs="Times New Roman"/>
          <w:sz w:val="26"/>
          <w:szCs w:val="26"/>
        </w:rPr>
        <w:t>Томаринскому</w:t>
      </w:r>
      <w:proofErr w:type="spellEnd"/>
      <w:r w:rsidR="00224B58" w:rsidRPr="00224B58">
        <w:rPr>
          <w:rFonts w:ascii="Times New Roman" w:hAnsi="Times New Roman" w:cs="Times New Roman"/>
          <w:sz w:val="26"/>
          <w:szCs w:val="26"/>
        </w:rPr>
        <w:t xml:space="preserve"> </w:t>
      </w:r>
      <w:r w:rsidR="00224B58">
        <w:rPr>
          <w:rFonts w:ascii="Times New Roman" w:hAnsi="Times New Roman" w:cs="Times New Roman"/>
          <w:sz w:val="26"/>
          <w:szCs w:val="26"/>
        </w:rPr>
        <w:t>городскому округу – 46340,6 тыс. рублей (28,1 %)</w:t>
      </w:r>
      <w:r w:rsidRPr="00EA0C1D">
        <w:rPr>
          <w:rFonts w:ascii="Times New Roman" w:hAnsi="Times New Roman" w:cs="Times New Roman"/>
          <w:sz w:val="26"/>
          <w:szCs w:val="26"/>
        </w:rPr>
        <w:t>;</w:t>
      </w:r>
    </w:p>
    <w:p w:rsidR="00EA0C1D" w:rsidRDefault="00EA0C1D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обеспечение населения качественным жильем на 62123,6 тыс. рублей (1,4%), из которых наибольшее увеличение предусмотрено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Углегорскому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округу – 33144,9 тыс. рублей (16,6 %),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Поронайскому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округу – 20540,3 тыс. рублей (13,6 %);</w:t>
      </w:r>
    </w:p>
    <w:p w:rsidR="00224B58" w:rsidRDefault="00224B58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развитие физической культуры и спорта на 28752,7 тыс. рублей (34,6 %), основное увеличение предусмотрено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округу – 35227,0 тыс. рублей (в 13,5 раз);</w:t>
      </w:r>
    </w:p>
    <w:p w:rsidR="005567C0" w:rsidRDefault="005567C0" w:rsidP="0055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5567C0">
        <w:rPr>
          <w:rFonts w:ascii="Times New Roman" w:hAnsi="Times New Roman" w:cs="Times New Roman"/>
          <w:bCs/>
          <w:color w:val="000000"/>
          <w:sz w:val="26"/>
          <w:szCs w:val="26"/>
        </w:rPr>
        <w:t>на софинансирование мероприятий муниципальных программ по поддержке и развитию субъектов малого и среднего предпринимательства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19236,9 тыс. рублей (7,1 %),</w:t>
      </w:r>
      <w:r w:rsidRPr="005567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которых наибольшее увеличение предусмотрено Холмскому городскому округу – 8828,</w:t>
      </w:r>
      <w:r w:rsidR="008718E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 рублей (в 1,7 раза),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Поронайскому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городскому округу – 5017,2 тыс. рублей (в 1,5 раза);</w:t>
      </w:r>
    </w:p>
    <w:p w:rsidR="005567C0" w:rsidRDefault="005567C0" w:rsidP="0055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7C0">
        <w:rPr>
          <w:rFonts w:ascii="Times New Roman" w:hAnsi="Times New Roman" w:cs="Times New Roman"/>
          <w:sz w:val="26"/>
          <w:szCs w:val="26"/>
        </w:rPr>
        <w:t>Уменьшено 13 видов субси</w:t>
      </w:r>
      <w:r>
        <w:rPr>
          <w:rFonts w:ascii="Times New Roman" w:hAnsi="Times New Roman" w:cs="Times New Roman"/>
          <w:sz w:val="26"/>
          <w:szCs w:val="26"/>
        </w:rPr>
        <w:t>ди</w:t>
      </w:r>
      <w:r w:rsidRPr="005567C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из которых наибольшее уменьшение предусмотрено по следующим субсидиям:</w:t>
      </w:r>
    </w:p>
    <w:p w:rsidR="00224B58" w:rsidRPr="005567C0" w:rsidRDefault="005567C0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софинансирование капитальных вложений в объекты муниципальной собственности на </w:t>
      </w:r>
      <w:r w:rsidR="00EF4435">
        <w:rPr>
          <w:rFonts w:ascii="Times New Roman" w:hAnsi="Times New Roman" w:cs="Times New Roman"/>
          <w:sz w:val="26"/>
          <w:szCs w:val="26"/>
        </w:rPr>
        <w:t xml:space="preserve">421545,4 тыс. рублей (2,1 %). </w:t>
      </w:r>
      <w:proofErr w:type="gramStart"/>
      <w:r w:rsidR="00EF4435">
        <w:rPr>
          <w:rFonts w:ascii="Times New Roman" w:hAnsi="Times New Roman" w:cs="Times New Roman"/>
          <w:sz w:val="26"/>
          <w:szCs w:val="26"/>
        </w:rPr>
        <w:t xml:space="preserve">Наибольшие изменения предусмотрены городскому округу «город Южно-Сахалинск» субсидия уменьшена на 356275,6 тыс. рублей (8,6 %), городскому округу «Охинский» – уменьшена на 245100,4 тыс. рублей (в 2,3 раза), Холмскому городскому округу – уменьшена на 166536,0 тыс. рублей (19,2 %), Невельскому городскому округу – уменьшена на 159385,0 тыс. рублей (24,9 %), </w:t>
      </w:r>
      <w:proofErr w:type="spellStart"/>
      <w:r w:rsidR="00242A32">
        <w:rPr>
          <w:rFonts w:ascii="Times New Roman" w:hAnsi="Times New Roman" w:cs="Times New Roman"/>
          <w:sz w:val="26"/>
          <w:szCs w:val="26"/>
        </w:rPr>
        <w:t>Углегорскому</w:t>
      </w:r>
      <w:proofErr w:type="spellEnd"/>
      <w:r w:rsidR="00242A32">
        <w:rPr>
          <w:rFonts w:ascii="Times New Roman" w:hAnsi="Times New Roman" w:cs="Times New Roman"/>
          <w:sz w:val="26"/>
          <w:szCs w:val="26"/>
        </w:rPr>
        <w:t xml:space="preserve"> городскому округу субсидия увеличена на 269521,5 тыс. рублей (24,2 %), Тымовскому городскому округу – увеличена на 228169,0 тыс</w:t>
      </w:r>
      <w:proofErr w:type="gramEnd"/>
      <w:r w:rsidR="00242A32">
        <w:rPr>
          <w:rFonts w:ascii="Times New Roman" w:hAnsi="Times New Roman" w:cs="Times New Roman"/>
          <w:sz w:val="26"/>
          <w:szCs w:val="26"/>
        </w:rPr>
        <w:t>. рублей (32,9 %);</w:t>
      </w:r>
    </w:p>
    <w:p w:rsidR="00094387" w:rsidRDefault="002A5D2A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A3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- </w:t>
      </w:r>
      <w:r w:rsidR="00242A32" w:rsidRPr="00242A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094387" w:rsidRPr="00242A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софинансирование расходов муниципальных образований в сфере транспорта и дорожного хозяйства </w:t>
      </w:r>
      <w:r w:rsidR="00242A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81578,8 </w:t>
      </w:r>
      <w:r w:rsidR="00094387" w:rsidRPr="00242A32">
        <w:rPr>
          <w:rFonts w:ascii="Times New Roman" w:hAnsi="Times New Roman" w:cs="Times New Roman"/>
          <w:sz w:val="26"/>
          <w:szCs w:val="26"/>
        </w:rPr>
        <w:t>тыс. рублей (</w:t>
      </w:r>
      <w:r w:rsidR="00242A32">
        <w:rPr>
          <w:rFonts w:ascii="Times New Roman" w:hAnsi="Times New Roman" w:cs="Times New Roman"/>
          <w:sz w:val="26"/>
          <w:szCs w:val="26"/>
        </w:rPr>
        <w:t>1</w:t>
      </w:r>
      <w:r w:rsidR="00516668" w:rsidRPr="00242A32">
        <w:rPr>
          <w:rFonts w:ascii="Times New Roman" w:hAnsi="Times New Roman" w:cs="Times New Roman"/>
          <w:sz w:val="26"/>
          <w:szCs w:val="26"/>
        </w:rPr>
        <w:t>,9</w:t>
      </w:r>
      <w:r w:rsidR="00A87534" w:rsidRPr="00242A32">
        <w:rPr>
          <w:rFonts w:ascii="Times New Roman" w:hAnsi="Times New Roman" w:cs="Times New Roman"/>
          <w:sz w:val="26"/>
          <w:szCs w:val="26"/>
        </w:rPr>
        <w:t xml:space="preserve"> %).</w:t>
      </w:r>
      <w:r w:rsidR="00242A32" w:rsidRPr="00242A32">
        <w:rPr>
          <w:rFonts w:ascii="Times New Roman" w:hAnsi="Times New Roman" w:cs="Times New Roman"/>
          <w:sz w:val="26"/>
          <w:szCs w:val="26"/>
        </w:rPr>
        <w:t xml:space="preserve"> </w:t>
      </w:r>
      <w:r w:rsidR="00242A32">
        <w:rPr>
          <w:rFonts w:ascii="Times New Roman" w:hAnsi="Times New Roman" w:cs="Times New Roman"/>
          <w:sz w:val="26"/>
          <w:szCs w:val="26"/>
        </w:rPr>
        <w:t>Наибольшие изменения предусмотрены городскому округу «город Южно-Сахалинск» субсидия уменьшена на 81732,0 тыс. рублей (5,3 %),</w:t>
      </w:r>
      <w:r w:rsidR="00242A32" w:rsidRPr="00242A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2A32">
        <w:rPr>
          <w:rFonts w:ascii="Times New Roman" w:hAnsi="Times New Roman" w:cs="Times New Roman"/>
          <w:sz w:val="26"/>
          <w:szCs w:val="26"/>
        </w:rPr>
        <w:t>Углегорскому</w:t>
      </w:r>
      <w:proofErr w:type="spellEnd"/>
      <w:r w:rsidR="00242A32">
        <w:rPr>
          <w:rFonts w:ascii="Times New Roman" w:hAnsi="Times New Roman" w:cs="Times New Roman"/>
          <w:sz w:val="26"/>
          <w:szCs w:val="26"/>
        </w:rPr>
        <w:t xml:space="preserve"> городскому округу субсидия увеличена на 169641,5 тыс. рублей (в 2,1 раза);</w:t>
      </w:r>
    </w:p>
    <w:p w:rsidR="00242A32" w:rsidRDefault="00242A32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развитие образования на 55341,1 тыс. рублей, основное уменьшение предусмотрено городскому округу «Але</w:t>
      </w:r>
      <w:r w:rsidR="00B263EA">
        <w:rPr>
          <w:rFonts w:ascii="Times New Roman" w:hAnsi="Times New Roman" w:cs="Times New Roman"/>
          <w:sz w:val="26"/>
          <w:szCs w:val="26"/>
        </w:rPr>
        <w:t xml:space="preserve">ксандровск-Сахалинский район» </w:t>
      </w:r>
      <w:r w:rsidR="00B263EA" w:rsidRPr="00B263EA">
        <w:rPr>
          <w:rFonts w:ascii="Times New Roman" w:hAnsi="Times New Roman" w:cs="Times New Roman"/>
          <w:sz w:val="26"/>
          <w:szCs w:val="26"/>
        </w:rPr>
        <w:t>–</w:t>
      </w:r>
      <w:r w:rsidR="00B263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43912,0 тыс. рублей (35,4 %);</w:t>
      </w:r>
    </w:p>
    <w:p w:rsidR="00242A32" w:rsidRDefault="008718E5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поддержку муниципальных программ формирования современной городской среды на 49493,0 тыс. рублей (2,0 %).</w:t>
      </w:r>
    </w:p>
    <w:p w:rsidR="00211231" w:rsidRPr="00242A32" w:rsidRDefault="00216264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11231">
        <w:rPr>
          <w:rFonts w:ascii="Times New Roman" w:hAnsi="Times New Roman" w:cs="Times New Roman"/>
          <w:sz w:val="26"/>
          <w:szCs w:val="26"/>
        </w:rPr>
        <w:t xml:space="preserve">аконопроектом вносятся изменения в распределение субсидии на софинансирование капитальных вложений в объекты муниципальной собственности на 2020 и 2021 годы, в целом объем субсидии увеличивается на 135725,1 тыс. рублей и 160523,9 тыс. рублей соответственно.  </w:t>
      </w:r>
    </w:p>
    <w:p w:rsidR="00495C8E" w:rsidRPr="00211231" w:rsidRDefault="00495C8E" w:rsidP="00F51F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11231">
        <w:rPr>
          <w:rFonts w:ascii="Times New Roman" w:eastAsia="SimSun" w:hAnsi="Times New Roman" w:cs="Times New Roman"/>
          <w:kern w:val="3"/>
          <w:sz w:val="26"/>
          <w:szCs w:val="26"/>
        </w:rPr>
        <w:t>Объем субвенций</w:t>
      </w:r>
      <w:r w:rsidRPr="00211231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на осуществление переданных государственных полномочий Сахалинской области</w:t>
      </w:r>
      <w:r w:rsidR="004D355B" w:rsidRPr="00211231">
        <w:rPr>
          <w:rFonts w:ascii="Times New Roman" w:hAnsi="Times New Roman" w:cs="Times New Roman"/>
          <w:sz w:val="26"/>
          <w:szCs w:val="26"/>
        </w:rPr>
        <w:t xml:space="preserve"> </w:t>
      </w:r>
      <w:r w:rsidR="00516668" w:rsidRPr="00211231">
        <w:rPr>
          <w:rFonts w:ascii="Times New Roman" w:hAnsi="Times New Roman" w:cs="Times New Roman"/>
          <w:sz w:val="26"/>
          <w:szCs w:val="26"/>
        </w:rPr>
        <w:t xml:space="preserve">уменьшен </w:t>
      </w:r>
      <w:r w:rsidRPr="00211231">
        <w:rPr>
          <w:rFonts w:ascii="Times New Roman" w:hAnsi="Times New Roman" w:cs="Times New Roman"/>
          <w:sz w:val="26"/>
          <w:szCs w:val="26"/>
        </w:rPr>
        <w:t xml:space="preserve">на </w:t>
      </w:r>
      <w:r w:rsidR="00BB44B6" w:rsidRPr="00211231">
        <w:rPr>
          <w:rFonts w:ascii="Times New Roman" w:hAnsi="Times New Roman" w:cs="Times New Roman"/>
          <w:sz w:val="26"/>
          <w:szCs w:val="26"/>
        </w:rPr>
        <w:t>110272,9</w:t>
      </w:r>
      <w:r w:rsidR="00516668" w:rsidRPr="00211231">
        <w:rPr>
          <w:rFonts w:ascii="Times New Roman" w:hAnsi="Times New Roman" w:cs="Times New Roman"/>
          <w:sz w:val="26"/>
          <w:szCs w:val="26"/>
        </w:rPr>
        <w:t xml:space="preserve"> </w:t>
      </w:r>
      <w:r w:rsidRPr="00211231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211231" w:rsidRPr="00211231">
        <w:rPr>
          <w:rFonts w:ascii="Times New Roman" w:hAnsi="Times New Roman" w:cs="Times New Roman"/>
          <w:sz w:val="26"/>
          <w:szCs w:val="26"/>
        </w:rPr>
        <w:t>(</w:t>
      </w:r>
      <w:r w:rsidR="00BB44B6" w:rsidRPr="00211231">
        <w:rPr>
          <w:rFonts w:ascii="Times New Roman" w:hAnsi="Times New Roman" w:cs="Times New Roman"/>
          <w:sz w:val="26"/>
          <w:szCs w:val="26"/>
        </w:rPr>
        <w:t>3</w:t>
      </w:r>
      <w:r w:rsidR="00A50A1E" w:rsidRPr="00211231">
        <w:rPr>
          <w:rFonts w:ascii="Times New Roman" w:hAnsi="Times New Roman" w:cs="Times New Roman"/>
          <w:sz w:val="26"/>
          <w:szCs w:val="26"/>
        </w:rPr>
        <w:t>,</w:t>
      </w:r>
      <w:r w:rsidR="00516668" w:rsidRPr="00211231">
        <w:rPr>
          <w:rFonts w:ascii="Times New Roman" w:hAnsi="Times New Roman" w:cs="Times New Roman"/>
          <w:sz w:val="26"/>
          <w:szCs w:val="26"/>
        </w:rPr>
        <w:t>9</w:t>
      </w:r>
      <w:r w:rsidR="00211231" w:rsidRPr="00211231">
        <w:rPr>
          <w:rFonts w:ascii="Times New Roman" w:hAnsi="Times New Roman" w:cs="Times New Roman"/>
          <w:sz w:val="26"/>
          <w:szCs w:val="26"/>
        </w:rPr>
        <w:t xml:space="preserve"> %), из них на </w:t>
      </w:r>
      <w:r w:rsidR="00211231" w:rsidRPr="00211231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реализацию Законов Сахалинской области: «О наделении органов местного самоуправления государственными полномочиями Сахалинской области по опеке и попечительству» на 42544,6 тыс. рублей (2,6 %);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</w:r>
      <w:r w:rsidR="002112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20125,9 тыс. рублей (4,0 %).</w:t>
      </w:r>
    </w:p>
    <w:p w:rsidR="00100A6F" w:rsidRDefault="00100A6F" w:rsidP="001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з</w:t>
      </w:r>
      <w:r w:rsidRPr="00100A6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уменьшается на 101221,4 тыс. рублей (1,4 %) объем субвенций, предоставляемый местным бюджетам</w:t>
      </w:r>
      <w:r w:rsidRPr="00100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A6F" w:rsidRDefault="00100A6F" w:rsidP="0010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</w:t>
      </w:r>
      <w:r w:rsidRPr="00100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</w:r>
      <w:r w:rsidRPr="00100A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00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 муниципальных общеобразовательных организациях, получения детьми дополнительного образования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увеличиваются на 196343,8 тыс. рублей (2,2 %).</w:t>
      </w:r>
    </w:p>
    <w:p w:rsidR="00866994" w:rsidRPr="00100A6F" w:rsidRDefault="001202AF" w:rsidP="001202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A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Увеличены </w:t>
      </w:r>
      <w:r w:rsidRPr="00100A6F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 на </w:t>
      </w:r>
      <w:r w:rsidR="00730105" w:rsidRPr="00100A6F">
        <w:rPr>
          <w:rFonts w:ascii="Times New Roman" w:eastAsia="SimSun" w:hAnsi="Times New Roman" w:cs="Times New Roman"/>
          <w:kern w:val="3"/>
          <w:sz w:val="26"/>
          <w:szCs w:val="26"/>
        </w:rPr>
        <w:t>организацию обслуживания населения Северо-Курильского городского округа воздушным и морским транспортом</w:t>
      </w:r>
      <w:r w:rsidR="00730105" w:rsidRPr="00100A6F">
        <w:rPr>
          <w:rFonts w:ascii="Times New Roman" w:hAnsi="Times New Roman" w:cs="Times New Roman"/>
          <w:sz w:val="26"/>
          <w:szCs w:val="26"/>
        </w:rPr>
        <w:t xml:space="preserve"> </w:t>
      </w:r>
      <w:r w:rsidRPr="00100A6F">
        <w:rPr>
          <w:rFonts w:ascii="Times New Roman" w:hAnsi="Times New Roman" w:cs="Times New Roman"/>
          <w:sz w:val="26"/>
          <w:szCs w:val="26"/>
        </w:rPr>
        <w:t xml:space="preserve">на </w:t>
      </w:r>
      <w:r w:rsidR="00100A6F" w:rsidRPr="00100A6F">
        <w:rPr>
          <w:rFonts w:ascii="Times New Roman" w:hAnsi="Times New Roman" w:cs="Times New Roman"/>
          <w:sz w:val="26"/>
          <w:szCs w:val="26"/>
        </w:rPr>
        <w:t>8917,1</w:t>
      </w:r>
      <w:r w:rsidRPr="00100A6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00A6F" w:rsidRPr="00100A6F">
        <w:rPr>
          <w:rFonts w:ascii="Times New Roman" w:hAnsi="Times New Roman" w:cs="Times New Roman"/>
          <w:sz w:val="26"/>
          <w:szCs w:val="26"/>
        </w:rPr>
        <w:t xml:space="preserve"> (6,5 %)</w:t>
      </w:r>
      <w:r w:rsidRPr="00100A6F">
        <w:rPr>
          <w:rFonts w:ascii="Times New Roman" w:hAnsi="Times New Roman" w:cs="Times New Roman"/>
          <w:sz w:val="26"/>
          <w:szCs w:val="26"/>
        </w:rPr>
        <w:t>.</w:t>
      </w:r>
      <w:r w:rsidRPr="00100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0A6F" w:rsidRDefault="00100A6F" w:rsidP="001202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100A6F">
        <w:rPr>
          <w:rFonts w:ascii="Times New Roman" w:hAnsi="Times New Roman" w:cs="Times New Roman"/>
          <w:sz w:val="26"/>
          <w:szCs w:val="26"/>
        </w:rPr>
        <w:t xml:space="preserve">дотаций на поддержку мер по обеспечению сбалансированности местных бюджетов </w:t>
      </w:r>
      <w:r>
        <w:rPr>
          <w:rFonts w:ascii="Times New Roman" w:hAnsi="Times New Roman" w:cs="Times New Roman"/>
          <w:sz w:val="26"/>
          <w:szCs w:val="26"/>
        </w:rPr>
        <w:t>увеличивается</w:t>
      </w:r>
      <w:r w:rsidR="00216264">
        <w:rPr>
          <w:rFonts w:ascii="Times New Roman" w:hAnsi="Times New Roman" w:cs="Times New Roman"/>
          <w:sz w:val="26"/>
          <w:szCs w:val="26"/>
        </w:rPr>
        <w:t xml:space="preserve"> до 4426034,0 тыс. рублей или</w:t>
      </w:r>
      <w:r>
        <w:rPr>
          <w:rFonts w:ascii="Times New Roman" w:hAnsi="Times New Roman" w:cs="Times New Roman"/>
          <w:sz w:val="26"/>
          <w:szCs w:val="26"/>
        </w:rPr>
        <w:t xml:space="preserve"> на 1100000,0</w:t>
      </w:r>
      <w:r w:rsidRPr="00100A6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(33,1 %)</w:t>
      </w:r>
      <w:r w:rsidR="00216264">
        <w:rPr>
          <w:rFonts w:ascii="Times New Roman" w:hAnsi="Times New Roman" w:cs="Times New Roman"/>
          <w:sz w:val="26"/>
          <w:szCs w:val="26"/>
        </w:rPr>
        <w:t xml:space="preserve">, из которых наибольшие суммы распределены Корсаковскому городскому округу – 145000,0 тыс. рублей (13,2 % от общей сумму увеличения дотации), </w:t>
      </w:r>
      <w:r w:rsidR="0017384A">
        <w:rPr>
          <w:rFonts w:ascii="Times New Roman" w:hAnsi="Times New Roman" w:cs="Times New Roman"/>
          <w:sz w:val="26"/>
          <w:szCs w:val="26"/>
        </w:rPr>
        <w:t>Холмскому городскому округу – 138000,0 тыс. рублей (12,6 %), городскому округу «Охинский» – 89000,0 тыс. рублей (8,1 %).</w:t>
      </w:r>
      <w:proofErr w:type="gramEnd"/>
    </w:p>
    <w:p w:rsidR="00100A6F" w:rsidRPr="00787A25" w:rsidRDefault="00100A6F" w:rsidP="00787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A25">
        <w:rPr>
          <w:rFonts w:ascii="Times New Roman" w:hAnsi="Times New Roman" w:cs="Times New Roman"/>
          <w:sz w:val="26"/>
          <w:szCs w:val="26"/>
        </w:rPr>
        <w:t>Уменьшены иные межбюджетные трансферты, предоставляемые на проведение мероприятий по поддержке развития садоводства и огородничества</w:t>
      </w:r>
      <w:r w:rsidR="00787A25" w:rsidRPr="00787A25">
        <w:rPr>
          <w:rFonts w:ascii="Times New Roman" w:hAnsi="Times New Roman" w:cs="Times New Roman"/>
          <w:sz w:val="26"/>
          <w:szCs w:val="26"/>
        </w:rPr>
        <w:t>, на 13</w:t>
      </w:r>
      <w:r w:rsidR="00211231">
        <w:rPr>
          <w:rFonts w:ascii="Times New Roman" w:hAnsi="Times New Roman" w:cs="Times New Roman"/>
          <w:sz w:val="26"/>
          <w:szCs w:val="26"/>
        </w:rPr>
        <w:t>000,7</w:t>
      </w:r>
      <w:r w:rsidR="00787A25" w:rsidRPr="00787A25">
        <w:rPr>
          <w:rFonts w:ascii="Times New Roman" w:hAnsi="Times New Roman" w:cs="Times New Roman"/>
          <w:sz w:val="26"/>
          <w:szCs w:val="26"/>
        </w:rPr>
        <w:t xml:space="preserve"> тыс. рублей (43,3 %).</w:t>
      </w:r>
    </w:p>
    <w:p w:rsidR="00787A25" w:rsidRPr="00787A25" w:rsidRDefault="00787A25" w:rsidP="00787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A25">
        <w:rPr>
          <w:rFonts w:ascii="Times New Roman" w:hAnsi="Times New Roman" w:cs="Times New Roman"/>
          <w:sz w:val="26"/>
          <w:szCs w:val="26"/>
        </w:rPr>
        <w:t>Вводятся новые виды иных межбюджетных трансфертов, в том числе:</w:t>
      </w:r>
    </w:p>
    <w:p w:rsidR="00787A25" w:rsidRPr="00787A25" w:rsidRDefault="00787A25" w:rsidP="0078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A25">
        <w:rPr>
          <w:rFonts w:ascii="Times New Roman" w:hAnsi="Times New Roman" w:cs="Times New Roman"/>
          <w:sz w:val="26"/>
          <w:szCs w:val="26"/>
        </w:rPr>
        <w:t xml:space="preserve">- на предоставление </w:t>
      </w:r>
      <w:proofErr w:type="gramStart"/>
      <w:r w:rsidRPr="00787A25">
        <w:rPr>
          <w:rFonts w:ascii="Times New Roman" w:hAnsi="Times New Roman" w:cs="Times New Roman"/>
          <w:sz w:val="26"/>
          <w:szCs w:val="26"/>
        </w:rPr>
        <w:t>грантов</w:t>
      </w:r>
      <w:proofErr w:type="gramEnd"/>
      <w:r w:rsidRPr="00787A25">
        <w:rPr>
          <w:rFonts w:ascii="Times New Roman" w:hAnsi="Times New Roman" w:cs="Times New Roman"/>
          <w:sz w:val="26"/>
          <w:szCs w:val="26"/>
        </w:rPr>
        <w:t xml:space="preserve"> на поощрение муниципальных образований за достижение высоких результатов по итогам конкурса «Лучшая ярмарка Сахалинской области 2019 года» – 40000,0 тыс. рублей;</w:t>
      </w:r>
    </w:p>
    <w:p w:rsidR="00787A25" w:rsidRPr="00787A25" w:rsidRDefault="00787A25" w:rsidP="0078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A25">
        <w:rPr>
          <w:rFonts w:ascii="Times New Roman" w:hAnsi="Times New Roman" w:cs="Times New Roman"/>
          <w:sz w:val="26"/>
          <w:szCs w:val="26"/>
        </w:rPr>
        <w:lastRenderedPageBreak/>
        <w:t>- на премирование победителей Всероссийского конкурса «Лучшая муниципальная практика» муниципальному образованию «Томаринский городской округ» Сахалинской области – 1520,0 тыс. рублей.</w:t>
      </w:r>
    </w:p>
    <w:p w:rsidR="004D4331" w:rsidRPr="00100A6F" w:rsidRDefault="004D4331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00A6F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:rsidR="004D4331" w:rsidRPr="00E96594" w:rsidRDefault="004D4331" w:rsidP="004D4331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842"/>
      </w:tblGrid>
      <w:tr w:rsidR="004D4331" w:rsidRPr="005E2B12" w:rsidTr="0047098D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4D4331" w:rsidRPr="005E2B12" w:rsidRDefault="004D4331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8A2939" w:rsidRPr="005E2B12" w:rsidTr="0047098D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FA2F39" w:rsidRDefault="008A293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A2939" w:rsidRPr="00FA2F39" w:rsidRDefault="00787A25" w:rsidP="008B0F8A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18</w:t>
            </w:r>
            <w:r w:rsidR="008B0F8A">
              <w:rPr>
                <w:rFonts w:ascii="Times New Roman" w:eastAsia="SimSun" w:hAnsi="Times New Roman" w:cs="Times New Roman"/>
                <w:kern w:val="3"/>
              </w:rPr>
              <w:t> 512 881,1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17 973 585,2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B263EA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-539 295,9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8A2939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A2939" w:rsidRPr="00FA2F39" w:rsidRDefault="00787A25" w:rsidP="00A14446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2 909 916,1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3 098 695,2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E90" w:rsidRDefault="003E7E90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188 779,1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3 865 711,9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3 872 679,0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6 967,1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5 765 484,0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6 352 635,3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587 151,3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2 287 109,8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2 178 623,0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-108 486,8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3 084 612,1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2 923 829,5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-160 782,6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4 658 480,8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4 649 600,8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-8 880,0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4 382 269,9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5 025 836,2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643 566,3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787A25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4 772 851,7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4 722 447,1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-50 404,6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4 075 451,2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4 121 668,8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787A25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B0F8A">
              <w:rPr>
                <w:rFonts w:ascii="Times New Roman" w:eastAsia="SimSun" w:hAnsi="Times New Roman" w:cs="Times New Roman"/>
                <w:kern w:val="3"/>
              </w:rPr>
              <w:t>46 217,6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1 463 033,3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1 503 915,2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40 881,9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2 054 487,9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1 942 018,7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-112 469,2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1 708 405,8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1 793 808,6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85 402,8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«Смирныховский»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2 902 586,5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2 930 957,2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28 370,7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1 071 347,3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1 119 548,2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48 200,9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1 388 076,8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1 522 964,8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134 888,0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2 417 616,4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2 758 211,8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340 595,4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3 065 696,2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3 096 876,6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31 180,4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8B0F8A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57E1F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8B0F8A">
              <w:rPr>
                <w:rFonts w:ascii="Times New Roman" w:eastAsia="SimSun" w:hAnsi="Times New Roman" w:cs="Times New Roman"/>
                <w:kern w:val="3"/>
              </w:rPr>
              <w:t> 882 946,5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2 631 682,6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-251 263,9</w:t>
            </w:r>
            <w:r w:rsidR="00787A2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8A2939" w:rsidRPr="005E2B12" w:rsidTr="0047098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39" w:rsidRPr="005E2B12" w:rsidRDefault="008A2939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FA2F39" w:rsidRDefault="00B46ABD" w:rsidP="008344C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57E1F">
              <w:rPr>
                <w:rFonts w:ascii="Times New Roman" w:hAnsi="Times New Roman" w:cs="Times New Roman"/>
                <w:b/>
                <w:bCs/>
                <w:color w:val="000000"/>
              </w:rPr>
              <w:t>73 268 965,3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74 219 583,8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2939" w:rsidRPr="00C57E1F" w:rsidRDefault="008B0F8A" w:rsidP="00865B1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950 618,5</w:t>
            </w:r>
            <w:r w:rsidR="00787A25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47098D" w:rsidRPr="009D5379" w:rsidRDefault="0047098D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D42471" w:rsidRDefault="005530D7" w:rsidP="00255A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Дефицит</w:t>
      </w:r>
      <w:r w:rsidR="00010DE1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4A1EE9" w:rsidRPr="009D5379" w:rsidRDefault="004A1EE9" w:rsidP="004A1E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</w:t>
      </w:r>
    </w:p>
    <w:p w:rsidR="004A1EE9" w:rsidRDefault="004A1EE9" w:rsidP="004A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Объем дефицита областного бюджета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на 2019 год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уменьшается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3119508,6 </w:t>
      </w:r>
      <w:r w:rsidRPr="001C7B67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тыс. рублей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(35,8 %)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и прогнозируется в сумме </w:t>
      </w:r>
      <w:r w:rsidR="00237540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5594084,5</w:t>
      </w:r>
      <w:r w:rsidRPr="009D5379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тыс. рублей, удельный вес в </w:t>
      </w:r>
      <w:r w:rsidRPr="009D5379">
        <w:rPr>
          <w:rFonts w:ascii="Times New Roman" w:hAnsi="Times New Roman" w:cs="Times New Roman"/>
          <w:sz w:val="26"/>
          <w:szCs w:val="26"/>
        </w:rPr>
        <w:t xml:space="preserve">общем объеме доходов областного бюджета без учета утвержденного объема безвозмездных поступлений снизился с </w:t>
      </w:r>
      <w:r w:rsidR="00237540">
        <w:rPr>
          <w:rFonts w:ascii="Times New Roman" w:hAnsi="Times New Roman" w:cs="Times New Roman"/>
          <w:sz w:val="26"/>
          <w:szCs w:val="26"/>
        </w:rPr>
        <w:t>5,7</w:t>
      </w:r>
      <w:r w:rsidRPr="009D5379">
        <w:rPr>
          <w:rFonts w:ascii="Times New Roman" w:hAnsi="Times New Roman" w:cs="Times New Roman"/>
          <w:sz w:val="26"/>
          <w:szCs w:val="26"/>
        </w:rPr>
        <w:t xml:space="preserve"> % до </w:t>
      </w:r>
      <w:r w:rsidR="00237540">
        <w:rPr>
          <w:rFonts w:ascii="Times New Roman" w:hAnsi="Times New Roman" w:cs="Times New Roman"/>
          <w:sz w:val="26"/>
          <w:szCs w:val="26"/>
        </w:rPr>
        <w:t>3,6</w:t>
      </w:r>
      <w:r w:rsidRPr="009D5379">
        <w:rPr>
          <w:rFonts w:ascii="Times New Roman" w:hAnsi="Times New Roman" w:cs="Times New Roman"/>
          <w:sz w:val="26"/>
          <w:szCs w:val="26"/>
        </w:rPr>
        <w:t xml:space="preserve"> % или на </w:t>
      </w:r>
      <w:r w:rsidR="00237540">
        <w:rPr>
          <w:rFonts w:ascii="Times New Roman" w:hAnsi="Times New Roman" w:cs="Times New Roman"/>
          <w:sz w:val="26"/>
          <w:szCs w:val="26"/>
        </w:rPr>
        <w:t>2,1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процентных пункта.  </w:t>
      </w:r>
    </w:p>
    <w:p w:rsidR="004A1EE9" w:rsidRPr="002E0F24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4A1EE9" w:rsidRPr="006400FE" w:rsidTr="008B0F8A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E9" w:rsidRPr="006400FE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E9" w:rsidRPr="006400FE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E9" w:rsidRPr="006400FE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4A1EE9" w:rsidRPr="006400FE" w:rsidTr="008B0F8A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177 159 350,9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180 120 761,5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2 961 410,6</w:t>
            </w:r>
            <w:r w:rsidR="004A1EE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A1EE9" w:rsidRPr="006400FE" w:rsidTr="008B0F8A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185 872 944,0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185 714 846,0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-158 098,0</w:t>
            </w:r>
            <w:r w:rsidR="004A1EE9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A1EE9" w:rsidRPr="006400FE" w:rsidTr="008B0F8A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8 713 593,1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5 594 084,5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-3 119 508,6</w:t>
            </w:r>
            <w:r w:rsidR="004A1EE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1EE9" w:rsidRPr="006400FE" w:rsidTr="008B0F8A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  <w:r w:rsidR="004A1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237540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4A1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4A1EE9" w:rsidP="002375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7540">
              <w:rPr>
                <w:rFonts w:ascii="Times New Roman" w:hAnsi="Times New Roman" w:cs="Times New Roman"/>
              </w:rPr>
              <w:t>2,1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A1EE9" w:rsidRPr="00B263EA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1EE9" w:rsidRDefault="00237540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A1EE9">
        <w:rPr>
          <w:rFonts w:ascii="Times New Roman" w:hAnsi="Times New Roman" w:cs="Times New Roman"/>
          <w:sz w:val="26"/>
          <w:szCs w:val="26"/>
        </w:rPr>
        <w:t>сточники финансирования д</w:t>
      </w:r>
      <w:r w:rsidR="004A1EE9" w:rsidRPr="00C90399">
        <w:rPr>
          <w:rFonts w:ascii="Times New Roman" w:hAnsi="Times New Roman" w:cs="Times New Roman"/>
          <w:sz w:val="26"/>
          <w:szCs w:val="26"/>
        </w:rPr>
        <w:t>ефицит</w:t>
      </w:r>
      <w:r w:rsidR="004A1EE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областного бюджета уменьшаются на 3119508,6 тыс. рублей</w:t>
      </w:r>
      <w:r w:rsidR="004A1EE9">
        <w:rPr>
          <w:rFonts w:ascii="Times New Roman" w:hAnsi="Times New Roman" w:cs="Times New Roman"/>
          <w:sz w:val="26"/>
          <w:szCs w:val="26"/>
        </w:rPr>
        <w:t>, в том числе по источникам:</w:t>
      </w:r>
    </w:p>
    <w:p w:rsidR="004A1EE9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</w:t>
      </w:r>
      <w:r w:rsidRPr="00C90399">
        <w:rPr>
          <w:rFonts w:ascii="Times New Roman" w:hAnsi="Times New Roman" w:cs="Times New Roman"/>
          <w:sz w:val="26"/>
          <w:szCs w:val="26"/>
        </w:rPr>
        <w:t>зменение остатков  средств  на  счетах  по учету средств областного бюджета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90399">
        <w:rPr>
          <w:rFonts w:ascii="Times New Roman" w:hAnsi="Times New Roman" w:cs="Times New Roman"/>
          <w:sz w:val="26"/>
          <w:szCs w:val="26"/>
        </w:rPr>
        <w:t>у</w:t>
      </w:r>
      <w:r w:rsidR="00237540">
        <w:rPr>
          <w:rFonts w:ascii="Times New Roman" w:hAnsi="Times New Roman" w:cs="Times New Roman"/>
          <w:sz w:val="26"/>
          <w:szCs w:val="26"/>
        </w:rPr>
        <w:t xml:space="preserve">меньшается </w:t>
      </w:r>
      <w:r>
        <w:rPr>
          <w:rFonts w:ascii="Times New Roman" w:hAnsi="Times New Roman" w:cs="Times New Roman"/>
          <w:sz w:val="26"/>
          <w:szCs w:val="26"/>
        </w:rPr>
        <w:t>на 2</w:t>
      </w:r>
      <w:r w:rsidR="00237540">
        <w:rPr>
          <w:rFonts w:ascii="Times New Roman" w:hAnsi="Times New Roman" w:cs="Times New Roman"/>
          <w:sz w:val="26"/>
          <w:szCs w:val="26"/>
        </w:rPr>
        <w:t>708950,6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E1D42" w:rsidRDefault="004A1EE9" w:rsidP="00F428B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«иные источники внутреннего финансирования дефицита бюджета»</w:t>
      </w:r>
      <w:r w:rsidRPr="0070212B">
        <w:rPr>
          <w:rFonts w:ascii="Times New Roman" w:hAnsi="Times New Roman" w:cs="Times New Roman"/>
          <w:sz w:val="26"/>
          <w:szCs w:val="26"/>
        </w:rPr>
        <w:t xml:space="preserve"> </w:t>
      </w:r>
      <w:r w:rsidRPr="00C90399">
        <w:rPr>
          <w:rFonts w:ascii="Times New Roman" w:hAnsi="Times New Roman" w:cs="Times New Roman"/>
          <w:sz w:val="26"/>
          <w:szCs w:val="26"/>
        </w:rPr>
        <w:lastRenderedPageBreak/>
        <w:t>уменьш</w:t>
      </w:r>
      <w:r>
        <w:rPr>
          <w:rFonts w:ascii="Times New Roman" w:hAnsi="Times New Roman" w:cs="Times New Roman"/>
          <w:sz w:val="26"/>
          <w:szCs w:val="26"/>
        </w:rPr>
        <w:t xml:space="preserve">ается на </w:t>
      </w:r>
      <w:r w:rsidR="00237540">
        <w:rPr>
          <w:rFonts w:ascii="Times New Roman" w:hAnsi="Times New Roman" w:cs="Times New Roman"/>
          <w:sz w:val="26"/>
          <w:szCs w:val="26"/>
        </w:rPr>
        <w:t>410558,0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237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0D9" w:rsidRDefault="003030D9" w:rsidP="0030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30D9" w:rsidRDefault="003030D9" w:rsidP="00303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:rsidR="003030D9" w:rsidRDefault="003030D9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0B2" w:rsidRDefault="000E40B2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F60">
        <w:rPr>
          <w:rFonts w:ascii="Times New Roman" w:hAnsi="Times New Roman" w:cs="Times New Roman"/>
          <w:sz w:val="26"/>
          <w:szCs w:val="26"/>
        </w:rPr>
        <w:t xml:space="preserve">Пункт 6 части 1 статьи 31 </w:t>
      </w:r>
      <w:r>
        <w:rPr>
          <w:rFonts w:ascii="Times New Roman" w:hAnsi="Times New Roman" w:cs="Times New Roman"/>
          <w:sz w:val="26"/>
          <w:szCs w:val="26"/>
        </w:rPr>
        <w:t>признан утратившим силу</w:t>
      </w:r>
      <w:r w:rsidRPr="00DC3F60">
        <w:rPr>
          <w:rFonts w:ascii="Times New Roman" w:hAnsi="Times New Roman" w:cs="Times New Roman"/>
          <w:sz w:val="26"/>
          <w:szCs w:val="26"/>
        </w:rPr>
        <w:t xml:space="preserve"> в связи с отсутствием потребности в средствах на возмещение </w:t>
      </w:r>
      <w:r w:rsidRPr="00DC3F60">
        <w:rPr>
          <w:rFonts w:ascii="Times New Roman" w:hAnsi="Times New Roman" w:cs="Times New Roman"/>
          <w:bCs/>
          <w:sz w:val="26"/>
          <w:szCs w:val="26"/>
        </w:rPr>
        <w:t>дополнительных расходов работникам противопожарной службы Сахалинской области при направлении в служебные командировки для выполнения работ по предупреждению и ликвидации чрезвычайных ситуаций природного и техногенного характера на территории Сахалинской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DC3F6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47E66" w:rsidRDefault="00847E66" w:rsidP="002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471" w:rsidRPr="009D5379" w:rsidRDefault="003C2360" w:rsidP="000E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4679F8" w:rsidRDefault="00EA18C5" w:rsidP="000E4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3CD0" w:rsidRPr="009D5379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B03CD0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EA18C5" w:rsidRPr="004679F8" w:rsidRDefault="00EA18C5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B865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</w:t>
      </w:r>
      <w:r w:rsidR="00E0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74B15" w:rsidRDefault="004679F8" w:rsidP="009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5A59" w:rsidRDefault="00255A59" w:rsidP="009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приложение № 4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55A59" w:rsidRDefault="00255A59" w:rsidP="00255A59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приложение № 5 к заключению на 3 л.</w:t>
      </w: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B164D" w:rsidRPr="009D5379" w:rsidRDefault="004B164D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9D5379" w:rsidRDefault="007B031D" w:rsidP="007B031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360" w:rsidRPr="009D5379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2CC6" w:rsidRDefault="00142CC6"/>
    <w:sectPr w:rsidR="00142CC6" w:rsidSect="000B3E65">
      <w:headerReference w:type="even" r:id="rId10"/>
      <w:headerReference w:type="default" r:id="rId11"/>
      <w:pgSz w:w="11907" w:h="16840"/>
      <w:pgMar w:top="794" w:right="567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3" w:rsidRDefault="00814F93">
      <w:pPr>
        <w:spacing w:after="0" w:line="240" w:lineRule="auto"/>
      </w:pPr>
      <w:r>
        <w:separator/>
      </w:r>
    </w:p>
  </w:endnote>
  <w:endnote w:type="continuationSeparator" w:id="0">
    <w:p w:rsidR="00814F93" w:rsidRDefault="008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3" w:rsidRDefault="00814F93">
      <w:pPr>
        <w:spacing w:after="0" w:line="240" w:lineRule="auto"/>
      </w:pPr>
      <w:r>
        <w:separator/>
      </w:r>
    </w:p>
  </w:footnote>
  <w:footnote w:type="continuationSeparator" w:id="0">
    <w:p w:rsidR="00814F93" w:rsidRDefault="008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3" w:rsidRDefault="00814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F93" w:rsidRDefault="00814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3" w:rsidRPr="00EE6763" w:rsidRDefault="00814F93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B263EA">
      <w:rPr>
        <w:rStyle w:val="a5"/>
        <w:rFonts w:ascii="Times New Roman" w:hAnsi="Times New Roman" w:cs="Times New Roman"/>
        <w:noProof/>
      </w:rPr>
      <w:t>11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814F93" w:rsidRDefault="00814F93">
    <w:pPr>
      <w:pStyle w:val="a3"/>
    </w:pPr>
  </w:p>
  <w:p w:rsidR="00814F93" w:rsidRDefault="00814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5935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4A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69BF"/>
    <w:rsid w:val="00047B63"/>
    <w:rsid w:val="00051B6F"/>
    <w:rsid w:val="00052155"/>
    <w:rsid w:val="0005271E"/>
    <w:rsid w:val="00052E19"/>
    <w:rsid w:val="00053204"/>
    <w:rsid w:val="00054E43"/>
    <w:rsid w:val="00055AB0"/>
    <w:rsid w:val="00056B30"/>
    <w:rsid w:val="0006051D"/>
    <w:rsid w:val="00061387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6538"/>
    <w:rsid w:val="00087B25"/>
    <w:rsid w:val="00091A5A"/>
    <w:rsid w:val="0009223F"/>
    <w:rsid w:val="0009279F"/>
    <w:rsid w:val="00094387"/>
    <w:rsid w:val="00096742"/>
    <w:rsid w:val="00096867"/>
    <w:rsid w:val="000975EA"/>
    <w:rsid w:val="00097D65"/>
    <w:rsid w:val="000A13F8"/>
    <w:rsid w:val="000A36A3"/>
    <w:rsid w:val="000A37FE"/>
    <w:rsid w:val="000A3E36"/>
    <w:rsid w:val="000A5153"/>
    <w:rsid w:val="000A53FD"/>
    <w:rsid w:val="000A55AC"/>
    <w:rsid w:val="000B19F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D7DC6"/>
    <w:rsid w:val="000E31AE"/>
    <w:rsid w:val="000E40B2"/>
    <w:rsid w:val="000E6D54"/>
    <w:rsid w:val="000E7A75"/>
    <w:rsid w:val="000F060F"/>
    <w:rsid w:val="000F0EDC"/>
    <w:rsid w:val="000F15D2"/>
    <w:rsid w:val="000F1A23"/>
    <w:rsid w:val="000F3A91"/>
    <w:rsid w:val="000F3BF9"/>
    <w:rsid w:val="000F3DB1"/>
    <w:rsid w:val="000F5BF3"/>
    <w:rsid w:val="000F5F75"/>
    <w:rsid w:val="000F667C"/>
    <w:rsid w:val="000F7032"/>
    <w:rsid w:val="001002E9"/>
    <w:rsid w:val="00100A6F"/>
    <w:rsid w:val="001037E3"/>
    <w:rsid w:val="001047D6"/>
    <w:rsid w:val="00104CF2"/>
    <w:rsid w:val="00104E90"/>
    <w:rsid w:val="0010562A"/>
    <w:rsid w:val="00105838"/>
    <w:rsid w:val="0011100F"/>
    <w:rsid w:val="00111130"/>
    <w:rsid w:val="0011296E"/>
    <w:rsid w:val="00113296"/>
    <w:rsid w:val="0011336D"/>
    <w:rsid w:val="00115995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384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4716"/>
    <w:rsid w:val="001B50DD"/>
    <w:rsid w:val="001B590B"/>
    <w:rsid w:val="001B7490"/>
    <w:rsid w:val="001C0588"/>
    <w:rsid w:val="001C0A90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38FC"/>
    <w:rsid w:val="00213CBC"/>
    <w:rsid w:val="00213E73"/>
    <w:rsid w:val="0021436C"/>
    <w:rsid w:val="00214691"/>
    <w:rsid w:val="00214877"/>
    <w:rsid w:val="00215B0F"/>
    <w:rsid w:val="00216264"/>
    <w:rsid w:val="00220721"/>
    <w:rsid w:val="0022124B"/>
    <w:rsid w:val="00224B58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421"/>
    <w:rsid w:val="00237540"/>
    <w:rsid w:val="00237621"/>
    <w:rsid w:val="00240023"/>
    <w:rsid w:val="00241FEF"/>
    <w:rsid w:val="00242A32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A59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3C8A"/>
    <w:rsid w:val="002862DD"/>
    <w:rsid w:val="00290E8E"/>
    <w:rsid w:val="00291202"/>
    <w:rsid w:val="00294778"/>
    <w:rsid w:val="00294BCA"/>
    <w:rsid w:val="00294F32"/>
    <w:rsid w:val="002977F7"/>
    <w:rsid w:val="00297C14"/>
    <w:rsid w:val="002A06FF"/>
    <w:rsid w:val="002A370E"/>
    <w:rsid w:val="002A3CE4"/>
    <w:rsid w:val="002A3EDC"/>
    <w:rsid w:val="002A48A6"/>
    <w:rsid w:val="002A50E7"/>
    <w:rsid w:val="002A54FE"/>
    <w:rsid w:val="002A5D2A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5E6E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4C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AF4"/>
    <w:rsid w:val="00332CE1"/>
    <w:rsid w:val="00333060"/>
    <w:rsid w:val="00333502"/>
    <w:rsid w:val="00333978"/>
    <w:rsid w:val="00336AD0"/>
    <w:rsid w:val="003378EF"/>
    <w:rsid w:val="00340EFC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599E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979"/>
    <w:rsid w:val="00380865"/>
    <w:rsid w:val="00380FB8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770"/>
    <w:rsid w:val="003E1BDE"/>
    <w:rsid w:val="003E3263"/>
    <w:rsid w:val="003E40F1"/>
    <w:rsid w:val="003E55B3"/>
    <w:rsid w:val="003E7A8F"/>
    <w:rsid w:val="003E7E90"/>
    <w:rsid w:val="003F2772"/>
    <w:rsid w:val="003F29FC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6F67"/>
    <w:rsid w:val="0041726B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40DC"/>
    <w:rsid w:val="00444F04"/>
    <w:rsid w:val="00445EAC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9F8"/>
    <w:rsid w:val="00467A86"/>
    <w:rsid w:val="004705B9"/>
    <w:rsid w:val="0047098D"/>
    <w:rsid w:val="00471698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4F7"/>
    <w:rsid w:val="00494636"/>
    <w:rsid w:val="00494D9F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2663"/>
    <w:rsid w:val="004C3A66"/>
    <w:rsid w:val="004C437E"/>
    <w:rsid w:val="004C4518"/>
    <w:rsid w:val="004C55F1"/>
    <w:rsid w:val="004C59A4"/>
    <w:rsid w:val="004C75A2"/>
    <w:rsid w:val="004D1F20"/>
    <w:rsid w:val="004D3490"/>
    <w:rsid w:val="004D355B"/>
    <w:rsid w:val="004D4331"/>
    <w:rsid w:val="004D591B"/>
    <w:rsid w:val="004D688D"/>
    <w:rsid w:val="004D6C52"/>
    <w:rsid w:val="004D6FB1"/>
    <w:rsid w:val="004E20E8"/>
    <w:rsid w:val="004E4416"/>
    <w:rsid w:val="004E4443"/>
    <w:rsid w:val="004E45A2"/>
    <w:rsid w:val="004E522F"/>
    <w:rsid w:val="004E5C20"/>
    <w:rsid w:val="004E6402"/>
    <w:rsid w:val="004E6820"/>
    <w:rsid w:val="004E6A8F"/>
    <w:rsid w:val="004E6E6C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8F9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7732E"/>
    <w:rsid w:val="005806E4"/>
    <w:rsid w:val="00583B58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C743A"/>
    <w:rsid w:val="005D20BA"/>
    <w:rsid w:val="005D2E08"/>
    <w:rsid w:val="005D2EB6"/>
    <w:rsid w:val="005D312B"/>
    <w:rsid w:val="005D37E8"/>
    <w:rsid w:val="005D5293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E3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7D8D"/>
    <w:rsid w:val="00610A44"/>
    <w:rsid w:val="00610AFD"/>
    <w:rsid w:val="00616348"/>
    <w:rsid w:val="0062032A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CB6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5B4"/>
    <w:rsid w:val="006729CE"/>
    <w:rsid w:val="00672B0A"/>
    <w:rsid w:val="006743C8"/>
    <w:rsid w:val="0067462C"/>
    <w:rsid w:val="0067489F"/>
    <w:rsid w:val="006764A0"/>
    <w:rsid w:val="0067679E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44D"/>
    <w:rsid w:val="006946DE"/>
    <w:rsid w:val="00694EF5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48B"/>
    <w:rsid w:val="006F37FC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834"/>
    <w:rsid w:val="0074457C"/>
    <w:rsid w:val="007466C9"/>
    <w:rsid w:val="00747A2E"/>
    <w:rsid w:val="00747AE4"/>
    <w:rsid w:val="00747C4A"/>
    <w:rsid w:val="00747D01"/>
    <w:rsid w:val="007500E8"/>
    <w:rsid w:val="00751798"/>
    <w:rsid w:val="00751F00"/>
    <w:rsid w:val="00752029"/>
    <w:rsid w:val="00752B0D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801F1"/>
    <w:rsid w:val="00780E82"/>
    <w:rsid w:val="00781879"/>
    <w:rsid w:val="00782BF4"/>
    <w:rsid w:val="00783926"/>
    <w:rsid w:val="00785A45"/>
    <w:rsid w:val="00787A2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2F03"/>
    <w:rsid w:val="007C35A2"/>
    <w:rsid w:val="007C3C94"/>
    <w:rsid w:val="007C6173"/>
    <w:rsid w:val="007C68BA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1D42"/>
    <w:rsid w:val="007E2805"/>
    <w:rsid w:val="007E2DCB"/>
    <w:rsid w:val="007E33DC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4F93"/>
    <w:rsid w:val="00815DF4"/>
    <w:rsid w:val="008167C5"/>
    <w:rsid w:val="00816AE9"/>
    <w:rsid w:val="00816F98"/>
    <w:rsid w:val="0082067D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44C7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E9"/>
    <w:rsid w:val="0086406C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18E5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77D44"/>
    <w:rsid w:val="00881543"/>
    <w:rsid w:val="00881C03"/>
    <w:rsid w:val="00882AE6"/>
    <w:rsid w:val="008833E6"/>
    <w:rsid w:val="008838B5"/>
    <w:rsid w:val="00884E38"/>
    <w:rsid w:val="00886801"/>
    <w:rsid w:val="008914E3"/>
    <w:rsid w:val="00893791"/>
    <w:rsid w:val="00895CFB"/>
    <w:rsid w:val="008966BB"/>
    <w:rsid w:val="00896DAD"/>
    <w:rsid w:val="0089793A"/>
    <w:rsid w:val="00897DB8"/>
    <w:rsid w:val="008A0162"/>
    <w:rsid w:val="008A1433"/>
    <w:rsid w:val="008A1BB6"/>
    <w:rsid w:val="008A1BE9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2225"/>
    <w:rsid w:val="008E2857"/>
    <w:rsid w:val="008E3682"/>
    <w:rsid w:val="008E5F50"/>
    <w:rsid w:val="008E725A"/>
    <w:rsid w:val="008F0ECD"/>
    <w:rsid w:val="008F1622"/>
    <w:rsid w:val="008F261B"/>
    <w:rsid w:val="008F5509"/>
    <w:rsid w:val="00900183"/>
    <w:rsid w:val="009016E6"/>
    <w:rsid w:val="00901D58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17CCA"/>
    <w:rsid w:val="00920154"/>
    <w:rsid w:val="00921446"/>
    <w:rsid w:val="009231D9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67E"/>
    <w:rsid w:val="00937AA9"/>
    <w:rsid w:val="00940656"/>
    <w:rsid w:val="0094131A"/>
    <w:rsid w:val="00941B7A"/>
    <w:rsid w:val="00942368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3977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A6EA2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E0046"/>
    <w:rsid w:val="009E0EDA"/>
    <w:rsid w:val="009E14D4"/>
    <w:rsid w:val="009E42BC"/>
    <w:rsid w:val="009E51CA"/>
    <w:rsid w:val="009E5A44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B33"/>
    <w:rsid w:val="00A240CA"/>
    <w:rsid w:val="00A24662"/>
    <w:rsid w:val="00A24FCA"/>
    <w:rsid w:val="00A268C6"/>
    <w:rsid w:val="00A26F95"/>
    <w:rsid w:val="00A27A52"/>
    <w:rsid w:val="00A306E9"/>
    <w:rsid w:val="00A30761"/>
    <w:rsid w:val="00A3278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5EDB"/>
    <w:rsid w:val="00A56BEB"/>
    <w:rsid w:val="00A57AFB"/>
    <w:rsid w:val="00A60DFA"/>
    <w:rsid w:val="00A61153"/>
    <w:rsid w:val="00A62375"/>
    <w:rsid w:val="00A639CA"/>
    <w:rsid w:val="00A6596C"/>
    <w:rsid w:val="00A65BCF"/>
    <w:rsid w:val="00A66459"/>
    <w:rsid w:val="00A67ABE"/>
    <w:rsid w:val="00A75074"/>
    <w:rsid w:val="00A75E8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87534"/>
    <w:rsid w:val="00A92BC6"/>
    <w:rsid w:val="00A93233"/>
    <w:rsid w:val="00A94D18"/>
    <w:rsid w:val="00A95CA2"/>
    <w:rsid w:val="00A9610E"/>
    <w:rsid w:val="00A96CD8"/>
    <w:rsid w:val="00AA01F6"/>
    <w:rsid w:val="00AA179E"/>
    <w:rsid w:val="00AA21C0"/>
    <w:rsid w:val="00AA2D38"/>
    <w:rsid w:val="00AA426E"/>
    <w:rsid w:val="00AA442D"/>
    <w:rsid w:val="00AA50A8"/>
    <w:rsid w:val="00AA51E5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B750F"/>
    <w:rsid w:val="00AC0C0D"/>
    <w:rsid w:val="00AC2D82"/>
    <w:rsid w:val="00AC308A"/>
    <w:rsid w:val="00AC30A7"/>
    <w:rsid w:val="00AC4029"/>
    <w:rsid w:val="00AC4A8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AFF"/>
    <w:rsid w:val="00AF4E20"/>
    <w:rsid w:val="00AF4ED7"/>
    <w:rsid w:val="00AF6713"/>
    <w:rsid w:val="00AF6C91"/>
    <w:rsid w:val="00AF6CA4"/>
    <w:rsid w:val="00AF6CE0"/>
    <w:rsid w:val="00AF6F67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263EA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9FC"/>
    <w:rsid w:val="00B44BE1"/>
    <w:rsid w:val="00B46459"/>
    <w:rsid w:val="00B46ABD"/>
    <w:rsid w:val="00B47338"/>
    <w:rsid w:val="00B504EE"/>
    <w:rsid w:val="00B51558"/>
    <w:rsid w:val="00B52478"/>
    <w:rsid w:val="00B5588D"/>
    <w:rsid w:val="00B572AC"/>
    <w:rsid w:val="00B57D67"/>
    <w:rsid w:val="00B60A12"/>
    <w:rsid w:val="00B624E6"/>
    <w:rsid w:val="00B62C61"/>
    <w:rsid w:val="00B67267"/>
    <w:rsid w:val="00B6795C"/>
    <w:rsid w:val="00B706FF"/>
    <w:rsid w:val="00B708A0"/>
    <w:rsid w:val="00B71B4F"/>
    <w:rsid w:val="00B728E6"/>
    <w:rsid w:val="00B73604"/>
    <w:rsid w:val="00B763B2"/>
    <w:rsid w:val="00B7648E"/>
    <w:rsid w:val="00B77E5D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4B6"/>
    <w:rsid w:val="00BB4908"/>
    <w:rsid w:val="00BB68E2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9A0"/>
    <w:rsid w:val="00BD2F9A"/>
    <w:rsid w:val="00BD776B"/>
    <w:rsid w:val="00BD7B74"/>
    <w:rsid w:val="00BE0011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AD3"/>
    <w:rsid w:val="00C4416B"/>
    <w:rsid w:val="00C45FA1"/>
    <w:rsid w:val="00C46512"/>
    <w:rsid w:val="00C46676"/>
    <w:rsid w:val="00C46D55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5A64"/>
    <w:rsid w:val="00C55DB0"/>
    <w:rsid w:val="00C55F54"/>
    <w:rsid w:val="00C609B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70FB7"/>
    <w:rsid w:val="00C714D0"/>
    <w:rsid w:val="00C73FAC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25F"/>
    <w:rsid w:val="00CB1D11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BEE"/>
    <w:rsid w:val="00CE0B43"/>
    <w:rsid w:val="00CE0D14"/>
    <w:rsid w:val="00CE368C"/>
    <w:rsid w:val="00CE3892"/>
    <w:rsid w:val="00CE51CA"/>
    <w:rsid w:val="00CE5876"/>
    <w:rsid w:val="00CE68A8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E24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61CD"/>
    <w:rsid w:val="00D201F0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6148"/>
    <w:rsid w:val="00DA68EE"/>
    <w:rsid w:val="00DA6D5D"/>
    <w:rsid w:val="00DB06C2"/>
    <w:rsid w:val="00DB243C"/>
    <w:rsid w:val="00DB358D"/>
    <w:rsid w:val="00DB4686"/>
    <w:rsid w:val="00DB6369"/>
    <w:rsid w:val="00DB66BE"/>
    <w:rsid w:val="00DB686B"/>
    <w:rsid w:val="00DB6CF6"/>
    <w:rsid w:val="00DB6FA8"/>
    <w:rsid w:val="00DB764C"/>
    <w:rsid w:val="00DC0BFF"/>
    <w:rsid w:val="00DC0C7A"/>
    <w:rsid w:val="00DC3C85"/>
    <w:rsid w:val="00DC479F"/>
    <w:rsid w:val="00DC4AAB"/>
    <w:rsid w:val="00DD2B70"/>
    <w:rsid w:val="00DD6AB9"/>
    <w:rsid w:val="00DD6D7F"/>
    <w:rsid w:val="00DD7200"/>
    <w:rsid w:val="00DD7E9B"/>
    <w:rsid w:val="00DD7F49"/>
    <w:rsid w:val="00DE173F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4455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6672"/>
    <w:rsid w:val="00E86681"/>
    <w:rsid w:val="00E90592"/>
    <w:rsid w:val="00E90865"/>
    <w:rsid w:val="00E92824"/>
    <w:rsid w:val="00E9363C"/>
    <w:rsid w:val="00E9489B"/>
    <w:rsid w:val="00E95351"/>
    <w:rsid w:val="00E95940"/>
    <w:rsid w:val="00E95ADD"/>
    <w:rsid w:val="00E96594"/>
    <w:rsid w:val="00E97D7D"/>
    <w:rsid w:val="00EA0AD4"/>
    <w:rsid w:val="00EA0C1D"/>
    <w:rsid w:val="00EA122D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89F"/>
    <w:rsid w:val="00ED0937"/>
    <w:rsid w:val="00ED3C7C"/>
    <w:rsid w:val="00ED4546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7FC"/>
    <w:rsid w:val="00EF3DFB"/>
    <w:rsid w:val="00EF4435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108A"/>
    <w:rsid w:val="00F123AD"/>
    <w:rsid w:val="00F12C71"/>
    <w:rsid w:val="00F14653"/>
    <w:rsid w:val="00F147DD"/>
    <w:rsid w:val="00F1676C"/>
    <w:rsid w:val="00F200C7"/>
    <w:rsid w:val="00F20194"/>
    <w:rsid w:val="00F22551"/>
    <w:rsid w:val="00F22B84"/>
    <w:rsid w:val="00F22F68"/>
    <w:rsid w:val="00F23810"/>
    <w:rsid w:val="00F23CB7"/>
    <w:rsid w:val="00F24484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28B6"/>
    <w:rsid w:val="00F44538"/>
    <w:rsid w:val="00F44C27"/>
    <w:rsid w:val="00F454AB"/>
    <w:rsid w:val="00F47EDA"/>
    <w:rsid w:val="00F51E4D"/>
    <w:rsid w:val="00F51F38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87E9A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4C98-469F-4703-AB66-613E230F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11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280</cp:revision>
  <cp:lastPrinted>2019-11-27T23:58:00Z</cp:lastPrinted>
  <dcterms:created xsi:type="dcterms:W3CDTF">2017-11-20T01:41:00Z</dcterms:created>
  <dcterms:modified xsi:type="dcterms:W3CDTF">2019-11-28T06:28:00Z</dcterms:modified>
</cp:coreProperties>
</file>