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6C" w:rsidRPr="00151228" w:rsidRDefault="007F496C" w:rsidP="007F496C">
      <w:pPr>
        <w:spacing w:after="120"/>
        <w:ind w:right="-1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51228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ECE5B6E" wp14:editId="4D967FC6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96C" w:rsidRPr="00151228" w:rsidRDefault="007F496C" w:rsidP="007F4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151228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</w:t>
      </w:r>
      <w:r w:rsidR="0013617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ПаЛАТА</w:t>
      </w:r>
    </w:p>
    <w:p w:rsidR="007F496C" w:rsidRPr="00151228" w:rsidRDefault="007F496C" w:rsidP="003B4728">
      <w:pPr>
        <w:pStyle w:val="1"/>
        <w:rPr>
          <w:sz w:val="32"/>
          <w:szCs w:val="32"/>
        </w:rPr>
      </w:pPr>
      <w:r w:rsidRPr="00151228">
        <w:rPr>
          <w:sz w:val="32"/>
          <w:szCs w:val="32"/>
        </w:rPr>
        <w:t>Сахалинской</w:t>
      </w:r>
      <w:r w:rsidR="00136170">
        <w:rPr>
          <w:sz w:val="32"/>
          <w:szCs w:val="32"/>
        </w:rPr>
        <w:t xml:space="preserve"> </w:t>
      </w:r>
      <w:r w:rsidRPr="00151228">
        <w:rPr>
          <w:sz w:val="32"/>
          <w:szCs w:val="32"/>
        </w:rPr>
        <w:t>области</w:t>
      </w:r>
    </w:p>
    <w:p w:rsidR="007F496C" w:rsidRPr="00151228" w:rsidRDefault="007F496C" w:rsidP="007F496C">
      <w:pPr>
        <w:spacing w:after="0" w:line="240" w:lineRule="auto"/>
        <w:ind w:left="-851"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1228">
        <w:rPr>
          <w:rFonts w:ascii="Times New Roman" w:eastAsia="Calibri" w:hAnsi="Times New Roman" w:cs="Times New Roman"/>
          <w:sz w:val="24"/>
          <w:szCs w:val="24"/>
        </w:rPr>
        <w:t>693011,</w:t>
      </w:r>
      <w:r w:rsidR="001361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1228">
        <w:rPr>
          <w:rFonts w:ascii="Times New Roman" w:eastAsia="Calibri" w:hAnsi="Times New Roman" w:cs="Times New Roman"/>
          <w:sz w:val="24"/>
          <w:szCs w:val="24"/>
        </w:rPr>
        <w:t>г.</w:t>
      </w:r>
      <w:r w:rsidR="001361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1228">
        <w:rPr>
          <w:rFonts w:ascii="Times New Roman" w:eastAsia="Calibri" w:hAnsi="Times New Roman" w:cs="Times New Roman"/>
          <w:sz w:val="24"/>
          <w:szCs w:val="24"/>
        </w:rPr>
        <w:t>Южно-Сахалинск,</w:t>
      </w:r>
      <w:r w:rsidR="001361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1228">
        <w:rPr>
          <w:rFonts w:ascii="Times New Roman" w:eastAsia="Calibri" w:hAnsi="Times New Roman" w:cs="Times New Roman"/>
          <w:sz w:val="24"/>
          <w:szCs w:val="24"/>
        </w:rPr>
        <w:t>Коммунистический</w:t>
      </w:r>
      <w:r w:rsidR="001361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1228">
        <w:rPr>
          <w:rFonts w:ascii="Times New Roman" w:eastAsia="Calibri" w:hAnsi="Times New Roman" w:cs="Times New Roman"/>
          <w:sz w:val="24"/>
          <w:szCs w:val="24"/>
        </w:rPr>
        <w:t>пр.,</w:t>
      </w:r>
      <w:r w:rsidR="001361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1228">
        <w:rPr>
          <w:rFonts w:ascii="Times New Roman" w:eastAsia="Calibri" w:hAnsi="Times New Roman" w:cs="Times New Roman"/>
          <w:sz w:val="24"/>
          <w:szCs w:val="24"/>
        </w:rPr>
        <w:t>39,</w:t>
      </w:r>
      <w:r w:rsidR="001361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1228">
        <w:rPr>
          <w:rFonts w:ascii="Times New Roman" w:eastAsia="Calibri" w:hAnsi="Times New Roman" w:cs="Times New Roman"/>
          <w:sz w:val="24"/>
          <w:szCs w:val="24"/>
        </w:rPr>
        <w:t>каб.</w:t>
      </w:r>
      <w:r w:rsidR="001361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1228">
        <w:rPr>
          <w:rFonts w:ascii="Times New Roman" w:eastAsia="Calibri" w:hAnsi="Times New Roman" w:cs="Times New Roman"/>
          <w:sz w:val="24"/>
          <w:szCs w:val="24"/>
        </w:rPr>
        <w:t>322,</w:t>
      </w:r>
      <w:r w:rsidR="001361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496C" w:rsidRPr="00151228" w:rsidRDefault="007F496C" w:rsidP="007F496C">
      <w:pPr>
        <w:spacing w:after="0" w:line="240" w:lineRule="auto"/>
        <w:ind w:left="-851"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1228">
        <w:rPr>
          <w:rFonts w:ascii="Times New Roman" w:eastAsia="Calibri" w:hAnsi="Times New Roman" w:cs="Times New Roman"/>
          <w:sz w:val="24"/>
          <w:szCs w:val="24"/>
        </w:rPr>
        <w:t>тел</w:t>
      </w:r>
      <w:r w:rsidRPr="00151228">
        <w:rPr>
          <w:rFonts w:ascii="Times New Roman" w:eastAsia="Calibri" w:hAnsi="Times New Roman" w:cs="Times New Roman"/>
          <w:sz w:val="24"/>
          <w:szCs w:val="24"/>
          <w:lang w:val="de-DE"/>
        </w:rPr>
        <w:t>.:</w:t>
      </w:r>
      <w:r w:rsidR="00136170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Pr="00151228">
        <w:rPr>
          <w:rFonts w:ascii="Times New Roman" w:eastAsia="Calibri" w:hAnsi="Times New Roman" w:cs="Times New Roman"/>
          <w:sz w:val="24"/>
          <w:szCs w:val="24"/>
          <w:lang w:val="de-DE"/>
        </w:rPr>
        <w:t>(4242)</w:t>
      </w:r>
      <w:r w:rsidR="00136170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Pr="00151228">
        <w:rPr>
          <w:rFonts w:ascii="Times New Roman" w:eastAsia="Calibri" w:hAnsi="Times New Roman" w:cs="Times New Roman"/>
          <w:sz w:val="24"/>
          <w:szCs w:val="24"/>
        </w:rPr>
        <w:t>46-94-6</w:t>
      </w:r>
      <w:r w:rsidR="008168DD">
        <w:rPr>
          <w:rFonts w:ascii="Times New Roman" w:eastAsia="Calibri" w:hAnsi="Times New Roman" w:cs="Times New Roman"/>
          <w:sz w:val="24"/>
          <w:szCs w:val="24"/>
        </w:rPr>
        <w:t>8</w:t>
      </w:r>
    </w:p>
    <w:p w:rsidR="007F496C" w:rsidRPr="00A664C0" w:rsidRDefault="007F496C" w:rsidP="007F496C">
      <w:pPr>
        <w:spacing w:after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9106E4" wp14:editId="0FC212FA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12700" r="16510" b="158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A664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35EB280" wp14:editId="02F29C64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8890" r="6985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7F496C" w:rsidRPr="00EC5F94" w:rsidRDefault="007F496C" w:rsidP="00EC5F94">
      <w:pPr>
        <w:pStyle w:val="21"/>
        <w:jc w:val="center"/>
      </w:pPr>
      <w:r w:rsidRPr="00EC5F94">
        <w:t>Заключение</w:t>
      </w:r>
    </w:p>
    <w:p w:rsidR="00D5673B" w:rsidRDefault="007F496C" w:rsidP="00D5673B">
      <w:pPr>
        <w:pStyle w:val="21"/>
      </w:pPr>
      <w:r w:rsidRPr="00EC5F94">
        <w:t>на</w:t>
      </w:r>
      <w:r w:rsidR="00136170">
        <w:t xml:space="preserve"> </w:t>
      </w:r>
      <w:r w:rsidRPr="00EC5F94">
        <w:t>проект</w:t>
      </w:r>
      <w:r w:rsidR="00136170">
        <w:t xml:space="preserve"> </w:t>
      </w:r>
      <w:r w:rsidRPr="00EC5F94">
        <w:t>закона</w:t>
      </w:r>
      <w:r w:rsidR="00136170">
        <w:t xml:space="preserve"> </w:t>
      </w:r>
      <w:r w:rsidRPr="00EC5F94">
        <w:t>Сахалинской</w:t>
      </w:r>
      <w:r w:rsidR="00136170">
        <w:t xml:space="preserve"> </w:t>
      </w:r>
      <w:r w:rsidRPr="00EC5F94">
        <w:t>области</w:t>
      </w:r>
      <w:r w:rsidR="00136170">
        <w:t xml:space="preserve"> </w:t>
      </w:r>
      <w:r w:rsidR="00E50B38">
        <w:t>«</w:t>
      </w:r>
      <w:r w:rsidR="00731A76" w:rsidRPr="00151228">
        <w:t>О</w:t>
      </w:r>
      <w:r w:rsidR="00136170">
        <w:t xml:space="preserve"> </w:t>
      </w:r>
      <w:r w:rsidRPr="00151228">
        <w:t>внесении</w:t>
      </w:r>
      <w:r w:rsidR="00136170">
        <w:t xml:space="preserve"> </w:t>
      </w:r>
      <w:r w:rsidRPr="00151228">
        <w:t>изменений</w:t>
      </w:r>
      <w:r w:rsidR="00136170">
        <w:t xml:space="preserve"> </w:t>
      </w:r>
      <w:r w:rsidRPr="00151228">
        <w:t>в</w:t>
      </w:r>
      <w:r w:rsidR="00136170">
        <w:t xml:space="preserve"> </w:t>
      </w:r>
      <w:r w:rsidRPr="00151228">
        <w:t>Закон</w:t>
      </w:r>
      <w:r w:rsidR="00136170">
        <w:t xml:space="preserve"> </w:t>
      </w:r>
      <w:r w:rsidRPr="00151228">
        <w:t>Сахалинской</w:t>
      </w:r>
      <w:r w:rsidR="00136170">
        <w:t xml:space="preserve"> </w:t>
      </w:r>
      <w:r w:rsidRPr="00151228">
        <w:t>области</w:t>
      </w:r>
      <w:r w:rsidR="00136170">
        <w:t xml:space="preserve"> </w:t>
      </w:r>
      <w:r w:rsidR="00E50B38">
        <w:t>«</w:t>
      </w:r>
      <w:r w:rsidRPr="00151228">
        <w:t>О</w:t>
      </w:r>
      <w:r w:rsidR="00136170">
        <w:t xml:space="preserve"> </w:t>
      </w:r>
      <w:r w:rsidRPr="00151228">
        <w:t>бюджете</w:t>
      </w:r>
      <w:r w:rsidR="00136170">
        <w:t xml:space="preserve"> </w:t>
      </w:r>
      <w:r w:rsidRPr="00151228">
        <w:t>территориального</w:t>
      </w:r>
      <w:r w:rsidR="00136170">
        <w:t xml:space="preserve"> </w:t>
      </w:r>
      <w:r w:rsidRPr="00151228">
        <w:t>фонда</w:t>
      </w:r>
      <w:r w:rsidR="00136170">
        <w:t xml:space="preserve"> </w:t>
      </w:r>
      <w:r w:rsidRPr="00151228">
        <w:t>обязательного</w:t>
      </w:r>
      <w:r w:rsidR="00136170">
        <w:t xml:space="preserve"> </w:t>
      </w:r>
      <w:r w:rsidRPr="00151228">
        <w:t>медицинского</w:t>
      </w:r>
      <w:r w:rsidR="00136170">
        <w:t xml:space="preserve"> </w:t>
      </w:r>
      <w:r w:rsidRPr="00151228">
        <w:t>страхования</w:t>
      </w:r>
      <w:r w:rsidR="00136170">
        <w:t xml:space="preserve"> </w:t>
      </w:r>
      <w:r w:rsidRPr="00151228">
        <w:t>Сахалинской</w:t>
      </w:r>
      <w:r w:rsidR="00136170">
        <w:t xml:space="preserve"> </w:t>
      </w:r>
      <w:r w:rsidRPr="00151228">
        <w:t>области</w:t>
      </w:r>
      <w:r w:rsidR="00136170">
        <w:t xml:space="preserve"> </w:t>
      </w:r>
      <w:r w:rsidRPr="00151228">
        <w:t>на</w:t>
      </w:r>
      <w:r w:rsidR="00136170">
        <w:t xml:space="preserve"> </w:t>
      </w:r>
      <w:r w:rsidRPr="00151228">
        <w:t>201</w:t>
      </w:r>
      <w:r w:rsidR="003652B3" w:rsidRPr="003652B3">
        <w:t>9</w:t>
      </w:r>
      <w:r w:rsidR="00136170">
        <w:t xml:space="preserve"> </w:t>
      </w:r>
      <w:r w:rsidR="00E35396">
        <w:t>год</w:t>
      </w:r>
      <w:r w:rsidR="00136170">
        <w:t xml:space="preserve"> </w:t>
      </w:r>
      <w:r w:rsidR="00E35396">
        <w:t>и</w:t>
      </w:r>
      <w:r w:rsidR="00136170">
        <w:t xml:space="preserve"> </w:t>
      </w:r>
      <w:r w:rsidR="00E35396">
        <w:t>плановый</w:t>
      </w:r>
      <w:r w:rsidR="00136170">
        <w:t xml:space="preserve"> </w:t>
      </w:r>
      <w:r w:rsidR="00E35396">
        <w:t>период</w:t>
      </w:r>
      <w:r w:rsidR="00136170">
        <w:t xml:space="preserve"> </w:t>
      </w:r>
    </w:p>
    <w:p w:rsidR="00D5673B" w:rsidRDefault="003652B3" w:rsidP="00D5673B">
      <w:pPr>
        <w:pStyle w:val="21"/>
        <w:jc w:val="center"/>
      </w:pPr>
      <w:r>
        <w:t>20</w:t>
      </w:r>
      <w:r w:rsidRPr="003652B3">
        <w:t>20</w:t>
      </w:r>
      <w:r w:rsidR="00136170">
        <w:t xml:space="preserve"> </w:t>
      </w:r>
      <w:r w:rsidR="00E35396">
        <w:t>и</w:t>
      </w:r>
      <w:r w:rsidR="00136170">
        <w:t xml:space="preserve"> </w:t>
      </w:r>
      <w:r w:rsidR="00E35396">
        <w:t>20</w:t>
      </w:r>
      <w:r w:rsidR="00187248">
        <w:t>2</w:t>
      </w:r>
      <w:r w:rsidRPr="003652B3">
        <w:t>1</w:t>
      </w:r>
      <w:r w:rsidR="00136170">
        <w:t xml:space="preserve"> </w:t>
      </w:r>
      <w:r w:rsidR="00E35396">
        <w:t>годов</w:t>
      </w:r>
      <w:r w:rsidR="00E50B38">
        <w:t>»</w:t>
      </w:r>
      <w:r w:rsidR="00731A76" w:rsidRPr="00151228">
        <w:t>,</w:t>
      </w:r>
      <w:r w:rsidR="00136170">
        <w:t xml:space="preserve"> </w:t>
      </w:r>
      <w:proofErr w:type="gramStart"/>
      <w:r w:rsidR="00731A76" w:rsidRPr="00151228">
        <w:t>вн</w:t>
      </w:r>
      <w:r w:rsidR="007F496C" w:rsidRPr="00151228">
        <w:t>есенн</w:t>
      </w:r>
      <w:r w:rsidR="006F4AA4">
        <w:t>ый</w:t>
      </w:r>
      <w:proofErr w:type="gramEnd"/>
      <w:r w:rsidR="00136170">
        <w:t xml:space="preserve"> </w:t>
      </w:r>
      <w:r w:rsidR="007F496C" w:rsidRPr="00151228">
        <w:t>в</w:t>
      </w:r>
      <w:r w:rsidR="00136170">
        <w:t xml:space="preserve"> </w:t>
      </w:r>
      <w:r w:rsidR="007F496C" w:rsidRPr="00151228">
        <w:t>Сахалинскую</w:t>
      </w:r>
      <w:r w:rsidR="00136170">
        <w:t xml:space="preserve"> </w:t>
      </w:r>
      <w:r w:rsidR="007F496C" w:rsidRPr="00151228">
        <w:t>областную</w:t>
      </w:r>
      <w:r w:rsidR="00136170">
        <w:t xml:space="preserve"> </w:t>
      </w:r>
      <w:r w:rsidR="007F496C" w:rsidRPr="00151228">
        <w:t>Думу</w:t>
      </w:r>
      <w:r w:rsidR="00136170">
        <w:t xml:space="preserve"> </w:t>
      </w:r>
      <w:r w:rsidR="005F2F03">
        <w:t>в</w:t>
      </w:r>
      <w:r w:rsidR="00D5673B">
        <w:t>ременно</w:t>
      </w:r>
    </w:p>
    <w:p w:rsidR="00D5673B" w:rsidRDefault="00D5673B" w:rsidP="00D5673B">
      <w:pPr>
        <w:pStyle w:val="21"/>
        <w:jc w:val="center"/>
      </w:pPr>
      <w:proofErr w:type="gramStart"/>
      <w:r>
        <w:t>исполняющим</w:t>
      </w:r>
      <w:proofErr w:type="gramEnd"/>
      <w:r w:rsidR="00136170">
        <w:t xml:space="preserve"> </w:t>
      </w:r>
      <w:r>
        <w:t>обязанности</w:t>
      </w:r>
      <w:r w:rsidR="00136170">
        <w:t xml:space="preserve"> </w:t>
      </w:r>
      <w:r>
        <w:t>Губернатора</w:t>
      </w:r>
      <w:r w:rsidR="00136170">
        <w:t xml:space="preserve"> </w:t>
      </w:r>
      <w:r>
        <w:t>Сахалинской</w:t>
      </w:r>
      <w:r w:rsidR="00136170">
        <w:t xml:space="preserve"> </w:t>
      </w:r>
      <w:r>
        <w:t>области</w:t>
      </w:r>
    </w:p>
    <w:p w:rsidR="007F496C" w:rsidRPr="00EC5F94" w:rsidRDefault="00731A76" w:rsidP="00D5673B">
      <w:pPr>
        <w:pStyle w:val="21"/>
        <w:jc w:val="center"/>
      </w:pPr>
      <w:r w:rsidRPr="00EC5F94">
        <w:t>письмом</w:t>
      </w:r>
      <w:r w:rsidR="00136170">
        <w:t xml:space="preserve"> </w:t>
      </w:r>
      <w:r w:rsidR="00D5597D">
        <w:t>от</w:t>
      </w:r>
      <w:r w:rsidR="00136170">
        <w:t xml:space="preserve"> </w:t>
      </w:r>
      <w:r w:rsidR="003652B3">
        <w:t>16.04.2019</w:t>
      </w:r>
      <w:r w:rsidR="00136170">
        <w:t xml:space="preserve"> </w:t>
      </w:r>
      <w:r w:rsidR="00E50B38">
        <w:t xml:space="preserve">№ </w:t>
      </w:r>
      <w:r w:rsidR="003652B3">
        <w:t>1.1.-1957/19</w:t>
      </w:r>
    </w:p>
    <w:p w:rsidR="007F496C" w:rsidRPr="00151228" w:rsidRDefault="007F496C" w:rsidP="00EC5F94">
      <w:pPr>
        <w:pStyle w:val="21"/>
        <w:ind w:firstLine="709"/>
      </w:pPr>
    </w:p>
    <w:p w:rsidR="00DF7481" w:rsidRDefault="007F496C" w:rsidP="00EC5F94">
      <w:pPr>
        <w:pStyle w:val="21"/>
        <w:ind w:firstLine="709"/>
      </w:pPr>
      <w:r w:rsidRPr="00151228">
        <w:t>Рассмотрев</w:t>
      </w:r>
      <w:r w:rsidR="00136170">
        <w:t xml:space="preserve"> </w:t>
      </w:r>
      <w:r w:rsidRPr="00151228">
        <w:t>в</w:t>
      </w:r>
      <w:r w:rsidR="00136170">
        <w:t xml:space="preserve"> </w:t>
      </w:r>
      <w:r w:rsidRPr="00151228">
        <w:t>пределах</w:t>
      </w:r>
      <w:r w:rsidR="00136170">
        <w:t xml:space="preserve"> </w:t>
      </w:r>
      <w:r w:rsidRPr="00151228">
        <w:t>полномочий</w:t>
      </w:r>
      <w:r w:rsidR="00136170">
        <w:t xml:space="preserve"> </w:t>
      </w:r>
      <w:r w:rsidRPr="00151228">
        <w:t>законопроект</w:t>
      </w:r>
      <w:r w:rsidR="00136170">
        <w:t xml:space="preserve"> </w:t>
      </w:r>
      <w:r w:rsidR="00E50B38">
        <w:t>«</w:t>
      </w:r>
      <w:r w:rsidRPr="00151228">
        <w:t>О</w:t>
      </w:r>
      <w:r w:rsidR="00136170">
        <w:t xml:space="preserve"> </w:t>
      </w:r>
      <w:r w:rsidRPr="00151228">
        <w:t>внесении</w:t>
      </w:r>
      <w:r w:rsidR="00136170">
        <w:t xml:space="preserve"> </w:t>
      </w:r>
      <w:r w:rsidRPr="00151228">
        <w:t>изменений</w:t>
      </w:r>
      <w:r w:rsidR="00136170">
        <w:t xml:space="preserve"> </w:t>
      </w:r>
      <w:r w:rsidRPr="00151228">
        <w:t>в</w:t>
      </w:r>
      <w:r w:rsidR="00136170">
        <w:t xml:space="preserve"> </w:t>
      </w:r>
      <w:r w:rsidRPr="00151228">
        <w:t>Закон</w:t>
      </w:r>
      <w:r w:rsidR="00136170">
        <w:t xml:space="preserve"> </w:t>
      </w:r>
      <w:r w:rsidRPr="00151228">
        <w:t>Сахалинской</w:t>
      </w:r>
      <w:r w:rsidR="00136170">
        <w:t xml:space="preserve"> </w:t>
      </w:r>
      <w:r w:rsidRPr="00151228">
        <w:t>области</w:t>
      </w:r>
      <w:r w:rsidR="00136170">
        <w:t xml:space="preserve"> </w:t>
      </w:r>
      <w:r w:rsidR="00E50B38">
        <w:t>«</w:t>
      </w:r>
      <w:r w:rsidRPr="00151228">
        <w:t>О</w:t>
      </w:r>
      <w:r w:rsidR="00136170">
        <w:t xml:space="preserve"> </w:t>
      </w:r>
      <w:r w:rsidRPr="00151228">
        <w:t>бюджете</w:t>
      </w:r>
      <w:r w:rsidR="00136170">
        <w:t xml:space="preserve"> </w:t>
      </w:r>
      <w:r w:rsidRPr="00151228">
        <w:t>территориального</w:t>
      </w:r>
      <w:r w:rsidR="00136170">
        <w:t xml:space="preserve"> </w:t>
      </w:r>
      <w:r w:rsidRPr="00151228">
        <w:t>фонда</w:t>
      </w:r>
      <w:r w:rsidR="00136170">
        <w:t xml:space="preserve"> </w:t>
      </w:r>
      <w:r w:rsidRPr="00151228">
        <w:t>обязательного</w:t>
      </w:r>
      <w:r w:rsidR="00136170">
        <w:t xml:space="preserve"> </w:t>
      </w:r>
      <w:r w:rsidRPr="00151228">
        <w:t>медицинского</w:t>
      </w:r>
      <w:r w:rsidR="00136170">
        <w:t xml:space="preserve"> </w:t>
      </w:r>
      <w:r w:rsidRPr="00151228">
        <w:t>страхов</w:t>
      </w:r>
      <w:r w:rsidR="00151228">
        <w:t>ания</w:t>
      </w:r>
      <w:r w:rsidR="00136170">
        <w:t xml:space="preserve"> </w:t>
      </w:r>
      <w:r w:rsidR="00151228">
        <w:t>Сахалинской</w:t>
      </w:r>
      <w:r w:rsidR="00136170">
        <w:t xml:space="preserve"> </w:t>
      </w:r>
      <w:r w:rsidR="00151228">
        <w:t>области</w:t>
      </w:r>
      <w:r w:rsidR="00136170">
        <w:t xml:space="preserve"> </w:t>
      </w:r>
      <w:r w:rsidR="00151228">
        <w:t>на</w:t>
      </w:r>
      <w:r w:rsidR="00136170">
        <w:t xml:space="preserve"> </w:t>
      </w:r>
      <w:r w:rsidR="00151228">
        <w:t>201</w:t>
      </w:r>
      <w:r w:rsidR="003652B3">
        <w:t>9</w:t>
      </w:r>
      <w:r w:rsidR="00136170">
        <w:t xml:space="preserve"> </w:t>
      </w:r>
      <w:r w:rsidR="00151228">
        <w:t>год</w:t>
      </w:r>
      <w:r w:rsidR="00136170">
        <w:t xml:space="preserve"> </w:t>
      </w:r>
      <w:r w:rsidR="00E35396">
        <w:t>и</w:t>
      </w:r>
      <w:r w:rsidR="00136170">
        <w:t xml:space="preserve"> </w:t>
      </w:r>
      <w:r w:rsidR="00E35396">
        <w:t>плановый</w:t>
      </w:r>
      <w:r w:rsidR="00136170">
        <w:t xml:space="preserve"> </w:t>
      </w:r>
      <w:r w:rsidR="00E35396">
        <w:t>период</w:t>
      </w:r>
      <w:r w:rsidR="00136170">
        <w:t xml:space="preserve"> </w:t>
      </w:r>
      <w:r w:rsidR="00E35396">
        <w:t>20</w:t>
      </w:r>
      <w:r w:rsidR="003652B3">
        <w:t>20</w:t>
      </w:r>
      <w:r w:rsidR="00136170">
        <w:t xml:space="preserve"> </w:t>
      </w:r>
      <w:r w:rsidR="00E35396">
        <w:t>и</w:t>
      </w:r>
      <w:r w:rsidR="00136170">
        <w:t xml:space="preserve"> </w:t>
      </w:r>
      <w:r w:rsidR="00E35396">
        <w:t>20</w:t>
      </w:r>
      <w:r w:rsidR="00187248">
        <w:t>2</w:t>
      </w:r>
      <w:r w:rsidR="003652B3">
        <w:t>1</w:t>
      </w:r>
      <w:r w:rsidR="00136170">
        <w:t xml:space="preserve"> </w:t>
      </w:r>
      <w:r w:rsidR="00E35396">
        <w:t>годов</w:t>
      </w:r>
      <w:r w:rsidR="00E50B38">
        <w:t>»</w:t>
      </w:r>
      <w:r w:rsidR="00136170">
        <w:t xml:space="preserve"> </w:t>
      </w:r>
      <w:r w:rsidRPr="00151228">
        <w:t>(далее</w:t>
      </w:r>
      <w:r w:rsidR="00136170">
        <w:t xml:space="preserve"> </w:t>
      </w:r>
      <w:r w:rsidR="00D5597D">
        <w:t>по</w:t>
      </w:r>
      <w:r w:rsidR="00136170">
        <w:t xml:space="preserve"> </w:t>
      </w:r>
      <w:r w:rsidR="00D5597D">
        <w:t>тексту</w:t>
      </w:r>
      <w:r w:rsidR="00136170">
        <w:t xml:space="preserve"> </w:t>
      </w:r>
      <w:r w:rsidR="008A2A91">
        <w:t>–</w:t>
      </w:r>
      <w:r w:rsidR="00136170">
        <w:t xml:space="preserve"> </w:t>
      </w:r>
      <w:r w:rsidR="0079097A" w:rsidRPr="00151228">
        <w:t>Т</w:t>
      </w:r>
      <w:r w:rsidR="00136170">
        <w:t>Ф</w:t>
      </w:r>
      <w:r w:rsidR="004255B0">
        <w:t>ОМС</w:t>
      </w:r>
      <w:r w:rsidRPr="00151228">
        <w:t>),</w:t>
      </w:r>
      <w:r w:rsidR="00136170">
        <w:t xml:space="preserve"> </w:t>
      </w:r>
      <w:r w:rsidRPr="00151228">
        <w:t>контрольно-счетная</w:t>
      </w:r>
      <w:r w:rsidR="00136170">
        <w:t xml:space="preserve"> </w:t>
      </w:r>
      <w:r w:rsidRPr="00151228">
        <w:t>пала</w:t>
      </w:r>
      <w:r w:rsidR="00DF7481" w:rsidRPr="00151228">
        <w:t>та</w:t>
      </w:r>
      <w:r w:rsidR="00136170">
        <w:t xml:space="preserve"> </w:t>
      </w:r>
      <w:r w:rsidR="00DF7481" w:rsidRPr="00151228">
        <w:t>Сахалинской</w:t>
      </w:r>
      <w:r w:rsidR="00136170">
        <w:t xml:space="preserve"> </w:t>
      </w:r>
      <w:r w:rsidR="00DF7481" w:rsidRPr="00151228">
        <w:t>области</w:t>
      </w:r>
      <w:r w:rsidR="00136170">
        <w:t xml:space="preserve"> </w:t>
      </w:r>
      <w:r w:rsidR="00DF7481" w:rsidRPr="00151228">
        <w:t>отмечает</w:t>
      </w:r>
      <w:r w:rsidR="00136170">
        <w:t xml:space="preserve"> </w:t>
      </w:r>
      <w:r w:rsidR="00DF7481" w:rsidRPr="00151228">
        <w:t>следующее.</w:t>
      </w:r>
    </w:p>
    <w:p w:rsidR="0023497B" w:rsidRDefault="00DF7481" w:rsidP="004C7CEC">
      <w:pPr>
        <w:pStyle w:val="21"/>
        <w:ind w:firstLine="709"/>
      </w:pPr>
      <w:proofErr w:type="gramStart"/>
      <w:r w:rsidRPr="00EC5F94">
        <w:t>Законопроектом</w:t>
      </w:r>
      <w:r w:rsidR="00136170">
        <w:t xml:space="preserve"> </w:t>
      </w:r>
      <w:r w:rsidRPr="00EC5F94">
        <w:t>пред</w:t>
      </w:r>
      <w:r w:rsidR="007E0889">
        <w:t>полагается</w:t>
      </w:r>
      <w:r w:rsidR="00136170">
        <w:t xml:space="preserve"> </w:t>
      </w:r>
      <w:r w:rsidR="007E0889">
        <w:t>у</w:t>
      </w:r>
      <w:r w:rsidR="00D5597D">
        <w:t>величение</w:t>
      </w:r>
      <w:r w:rsidR="00136170">
        <w:t xml:space="preserve"> </w:t>
      </w:r>
      <w:r w:rsidR="00E35396">
        <w:t>объема</w:t>
      </w:r>
      <w:r w:rsidR="00136170">
        <w:t xml:space="preserve"> </w:t>
      </w:r>
      <w:r w:rsidR="00E35396">
        <w:t>доходов</w:t>
      </w:r>
      <w:r w:rsidR="00136170">
        <w:t xml:space="preserve"> </w:t>
      </w:r>
      <w:r w:rsidR="00E35396">
        <w:t>бюджета</w:t>
      </w:r>
      <w:r w:rsidR="00136170">
        <w:t xml:space="preserve"> ТФ</w:t>
      </w:r>
      <w:r w:rsidR="001E55D9">
        <w:t>ОМС</w:t>
      </w:r>
      <w:r w:rsidR="00136170">
        <w:t xml:space="preserve"> </w:t>
      </w:r>
      <w:r w:rsidR="0023497B" w:rsidRPr="00EC5F94">
        <w:t>до</w:t>
      </w:r>
      <w:r w:rsidR="00136170">
        <w:t xml:space="preserve"> </w:t>
      </w:r>
      <w:r w:rsidR="003652B3">
        <w:t>21389708,2</w:t>
      </w:r>
      <w:r w:rsidR="00136170">
        <w:t xml:space="preserve"> </w:t>
      </w:r>
      <w:r w:rsidR="00EC5F94">
        <w:t>тыс.</w:t>
      </w:r>
      <w:r w:rsidR="00136170">
        <w:t xml:space="preserve"> </w:t>
      </w:r>
      <w:r w:rsidR="00EC5F94">
        <w:t>руб</w:t>
      </w:r>
      <w:r w:rsidR="0023497B" w:rsidRPr="00EC5F94">
        <w:t>лей</w:t>
      </w:r>
      <w:r w:rsidR="00136170">
        <w:t xml:space="preserve"> </w:t>
      </w:r>
      <w:r w:rsidR="0023497B" w:rsidRPr="00EC5F94">
        <w:t>или</w:t>
      </w:r>
      <w:r w:rsidR="00136170">
        <w:t xml:space="preserve"> </w:t>
      </w:r>
      <w:r w:rsidR="0023497B" w:rsidRPr="00EC5F94">
        <w:t>на</w:t>
      </w:r>
      <w:r w:rsidR="00136170">
        <w:t xml:space="preserve"> </w:t>
      </w:r>
      <w:r w:rsidR="00770D3D">
        <w:t>1968313,6</w:t>
      </w:r>
      <w:r w:rsidR="00136170">
        <w:t xml:space="preserve"> тыс. рублей</w:t>
      </w:r>
      <w:r w:rsidR="00770D3D">
        <w:t>,</w:t>
      </w:r>
      <w:r w:rsidR="00136170">
        <w:t xml:space="preserve"> </w:t>
      </w:r>
      <w:r w:rsidR="00770D3D">
        <w:t>что</w:t>
      </w:r>
      <w:r w:rsidR="00136170">
        <w:t xml:space="preserve"> </w:t>
      </w:r>
      <w:r w:rsidR="00770D3D">
        <w:t>составляет</w:t>
      </w:r>
      <w:r w:rsidR="00136170">
        <w:t xml:space="preserve"> </w:t>
      </w:r>
      <w:r w:rsidR="00770D3D">
        <w:t>10,1</w:t>
      </w:r>
      <w:r w:rsidR="00136170">
        <w:t xml:space="preserve"> % </w:t>
      </w:r>
      <w:r w:rsidR="00770D3D">
        <w:t>от</w:t>
      </w:r>
      <w:r w:rsidR="00136170">
        <w:t xml:space="preserve"> </w:t>
      </w:r>
      <w:r w:rsidR="007E0889">
        <w:t>о</w:t>
      </w:r>
      <w:r w:rsidR="0023497B" w:rsidRPr="00EC5F94">
        <w:t>бъем</w:t>
      </w:r>
      <w:r w:rsidR="00CB41BA">
        <w:t>а</w:t>
      </w:r>
      <w:r w:rsidR="00136170">
        <w:t xml:space="preserve"> </w:t>
      </w:r>
      <w:r w:rsidR="0023497B" w:rsidRPr="00EC5F94">
        <w:t>доходов,</w:t>
      </w:r>
      <w:r w:rsidR="00136170">
        <w:t xml:space="preserve"> </w:t>
      </w:r>
      <w:r w:rsidR="007E0889">
        <w:t>утвержденного</w:t>
      </w:r>
      <w:r w:rsidR="00136170">
        <w:t xml:space="preserve"> </w:t>
      </w:r>
      <w:r w:rsidR="007E0889">
        <w:t>Законом</w:t>
      </w:r>
      <w:r w:rsidR="00136170">
        <w:t xml:space="preserve"> </w:t>
      </w:r>
      <w:r w:rsidR="007E0889">
        <w:t>Сахалинской</w:t>
      </w:r>
      <w:r w:rsidR="00136170">
        <w:t xml:space="preserve"> </w:t>
      </w:r>
      <w:r w:rsidR="007E0889">
        <w:t>области</w:t>
      </w:r>
      <w:r w:rsidR="00136170">
        <w:t xml:space="preserve"> </w:t>
      </w:r>
      <w:r w:rsidR="004C7CEC" w:rsidRPr="004C7CEC">
        <w:t>от</w:t>
      </w:r>
      <w:r w:rsidR="00136170">
        <w:t xml:space="preserve"> </w:t>
      </w:r>
      <w:r w:rsidR="00770D3D" w:rsidRPr="00770D3D">
        <w:t>25.12.2018</w:t>
      </w:r>
      <w:r w:rsidR="00136170">
        <w:t xml:space="preserve"> </w:t>
      </w:r>
      <w:r w:rsidR="00E50B38">
        <w:t xml:space="preserve">№ </w:t>
      </w:r>
      <w:r w:rsidR="00770D3D" w:rsidRPr="00770D3D">
        <w:t>98-ЗО</w:t>
      </w:r>
      <w:r w:rsidR="00136170">
        <w:t xml:space="preserve"> </w:t>
      </w:r>
      <w:r w:rsidR="00E50B38">
        <w:t>«</w:t>
      </w:r>
      <w:r w:rsidR="00770D3D" w:rsidRPr="00770D3D">
        <w:t>О</w:t>
      </w:r>
      <w:r w:rsidR="00136170">
        <w:t xml:space="preserve"> </w:t>
      </w:r>
      <w:r w:rsidR="00770D3D" w:rsidRPr="00770D3D">
        <w:t>бюджете</w:t>
      </w:r>
      <w:r w:rsidR="00136170">
        <w:t xml:space="preserve"> </w:t>
      </w:r>
      <w:r w:rsidR="00770D3D" w:rsidRPr="00770D3D">
        <w:t>территориального</w:t>
      </w:r>
      <w:r w:rsidR="00136170">
        <w:t xml:space="preserve"> </w:t>
      </w:r>
      <w:r w:rsidR="00770D3D" w:rsidRPr="00770D3D">
        <w:t>фонда</w:t>
      </w:r>
      <w:r w:rsidR="00136170">
        <w:t xml:space="preserve"> </w:t>
      </w:r>
      <w:r w:rsidR="00770D3D" w:rsidRPr="00770D3D">
        <w:t>обязательного</w:t>
      </w:r>
      <w:r w:rsidR="00136170">
        <w:t xml:space="preserve"> </w:t>
      </w:r>
      <w:r w:rsidR="00770D3D" w:rsidRPr="00770D3D">
        <w:t>медицинского</w:t>
      </w:r>
      <w:r w:rsidR="00136170">
        <w:t xml:space="preserve"> </w:t>
      </w:r>
      <w:r w:rsidR="00770D3D" w:rsidRPr="00770D3D">
        <w:t>страхования</w:t>
      </w:r>
      <w:r w:rsidR="00136170">
        <w:t xml:space="preserve"> </w:t>
      </w:r>
      <w:r w:rsidR="00770D3D" w:rsidRPr="00770D3D">
        <w:t>Сахалинской</w:t>
      </w:r>
      <w:r w:rsidR="00136170">
        <w:t xml:space="preserve"> </w:t>
      </w:r>
      <w:r w:rsidR="00770D3D" w:rsidRPr="00770D3D">
        <w:t>области</w:t>
      </w:r>
      <w:r w:rsidR="00136170">
        <w:t xml:space="preserve"> </w:t>
      </w:r>
      <w:r w:rsidR="00770D3D" w:rsidRPr="00770D3D">
        <w:t>на</w:t>
      </w:r>
      <w:r w:rsidR="00136170">
        <w:t xml:space="preserve"> </w:t>
      </w:r>
      <w:r w:rsidR="00770D3D" w:rsidRPr="00770D3D">
        <w:t>2019</w:t>
      </w:r>
      <w:r w:rsidR="00136170">
        <w:t xml:space="preserve"> </w:t>
      </w:r>
      <w:r w:rsidR="00770D3D" w:rsidRPr="00770D3D">
        <w:t>год</w:t>
      </w:r>
      <w:r w:rsidR="00136170">
        <w:t xml:space="preserve"> </w:t>
      </w:r>
      <w:r w:rsidR="00770D3D" w:rsidRPr="00770D3D">
        <w:t>и</w:t>
      </w:r>
      <w:r w:rsidR="00136170">
        <w:t xml:space="preserve"> </w:t>
      </w:r>
      <w:r w:rsidR="00770D3D" w:rsidRPr="00770D3D">
        <w:t>план</w:t>
      </w:r>
      <w:r w:rsidR="00770D3D">
        <w:t>овый</w:t>
      </w:r>
      <w:r w:rsidR="00136170">
        <w:t xml:space="preserve"> </w:t>
      </w:r>
      <w:r w:rsidR="00770D3D">
        <w:t>период</w:t>
      </w:r>
      <w:r w:rsidR="00136170">
        <w:t xml:space="preserve"> </w:t>
      </w:r>
      <w:r w:rsidR="00770D3D">
        <w:t>2020</w:t>
      </w:r>
      <w:r w:rsidR="00136170">
        <w:t xml:space="preserve"> </w:t>
      </w:r>
      <w:r w:rsidR="00770D3D">
        <w:t>и</w:t>
      </w:r>
      <w:r w:rsidR="00136170">
        <w:t xml:space="preserve"> </w:t>
      </w:r>
      <w:r w:rsidR="00770D3D">
        <w:t>2021</w:t>
      </w:r>
      <w:r w:rsidR="00136170">
        <w:t xml:space="preserve"> </w:t>
      </w:r>
      <w:r w:rsidR="00770D3D">
        <w:t>годов</w:t>
      </w:r>
      <w:r w:rsidR="00E50B38">
        <w:t>»</w:t>
      </w:r>
      <w:r w:rsidR="00136170">
        <w:t xml:space="preserve"> </w:t>
      </w:r>
      <w:r w:rsidR="00770D3D">
        <w:t>(далее</w:t>
      </w:r>
      <w:r w:rsidR="00136170">
        <w:t xml:space="preserve"> – </w:t>
      </w:r>
      <w:r w:rsidR="00770D3D">
        <w:t>Закон</w:t>
      </w:r>
      <w:r w:rsidR="00136170">
        <w:t xml:space="preserve"> </w:t>
      </w:r>
      <w:r w:rsidR="00770D3D">
        <w:t>о</w:t>
      </w:r>
      <w:r w:rsidR="00136170">
        <w:t xml:space="preserve"> </w:t>
      </w:r>
      <w:r w:rsidR="004C7CEC" w:rsidRPr="004C7CEC">
        <w:t>бюджете</w:t>
      </w:r>
      <w:r w:rsidR="00136170">
        <w:t xml:space="preserve"> </w:t>
      </w:r>
      <w:r w:rsidR="004C7CEC" w:rsidRPr="004C7CEC">
        <w:t>ТФОМС</w:t>
      </w:r>
      <w:r w:rsidR="00136170">
        <w:t xml:space="preserve"> </w:t>
      </w:r>
      <w:r w:rsidR="00E50B38">
        <w:t xml:space="preserve">№ </w:t>
      </w:r>
      <w:r w:rsidR="00770D3D">
        <w:t>98-ЗО</w:t>
      </w:r>
      <w:r w:rsidR="004C7CEC" w:rsidRPr="004C7CEC">
        <w:t>)</w:t>
      </w:r>
      <w:r w:rsidR="007E0889">
        <w:t>,</w:t>
      </w:r>
      <w:r w:rsidR="00136170">
        <w:t xml:space="preserve"> </w:t>
      </w:r>
      <w:r w:rsidR="001D7265">
        <w:t>расходов</w:t>
      </w:r>
      <w:r w:rsidR="00136170">
        <w:t xml:space="preserve"> </w:t>
      </w:r>
      <w:r w:rsidR="00793900">
        <w:t>–</w:t>
      </w:r>
      <w:r w:rsidR="00136170">
        <w:t xml:space="preserve"> </w:t>
      </w:r>
      <w:r w:rsidR="001D7265">
        <w:t>до</w:t>
      </w:r>
      <w:r w:rsidR="00136170">
        <w:t xml:space="preserve"> </w:t>
      </w:r>
      <w:r w:rsidR="00770D3D">
        <w:t>21556931,8</w:t>
      </w:r>
      <w:r w:rsidR="00136170">
        <w:t xml:space="preserve"> </w:t>
      </w:r>
      <w:r w:rsidR="00EC5F94" w:rsidRPr="00E52F07">
        <w:t>тыс.</w:t>
      </w:r>
      <w:r w:rsidR="00136170">
        <w:t xml:space="preserve"> </w:t>
      </w:r>
      <w:r w:rsidR="00EC5F94" w:rsidRPr="00E52F07">
        <w:t>руб</w:t>
      </w:r>
      <w:r w:rsidR="0023497B" w:rsidRPr="00E52F07">
        <w:t>лей</w:t>
      </w:r>
      <w:r w:rsidR="00136170">
        <w:t xml:space="preserve"> </w:t>
      </w:r>
      <w:r w:rsidR="0023497B" w:rsidRPr="00E52F07">
        <w:t>или</w:t>
      </w:r>
      <w:proofErr w:type="gramEnd"/>
      <w:r w:rsidR="00136170">
        <w:t xml:space="preserve"> </w:t>
      </w:r>
      <w:r w:rsidR="0023497B" w:rsidRPr="00E52F07">
        <w:t>на</w:t>
      </w:r>
      <w:r w:rsidR="00136170">
        <w:t xml:space="preserve"> </w:t>
      </w:r>
      <w:r w:rsidR="00770D3D">
        <w:t>2135537,2</w:t>
      </w:r>
      <w:r w:rsidR="00136170">
        <w:t xml:space="preserve"> </w:t>
      </w:r>
      <w:r w:rsidR="00EC5F94" w:rsidRPr="00E52F07">
        <w:t>тыс.</w:t>
      </w:r>
      <w:r w:rsidR="00136170">
        <w:t xml:space="preserve"> </w:t>
      </w:r>
      <w:r w:rsidR="00EC5F94" w:rsidRPr="00E52F07">
        <w:t>руб</w:t>
      </w:r>
      <w:r w:rsidR="0023497B" w:rsidRPr="00E52F07">
        <w:t>лей</w:t>
      </w:r>
      <w:r w:rsidR="00136170">
        <w:t xml:space="preserve"> </w:t>
      </w:r>
      <w:r w:rsidR="0023497B" w:rsidRPr="00E52F07">
        <w:t>(</w:t>
      </w:r>
      <w:r w:rsidR="00793900">
        <w:t>на</w:t>
      </w:r>
      <w:r w:rsidR="00136170">
        <w:t xml:space="preserve"> </w:t>
      </w:r>
      <w:r w:rsidR="00770D3D">
        <w:t>11</w:t>
      </w:r>
      <w:r w:rsidR="00136170">
        <w:t xml:space="preserve"> %</w:t>
      </w:r>
      <w:r w:rsidR="0023497B" w:rsidRPr="00E52F07">
        <w:t>).</w:t>
      </w:r>
    </w:p>
    <w:p w:rsidR="00793900" w:rsidRDefault="004F36B8" w:rsidP="008168DD">
      <w:pPr>
        <w:pStyle w:val="21"/>
        <w:ind w:firstLine="709"/>
      </w:pPr>
      <w:r w:rsidRPr="00E52F07">
        <w:t>Объем</w:t>
      </w:r>
      <w:r w:rsidR="00136170">
        <w:t xml:space="preserve"> </w:t>
      </w:r>
      <w:r w:rsidRPr="00E52F07">
        <w:t>дефицита</w:t>
      </w:r>
      <w:r w:rsidR="00136170">
        <w:t xml:space="preserve"> </w:t>
      </w:r>
      <w:r w:rsidR="00793900">
        <w:t>предполагается</w:t>
      </w:r>
      <w:r w:rsidR="00136170">
        <w:t xml:space="preserve"> </w:t>
      </w:r>
      <w:r w:rsidR="00793900">
        <w:t>в</w:t>
      </w:r>
      <w:r w:rsidR="00136170">
        <w:t xml:space="preserve"> </w:t>
      </w:r>
      <w:r w:rsidR="00793900">
        <w:t>сумме</w:t>
      </w:r>
      <w:r w:rsidR="00136170">
        <w:t xml:space="preserve"> </w:t>
      </w:r>
      <w:r w:rsidR="00770D3D">
        <w:t>167223,6</w:t>
      </w:r>
      <w:r w:rsidR="00136170">
        <w:t xml:space="preserve"> </w:t>
      </w:r>
      <w:r w:rsidR="007E0889" w:rsidRPr="00E52F07">
        <w:t>тыс.</w:t>
      </w:r>
      <w:r w:rsidR="00136170">
        <w:t xml:space="preserve"> </w:t>
      </w:r>
      <w:r w:rsidR="007E0889">
        <w:t>руб</w:t>
      </w:r>
      <w:r w:rsidR="007E0889" w:rsidRPr="00151228">
        <w:t>лей</w:t>
      </w:r>
      <w:r w:rsidR="003E34E6">
        <w:t>.</w:t>
      </w:r>
      <w:r w:rsidR="00136170">
        <w:t xml:space="preserve"> </w:t>
      </w:r>
      <w:r w:rsidR="00793900">
        <w:t>Источник</w:t>
      </w:r>
      <w:r w:rsidR="000468B4">
        <w:t>ом</w:t>
      </w:r>
      <w:r w:rsidR="00136170">
        <w:t xml:space="preserve"> </w:t>
      </w:r>
      <w:r w:rsidR="00793900">
        <w:t>покрыт</w:t>
      </w:r>
      <w:r w:rsidR="000468B4">
        <w:t>ия</w:t>
      </w:r>
      <w:r w:rsidR="00136170">
        <w:t xml:space="preserve"> </w:t>
      </w:r>
      <w:r w:rsidR="000468B4">
        <w:t>дефицита</w:t>
      </w:r>
      <w:r w:rsidR="00136170">
        <w:t xml:space="preserve"> </w:t>
      </w:r>
      <w:r w:rsidR="000468B4">
        <w:t>в</w:t>
      </w:r>
      <w:r w:rsidR="00136170">
        <w:t xml:space="preserve"> </w:t>
      </w:r>
      <w:r w:rsidR="000468B4">
        <w:t>проекте</w:t>
      </w:r>
      <w:r w:rsidR="00136170">
        <w:t xml:space="preserve"> </w:t>
      </w:r>
      <w:r w:rsidR="000468B4">
        <w:t>определено</w:t>
      </w:r>
      <w:r w:rsidR="00136170">
        <w:t xml:space="preserve"> </w:t>
      </w:r>
      <w:r w:rsidR="00E50B38">
        <w:t>«</w:t>
      </w:r>
      <w:r w:rsidR="00793900">
        <w:t>Изменение</w:t>
      </w:r>
      <w:r w:rsidR="00136170">
        <w:t xml:space="preserve"> </w:t>
      </w:r>
      <w:r w:rsidR="00793900">
        <w:t>остатков</w:t>
      </w:r>
      <w:r w:rsidR="00136170">
        <w:t xml:space="preserve"> </w:t>
      </w:r>
      <w:r w:rsidR="00793900">
        <w:t>средств</w:t>
      </w:r>
      <w:r w:rsidR="00136170">
        <w:t xml:space="preserve"> </w:t>
      </w:r>
      <w:r w:rsidR="00793900">
        <w:t>на</w:t>
      </w:r>
      <w:r w:rsidR="00136170">
        <w:t xml:space="preserve"> </w:t>
      </w:r>
      <w:r w:rsidR="00793900">
        <w:t>счетах</w:t>
      </w:r>
      <w:r w:rsidR="00136170">
        <w:t xml:space="preserve"> </w:t>
      </w:r>
      <w:r w:rsidR="00793900">
        <w:t>по</w:t>
      </w:r>
      <w:r w:rsidR="00136170">
        <w:t xml:space="preserve"> </w:t>
      </w:r>
      <w:r w:rsidR="00793900">
        <w:t>учету</w:t>
      </w:r>
      <w:r w:rsidR="00136170">
        <w:t xml:space="preserve"> </w:t>
      </w:r>
      <w:r w:rsidR="00793900">
        <w:t>средств</w:t>
      </w:r>
      <w:r w:rsidR="00136170">
        <w:t xml:space="preserve"> </w:t>
      </w:r>
      <w:r w:rsidR="00793900">
        <w:t>бюджетов</w:t>
      </w:r>
      <w:r w:rsidR="00E50B38">
        <w:t>»</w:t>
      </w:r>
      <w:r w:rsidR="008168DD">
        <w:t>.</w:t>
      </w:r>
      <w:r w:rsidR="00136170">
        <w:t xml:space="preserve"> </w:t>
      </w:r>
    </w:p>
    <w:p w:rsidR="003070BC" w:rsidRDefault="008E21E7" w:rsidP="004C7CEC">
      <w:pPr>
        <w:pStyle w:val="21"/>
        <w:ind w:firstLine="709"/>
      </w:pPr>
      <w:proofErr w:type="gramStart"/>
      <w:r>
        <w:t>Увеличение</w:t>
      </w:r>
      <w:r w:rsidR="00136170">
        <w:t xml:space="preserve"> </w:t>
      </w:r>
      <w:r>
        <w:t>доходной</w:t>
      </w:r>
      <w:r w:rsidR="00136170">
        <w:t xml:space="preserve"> </w:t>
      </w:r>
      <w:r>
        <w:t>части</w:t>
      </w:r>
      <w:r w:rsidR="00136170">
        <w:t xml:space="preserve"> </w:t>
      </w:r>
      <w:r>
        <w:t>бюджета</w:t>
      </w:r>
      <w:r w:rsidR="00136170">
        <w:t xml:space="preserve"> ТФ</w:t>
      </w:r>
      <w:r w:rsidR="001E55D9">
        <w:t>ОМС</w:t>
      </w:r>
      <w:r w:rsidR="00136170">
        <w:t xml:space="preserve"> </w:t>
      </w:r>
      <w:r w:rsidR="006B3E35">
        <w:t>в</w:t>
      </w:r>
      <w:r w:rsidR="00136170">
        <w:t xml:space="preserve"> </w:t>
      </w:r>
      <w:r w:rsidR="006B3E35">
        <w:t>основном</w:t>
      </w:r>
      <w:r w:rsidR="00136170">
        <w:t xml:space="preserve"> </w:t>
      </w:r>
      <w:r>
        <w:t>связано</w:t>
      </w:r>
      <w:r w:rsidR="00136170">
        <w:t xml:space="preserve"> </w:t>
      </w:r>
      <w:r>
        <w:t>с</w:t>
      </w:r>
      <w:r w:rsidR="00136170">
        <w:t xml:space="preserve"> </w:t>
      </w:r>
      <w:r>
        <w:t>ростом</w:t>
      </w:r>
      <w:r w:rsidR="00136170">
        <w:t xml:space="preserve"> </w:t>
      </w:r>
      <w:r>
        <w:t>объема</w:t>
      </w:r>
      <w:r w:rsidR="00136170">
        <w:t xml:space="preserve"> </w:t>
      </w:r>
      <w:r>
        <w:t>межбюджетных</w:t>
      </w:r>
      <w:r w:rsidR="00136170">
        <w:t xml:space="preserve"> </w:t>
      </w:r>
      <w:r>
        <w:t>трансфертов</w:t>
      </w:r>
      <w:r w:rsidR="00136170">
        <w:t xml:space="preserve"> </w:t>
      </w:r>
      <w:r>
        <w:t>из</w:t>
      </w:r>
      <w:r w:rsidR="00136170">
        <w:t xml:space="preserve"> </w:t>
      </w:r>
      <w:r>
        <w:t>областного</w:t>
      </w:r>
      <w:r w:rsidR="00136170">
        <w:t xml:space="preserve"> </w:t>
      </w:r>
      <w:r>
        <w:t>бюджета</w:t>
      </w:r>
      <w:r w:rsidR="00136170">
        <w:t xml:space="preserve"> </w:t>
      </w:r>
      <w:r>
        <w:t>Сахалинской</w:t>
      </w:r>
      <w:r w:rsidR="00136170">
        <w:t xml:space="preserve"> </w:t>
      </w:r>
      <w:r>
        <w:t>области,</w:t>
      </w:r>
      <w:r w:rsidR="00136170">
        <w:t xml:space="preserve"> </w:t>
      </w:r>
      <w:r>
        <w:t>предусмотренного</w:t>
      </w:r>
      <w:r w:rsidR="00136170">
        <w:t xml:space="preserve"> </w:t>
      </w:r>
      <w:r w:rsidR="006B3E35">
        <w:t>З</w:t>
      </w:r>
      <w:r w:rsidR="006B3E35" w:rsidRPr="00770D3D">
        <w:t>акон</w:t>
      </w:r>
      <w:r w:rsidR="006B3E35">
        <w:t>ом</w:t>
      </w:r>
      <w:r w:rsidR="00136170">
        <w:t xml:space="preserve"> </w:t>
      </w:r>
      <w:r w:rsidR="006B3E35" w:rsidRPr="00770D3D">
        <w:t>Сахалинской</w:t>
      </w:r>
      <w:r w:rsidR="00136170">
        <w:t xml:space="preserve"> </w:t>
      </w:r>
      <w:r w:rsidR="006B3E35" w:rsidRPr="00770D3D">
        <w:t>области</w:t>
      </w:r>
      <w:r w:rsidR="00136170">
        <w:t xml:space="preserve"> </w:t>
      </w:r>
      <w:r w:rsidR="006B3E35" w:rsidRPr="00770D3D">
        <w:t>от</w:t>
      </w:r>
      <w:r w:rsidR="00136170">
        <w:t xml:space="preserve"> </w:t>
      </w:r>
      <w:r w:rsidR="006B3E35" w:rsidRPr="00770D3D">
        <w:t>24.12.2018</w:t>
      </w:r>
      <w:r w:rsidR="00136170">
        <w:t xml:space="preserve"> </w:t>
      </w:r>
      <w:r w:rsidR="00E50B38">
        <w:t xml:space="preserve">№ </w:t>
      </w:r>
      <w:r w:rsidR="006B3E35" w:rsidRPr="00770D3D">
        <w:t>96-ЗО</w:t>
      </w:r>
      <w:r w:rsidR="00136170">
        <w:t xml:space="preserve"> </w:t>
      </w:r>
      <w:r w:rsidR="00E50B38">
        <w:t>«</w:t>
      </w:r>
      <w:r w:rsidR="006B3E35" w:rsidRPr="00770D3D">
        <w:t>Об</w:t>
      </w:r>
      <w:r w:rsidR="00136170">
        <w:t xml:space="preserve"> </w:t>
      </w:r>
      <w:r w:rsidR="006B3E35" w:rsidRPr="00770D3D">
        <w:t>областном</w:t>
      </w:r>
      <w:r w:rsidR="00136170">
        <w:t xml:space="preserve"> </w:t>
      </w:r>
      <w:r w:rsidR="006B3E35" w:rsidRPr="00770D3D">
        <w:t>бюджете</w:t>
      </w:r>
      <w:r w:rsidR="00136170">
        <w:t xml:space="preserve"> </w:t>
      </w:r>
      <w:r w:rsidR="006B3E35" w:rsidRPr="00770D3D">
        <w:t>Сахалинской</w:t>
      </w:r>
      <w:r w:rsidR="00136170">
        <w:t xml:space="preserve"> </w:t>
      </w:r>
      <w:r w:rsidR="006B3E35" w:rsidRPr="00770D3D">
        <w:t>области</w:t>
      </w:r>
      <w:r w:rsidR="00136170">
        <w:t xml:space="preserve"> </w:t>
      </w:r>
      <w:r w:rsidR="006B3E35" w:rsidRPr="00770D3D">
        <w:t>на</w:t>
      </w:r>
      <w:r w:rsidR="00136170">
        <w:t xml:space="preserve"> </w:t>
      </w:r>
      <w:r w:rsidR="006B3E35" w:rsidRPr="00770D3D">
        <w:t>2019</w:t>
      </w:r>
      <w:r w:rsidR="00136170">
        <w:t xml:space="preserve"> </w:t>
      </w:r>
      <w:r w:rsidR="006B3E35" w:rsidRPr="00770D3D">
        <w:t>год</w:t>
      </w:r>
      <w:r w:rsidR="00136170">
        <w:t xml:space="preserve"> </w:t>
      </w:r>
      <w:r w:rsidR="006B3E35" w:rsidRPr="00770D3D">
        <w:t>и</w:t>
      </w:r>
      <w:r w:rsidR="00136170">
        <w:t xml:space="preserve"> </w:t>
      </w:r>
      <w:r w:rsidR="006B3E35" w:rsidRPr="00770D3D">
        <w:t>на</w:t>
      </w:r>
      <w:r w:rsidR="00136170">
        <w:t xml:space="preserve"> </w:t>
      </w:r>
      <w:r w:rsidR="006B3E35" w:rsidRPr="00770D3D">
        <w:t>плановый</w:t>
      </w:r>
      <w:r w:rsidR="00136170">
        <w:t xml:space="preserve"> </w:t>
      </w:r>
      <w:r w:rsidR="006B3E35" w:rsidRPr="00770D3D">
        <w:t>период</w:t>
      </w:r>
      <w:r w:rsidR="00136170">
        <w:t xml:space="preserve"> </w:t>
      </w:r>
      <w:r w:rsidR="006B3E35" w:rsidRPr="00770D3D">
        <w:t>2020</w:t>
      </w:r>
      <w:r w:rsidR="00136170">
        <w:t xml:space="preserve"> </w:t>
      </w:r>
      <w:r w:rsidR="006B3E35" w:rsidRPr="00770D3D">
        <w:t>и</w:t>
      </w:r>
      <w:r w:rsidR="00136170">
        <w:t xml:space="preserve"> </w:t>
      </w:r>
      <w:r w:rsidR="006B3E35" w:rsidRPr="00770D3D">
        <w:t>2021</w:t>
      </w:r>
      <w:r w:rsidR="00136170">
        <w:t xml:space="preserve"> </w:t>
      </w:r>
      <w:r w:rsidR="006B3E35" w:rsidRPr="00770D3D">
        <w:t>годов</w:t>
      </w:r>
      <w:r w:rsidR="00E50B38">
        <w:t>»</w:t>
      </w:r>
      <w:r w:rsidR="00136170">
        <w:t xml:space="preserve"> </w:t>
      </w:r>
      <w:r w:rsidR="006B3E35">
        <w:t>(в</w:t>
      </w:r>
      <w:r w:rsidR="00136170">
        <w:t xml:space="preserve"> </w:t>
      </w:r>
      <w:r w:rsidR="006B3E35">
        <w:t>ред.</w:t>
      </w:r>
      <w:r w:rsidR="00136170">
        <w:t xml:space="preserve"> </w:t>
      </w:r>
      <w:r w:rsidR="006B3E35">
        <w:t>Закона</w:t>
      </w:r>
      <w:r w:rsidR="00136170">
        <w:t xml:space="preserve"> </w:t>
      </w:r>
      <w:r w:rsidR="006B3E35">
        <w:t>Сахалинской</w:t>
      </w:r>
      <w:r w:rsidR="00136170">
        <w:t xml:space="preserve"> </w:t>
      </w:r>
      <w:r w:rsidR="006B3E35">
        <w:t>области</w:t>
      </w:r>
      <w:r w:rsidR="00136170">
        <w:t xml:space="preserve"> </w:t>
      </w:r>
      <w:r w:rsidR="006B3E35">
        <w:t>от</w:t>
      </w:r>
      <w:r w:rsidR="00136170">
        <w:t xml:space="preserve"> </w:t>
      </w:r>
      <w:r w:rsidR="006B3E35">
        <w:t>07.03.2019</w:t>
      </w:r>
      <w:r w:rsidR="00136170">
        <w:t xml:space="preserve"> </w:t>
      </w:r>
      <w:r w:rsidR="00E50B38">
        <w:t xml:space="preserve">№ </w:t>
      </w:r>
      <w:r w:rsidR="006B3E35">
        <w:t>20-ЗО),</w:t>
      </w:r>
      <w:r w:rsidR="00136170">
        <w:t xml:space="preserve"> </w:t>
      </w:r>
      <w:r w:rsidR="006B3E35">
        <w:t>проектом</w:t>
      </w:r>
      <w:r w:rsidR="00136170">
        <w:t xml:space="preserve"> </w:t>
      </w:r>
      <w:r w:rsidR="006B3E35">
        <w:t>закона</w:t>
      </w:r>
      <w:r w:rsidR="00136170">
        <w:t xml:space="preserve"> </w:t>
      </w:r>
      <w:r w:rsidR="006B3E35">
        <w:t>Сахалинской</w:t>
      </w:r>
      <w:r w:rsidR="00136170">
        <w:t xml:space="preserve"> </w:t>
      </w:r>
      <w:r w:rsidR="006B3E35">
        <w:t>области</w:t>
      </w:r>
      <w:r w:rsidR="00136170">
        <w:t xml:space="preserve"> </w:t>
      </w:r>
      <w:r w:rsidR="00E50B38">
        <w:t>«</w:t>
      </w:r>
      <w:r w:rsidR="006B3E35">
        <w:t>О</w:t>
      </w:r>
      <w:r w:rsidR="00136170">
        <w:t xml:space="preserve"> </w:t>
      </w:r>
      <w:r w:rsidR="006B3E35">
        <w:t>внесении</w:t>
      </w:r>
      <w:r w:rsidR="00136170">
        <w:t xml:space="preserve"> </w:t>
      </w:r>
      <w:r w:rsidR="006B3E35">
        <w:t>изменений</w:t>
      </w:r>
      <w:r w:rsidR="00136170">
        <w:t xml:space="preserve"> </w:t>
      </w:r>
      <w:r w:rsidR="006B3E35">
        <w:t>в</w:t>
      </w:r>
      <w:r w:rsidR="00136170">
        <w:t xml:space="preserve"> </w:t>
      </w:r>
      <w:r w:rsidR="006B3E35">
        <w:t>Закон</w:t>
      </w:r>
      <w:r w:rsidR="00136170">
        <w:t xml:space="preserve"> </w:t>
      </w:r>
      <w:r w:rsidR="006B3E35">
        <w:t>Сахалинской</w:t>
      </w:r>
      <w:r w:rsidR="00136170">
        <w:t xml:space="preserve"> </w:t>
      </w:r>
      <w:r w:rsidR="006B3E35">
        <w:t>области</w:t>
      </w:r>
      <w:proofErr w:type="gramEnd"/>
      <w:r w:rsidR="00136170">
        <w:t xml:space="preserve"> </w:t>
      </w:r>
      <w:r w:rsidR="00E50B38">
        <w:t>«</w:t>
      </w:r>
      <w:r w:rsidR="006B3E35">
        <w:t>Об</w:t>
      </w:r>
      <w:r w:rsidR="00136170">
        <w:t xml:space="preserve"> </w:t>
      </w:r>
      <w:r w:rsidR="006B3E35">
        <w:t>областном</w:t>
      </w:r>
      <w:r w:rsidR="00136170">
        <w:t xml:space="preserve"> </w:t>
      </w:r>
      <w:r w:rsidR="006B3E35">
        <w:t>бюджете</w:t>
      </w:r>
      <w:r w:rsidR="00136170">
        <w:t xml:space="preserve"> </w:t>
      </w:r>
      <w:r w:rsidR="006B3E35">
        <w:t>Сахалинской</w:t>
      </w:r>
      <w:r w:rsidR="00136170">
        <w:t xml:space="preserve"> </w:t>
      </w:r>
      <w:r w:rsidR="006B3E35">
        <w:t>области</w:t>
      </w:r>
      <w:r w:rsidR="00136170">
        <w:t xml:space="preserve"> </w:t>
      </w:r>
      <w:r w:rsidR="006B3E35">
        <w:t>на</w:t>
      </w:r>
      <w:r w:rsidR="00136170">
        <w:t xml:space="preserve"> </w:t>
      </w:r>
      <w:r w:rsidR="006B3E35">
        <w:t>2019</w:t>
      </w:r>
      <w:r w:rsidR="00136170">
        <w:t xml:space="preserve"> </w:t>
      </w:r>
      <w:r w:rsidR="006B3E35">
        <w:t>и</w:t>
      </w:r>
      <w:r w:rsidR="00136170">
        <w:t xml:space="preserve"> </w:t>
      </w:r>
      <w:r w:rsidR="006B3E35">
        <w:t>на</w:t>
      </w:r>
      <w:r w:rsidR="00136170">
        <w:t xml:space="preserve"> </w:t>
      </w:r>
      <w:r w:rsidR="006B3E35">
        <w:t>плановый</w:t>
      </w:r>
      <w:r w:rsidR="00136170">
        <w:t xml:space="preserve"> </w:t>
      </w:r>
      <w:r w:rsidR="006B3E35">
        <w:t>период</w:t>
      </w:r>
      <w:r w:rsidR="00136170">
        <w:t xml:space="preserve"> </w:t>
      </w:r>
      <w:r w:rsidR="006B3E35">
        <w:t>2020</w:t>
      </w:r>
      <w:r w:rsidR="00136170">
        <w:t xml:space="preserve"> </w:t>
      </w:r>
      <w:r w:rsidR="006B3E35">
        <w:t>и</w:t>
      </w:r>
      <w:r w:rsidR="00136170">
        <w:t xml:space="preserve"> </w:t>
      </w:r>
      <w:r w:rsidR="006B3E35">
        <w:t>2021</w:t>
      </w:r>
      <w:r w:rsidR="00136170">
        <w:t xml:space="preserve"> </w:t>
      </w:r>
      <w:r w:rsidR="006B3E35">
        <w:t>годов</w:t>
      </w:r>
      <w:r w:rsidR="00E50B38">
        <w:t>»</w:t>
      </w:r>
      <w:r w:rsidR="00136170">
        <w:t xml:space="preserve"> </w:t>
      </w:r>
      <w:r w:rsidR="006B3E35">
        <w:t>(далее</w:t>
      </w:r>
      <w:r w:rsidR="00136170">
        <w:t xml:space="preserve"> – </w:t>
      </w:r>
      <w:r w:rsidR="006B3E35">
        <w:t>проект</w:t>
      </w:r>
      <w:r w:rsidR="00136170">
        <w:t xml:space="preserve"> </w:t>
      </w:r>
      <w:r w:rsidR="006B3E35">
        <w:t>изменений</w:t>
      </w:r>
      <w:r w:rsidR="00136170">
        <w:t xml:space="preserve"> </w:t>
      </w:r>
      <w:r w:rsidR="006B3E35">
        <w:t>в</w:t>
      </w:r>
      <w:r w:rsidR="00136170">
        <w:t xml:space="preserve"> </w:t>
      </w:r>
      <w:r w:rsidR="006B3E35">
        <w:t>Закон</w:t>
      </w:r>
      <w:r w:rsidR="00136170">
        <w:t xml:space="preserve"> </w:t>
      </w:r>
      <w:r w:rsidR="006B3E35">
        <w:t>СО</w:t>
      </w:r>
      <w:r w:rsidR="00136170">
        <w:t xml:space="preserve"> </w:t>
      </w:r>
      <w:r w:rsidR="00E50B38">
        <w:t xml:space="preserve">№ </w:t>
      </w:r>
      <w:r w:rsidR="006B3E35">
        <w:t>96-ЗО),</w:t>
      </w:r>
      <w:r w:rsidR="00136170">
        <w:t xml:space="preserve"> </w:t>
      </w:r>
      <w:r w:rsidR="006B3E35">
        <w:t>а</w:t>
      </w:r>
      <w:r w:rsidR="00136170">
        <w:t xml:space="preserve"> </w:t>
      </w:r>
      <w:r w:rsidR="002C7BBB">
        <w:t>также</w:t>
      </w:r>
      <w:r w:rsidR="00136170">
        <w:t xml:space="preserve"> </w:t>
      </w:r>
      <w:r w:rsidR="006B3E35">
        <w:t>в</w:t>
      </w:r>
      <w:r w:rsidR="00136170">
        <w:t xml:space="preserve"> </w:t>
      </w:r>
      <w:r w:rsidR="006B3E35">
        <w:t>связи</w:t>
      </w:r>
      <w:r w:rsidR="00136170">
        <w:t xml:space="preserve"> </w:t>
      </w:r>
      <w:r w:rsidR="002C7BBB">
        <w:t>с</w:t>
      </w:r>
      <w:r w:rsidR="00136170">
        <w:t xml:space="preserve"> </w:t>
      </w:r>
      <w:r w:rsidR="003070BC">
        <w:t>увеличением</w:t>
      </w:r>
      <w:r w:rsidR="00136170">
        <w:t xml:space="preserve"> </w:t>
      </w:r>
      <w:r w:rsidR="003E34E6">
        <w:t>поступлений</w:t>
      </w:r>
      <w:r w:rsidR="00136170">
        <w:t xml:space="preserve"> </w:t>
      </w:r>
      <w:r w:rsidR="006E7093">
        <w:t>прочих</w:t>
      </w:r>
      <w:r w:rsidR="00136170">
        <w:t xml:space="preserve"> </w:t>
      </w:r>
      <w:r w:rsidR="003070BC">
        <w:t>межбюджетных</w:t>
      </w:r>
      <w:r w:rsidR="00136170">
        <w:t xml:space="preserve"> </w:t>
      </w:r>
      <w:r w:rsidR="003070BC">
        <w:t>трансфертов</w:t>
      </w:r>
      <w:r w:rsidR="00136170">
        <w:t xml:space="preserve"> </w:t>
      </w:r>
      <w:r w:rsidR="003070BC">
        <w:t>и</w:t>
      </w:r>
      <w:r w:rsidR="00136170">
        <w:t xml:space="preserve"> </w:t>
      </w:r>
      <w:r w:rsidR="003070BC">
        <w:t>прочих</w:t>
      </w:r>
      <w:r w:rsidR="00136170">
        <w:t xml:space="preserve"> </w:t>
      </w:r>
      <w:r w:rsidR="006E7093">
        <w:t>неналоговых</w:t>
      </w:r>
      <w:r w:rsidR="00136170">
        <w:t xml:space="preserve"> </w:t>
      </w:r>
      <w:r w:rsidR="006E7093">
        <w:t>доходов</w:t>
      </w:r>
      <w:r w:rsidR="003A0508">
        <w:t>.</w:t>
      </w:r>
      <w:r w:rsidR="00136170">
        <w:t xml:space="preserve"> </w:t>
      </w:r>
      <w:r w:rsidR="002C7BBB">
        <w:t>Так</w:t>
      </w:r>
      <w:r w:rsidR="003070BC">
        <w:t>:</w:t>
      </w:r>
    </w:p>
    <w:p w:rsidR="002C7BBB" w:rsidRDefault="003070BC" w:rsidP="000B7E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2C7BBB">
        <w:rPr>
          <w:rFonts w:ascii="Times New Roman" w:eastAsia="Calibri" w:hAnsi="Times New Roman" w:cs="Times New Roman"/>
          <w:sz w:val="28"/>
          <w:szCs w:val="28"/>
        </w:rPr>
        <w:t>бъем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BBB">
        <w:rPr>
          <w:rFonts w:ascii="Times New Roman" w:eastAsia="Calibri" w:hAnsi="Times New Roman" w:cs="Times New Roman"/>
          <w:sz w:val="28"/>
          <w:szCs w:val="28"/>
        </w:rPr>
        <w:t>межбюджетных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BBB">
        <w:rPr>
          <w:rFonts w:ascii="Times New Roman" w:eastAsia="Calibri" w:hAnsi="Times New Roman" w:cs="Times New Roman"/>
          <w:sz w:val="28"/>
          <w:szCs w:val="28"/>
        </w:rPr>
        <w:t>трансфертов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34E6">
        <w:rPr>
          <w:rFonts w:ascii="Times New Roman" w:eastAsia="Calibri" w:hAnsi="Times New Roman" w:cs="Times New Roman"/>
          <w:sz w:val="28"/>
          <w:szCs w:val="28"/>
        </w:rPr>
        <w:t>из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BBB">
        <w:rPr>
          <w:rFonts w:ascii="Times New Roman" w:eastAsia="Calibri" w:hAnsi="Times New Roman" w:cs="Times New Roman"/>
          <w:sz w:val="28"/>
          <w:szCs w:val="28"/>
        </w:rPr>
        <w:t>областного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BBB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BBB">
        <w:rPr>
          <w:rFonts w:ascii="Times New Roman" w:eastAsia="Calibri" w:hAnsi="Times New Roman" w:cs="Times New Roman"/>
          <w:sz w:val="28"/>
          <w:szCs w:val="28"/>
        </w:rPr>
        <w:t>Сахалинской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BBB">
        <w:rPr>
          <w:rFonts w:ascii="Times New Roman" w:eastAsia="Calibri" w:hAnsi="Times New Roman" w:cs="Times New Roman"/>
          <w:sz w:val="28"/>
          <w:szCs w:val="28"/>
        </w:rPr>
        <w:t>области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BBB">
        <w:rPr>
          <w:rFonts w:ascii="Times New Roman" w:eastAsia="Calibri" w:hAnsi="Times New Roman" w:cs="Times New Roman"/>
          <w:sz w:val="28"/>
          <w:szCs w:val="28"/>
        </w:rPr>
        <w:t>в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BBB">
        <w:rPr>
          <w:rFonts w:ascii="Times New Roman" w:eastAsia="Calibri" w:hAnsi="Times New Roman" w:cs="Times New Roman"/>
          <w:sz w:val="28"/>
          <w:szCs w:val="28"/>
        </w:rPr>
        <w:t>проекте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BBB">
        <w:rPr>
          <w:rFonts w:ascii="Times New Roman" w:eastAsia="Calibri" w:hAnsi="Times New Roman" w:cs="Times New Roman"/>
          <w:sz w:val="28"/>
          <w:szCs w:val="28"/>
        </w:rPr>
        <w:t>предусмотрен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E35">
        <w:rPr>
          <w:rFonts w:ascii="Times New Roman" w:eastAsia="Calibri" w:hAnsi="Times New Roman" w:cs="Times New Roman"/>
          <w:sz w:val="28"/>
          <w:szCs w:val="28"/>
        </w:rPr>
        <w:t>9696010,1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A6E">
        <w:rPr>
          <w:rFonts w:ascii="Times New Roman" w:eastAsia="Calibri" w:hAnsi="Times New Roman" w:cs="Times New Roman"/>
          <w:sz w:val="28"/>
          <w:szCs w:val="28"/>
        </w:rPr>
        <w:t>тыс.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A6E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3F86">
        <w:rPr>
          <w:rFonts w:ascii="Times New Roman" w:eastAsia="Calibri" w:hAnsi="Times New Roman" w:cs="Times New Roman"/>
          <w:sz w:val="28"/>
          <w:szCs w:val="28"/>
        </w:rPr>
        <w:t>и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3F86">
        <w:rPr>
          <w:rFonts w:ascii="Times New Roman" w:eastAsia="Calibri" w:hAnsi="Times New Roman" w:cs="Times New Roman"/>
          <w:sz w:val="28"/>
          <w:szCs w:val="28"/>
        </w:rPr>
        <w:t>увеличен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3F86">
        <w:rPr>
          <w:rFonts w:ascii="Times New Roman" w:eastAsia="Calibri" w:hAnsi="Times New Roman" w:cs="Times New Roman"/>
          <w:sz w:val="28"/>
          <w:szCs w:val="28"/>
        </w:rPr>
        <w:t>на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E35">
        <w:rPr>
          <w:rFonts w:ascii="Times New Roman" w:eastAsia="Calibri" w:hAnsi="Times New Roman" w:cs="Times New Roman"/>
          <w:sz w:val="28"/>
          <w:szCs w:val="28"/>
        </w:rPr>
        <w:t>1933789,2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A6E">
        <w:rPr>
          <w:rFonts w:ascii="Times New Roman" w:eastAsia="Calibri" w:hAnsi="Times New Roman" w:cs="Times New Roman"/>
          <w:sz w:val="28"/>
          <w:szCs w:val="28"/>
        </w:rPr>
        <w:t>тыс.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A6E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812">
        <w:rPr>
          <w:rFonts w:ascii="Times New Roman" w:eastAsia="Calibri" w:hAnsi="Times New Roman" w:cs="Times New Roman"/>
          <w:sz w:val="28"/>
          <w:szCs w:val="28"/>
        </w:rPr>
        <w:t>(на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E35">
        <w:rPr>
          <w:rFonts w:ascii="Times New Roman" w:eastAsia="Calibri" w:hAnsi="Times New Roman" w:cs="Times New Roman"/>
          <w:sz w:val="28"/>
          <w:szCs w:val="28"/>
        </w:rPr>
        <w:t>24,9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FB1812">
        <w:rPr>
          <w:rFonts w:ascii="Times New Roman" w:eastAsia="Calibri" w:hAnsi="Times New Roman" w:cs="Times New Roman"/>
          <w:sz w:val="28"/>
          <w:szCs w:val="28"/>
        </w:rPr>
        <w:t>)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812">
        <w:rPr>
          <w:rFonts w:ascii="Times New Roman" w:eastAsia="Calibri" w:hAnsi="Times New Roman" w:cs="Times New Roman"/>
          <w:sz w:val="28"/>
          <w:szCs w:val="28"/>
        </w:rPr>
        <w:t>по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812">
        <w:rPr>
          <w:rFonts w:ascii="Times New Roman" w:eastAsia="Calibri" w:hAnsi="Times New Roman" w:cs="Times New Roman"/>
          <w:sz w:val="28"/>
          <w:szCs w:val="28"/>
        </w:rPr>
        <w:t>отношению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812">
        <w:rPr>
          <w:rFonts w:ascii="Times New Roman" w:eastAsia="Calibri" w:hAnsi="Times New Roman" w:cs="Times New Roman"/>
          <w:sz w:val="28"/>
          <w:szCs w:val="28"/>
        </w:rPr>
        <w:t>к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812">
        <w:rPr>
          <w:rFonts w:ascii="Times New Roman" w:eastAsia="Calibri" w:hAnsi="Times New Roman" w:cs="Times New Roman"/>
          <w:sz w:val="28"/>
          <w:szCs w:val="28"/>
        </w:rPr>
        <w:t>объему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, утвержденному </w:t>
      </w:r>
      <w:r w:rsidR="002C0ED1">
        <w:rPr>
          <w:rFonts w:ascii="Times New Roman" w:eastAsia="Calibri" w:hAnsi="Times New Roman" w:cs="Times New Roman"/>
          <w:sz w:val="28"/>
          <w:szCs w:val="28"/>
        </w:rPr>
        <w:t>Законом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0ED1">
        <w:rPr>
          <w:rFonts w:ascii="Times New Roman" w:eastAsia="Calibri" w:hAnsi="Times New Roman" w:cs="Times New Roman"/>
          <w:sz w:val="28"/>
          <w:szCs w:val="28"/>
        </w:rPr>
        <w:t>о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0ED1">
        <w:rPr>
          <w:rFonts w:ascii="Times New Roman" w:eastAsia="Calibri" w:hAnsi="Times New Roman" w:cs="Times New Roman"/>
          <w:sz w:val="28"/>
          <w:szCs w:val="28"/>
        </w:rPr>
        <w:t>бюджете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0ED1">
        <w:rPr>
          <w:rFonts w:ascii="Times New Roman" w:eastAsia="Calibri" w:hAnsi="Times New Roman" w:cs="Times New Roman"/>
          <w:sz w:val="28"/>
          <w:szCs w:val="28"/>
        </w:rPr>
        <w:t>ТФОМС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0B3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2C0ED1">
        <w:rPr>
          <w:rFonts w:ascii="Times New Roman" w:eastAsia="Calibri" w:hAnsi="Times New Roman" w:cs="Times New Roman"/>
          <w:sz w:val="28"/>
          <w:szCs w:val="28"/>
        </w:rPr>
        <w:t>98-ЗО</w:t>
      </w:r>
      <w:r w:rsidR="00FB1812">
        <w:rPr>
          <w:rFonts w:ascii="Times New Roman" w:eastAsia="Calibri" w:hAnsi="Times New Roman" w:cs="Times New Roman"/>
          <w:sz w:val="28"/>
          <w:szCs w:val="28"/>
        </w:rPr>
        <w:t>,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812">
        <w:rPr>
          <w:rFonts w:ascii="Times New Roman" w:eastAsia="Calibri" w:hAnsi="Times New Roman" w:cs="Times New Roman"/>
          <w:sz w:val="28"/>
          <w:szCs w:val="28"/>
        </w:rPr>
        <w:t>в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812">
        <w:rPr>
          <w:rFonts w:ascii="Times New Roman" w:eastAsia="Calibri" w:hAnsi="Times New Roman" w:cs="Times New Roman"/>
          <w:sz w:val="28"/>
          <w:szCs w:val="28"/>
        </w:rPr>
        <w:t>том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812">
        <w:rPr>
          <w:rFonts w:ascii="Times New Roman" w:eastAsia="Calibri" w:hAnsi="Times New Roman" w:cs="Times New Roman"/>
          <w:sz w:val="28"/>
          <w:szCs w:val="28"/>
        </w:rPr>
        <w:t>числе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1332">
        <w:rPr>
          <w:rFonts w:ascii="Times New Roman" w:eastAsia="Calibri" w:hAnsi="Times New Roman" w:cs="Times New Roman"/>
          <w:sz w:val="28"/>
          <w:szCs w:val="28"/>
        </w:rPr>
        <w:t>за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1332">
        <w:rPr>
          <w:rFonts w:ascii="Times New Roman" w:eastAsia="Calibri" w:hAnsi="Times New Roman" w:cs="Times New Roman"/>
          <w:sz w:val="28"/>
          <w:szCs w:val="28"/>
        </w:rPr>
        <w:t>счет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5620">
        <w:rPr>
          <w:rFonts w:ascii="Times New Roman" w:eastAsia="Calibri" w:hAnsi="Times New Roman" w:cs="Times New Roman"/>
          <w:sz w:val="28"/>
          <w:szCs w:val="28"/>
        </w:rPr>
        <w:t xml:space="preserve">изменения </w:t>
      </w:r>
      <w:r w:rsidR="00B71332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1332">
        <w:rPr>
          <w:rFonts w:ascii="Times New Roman" w:eastAsia="Calibri" w:hAnsi="Times New Roman" w:cs="Times New Roman"/>
          <w:sz w:val="28"/>
          <w:szCs w:val="28"/>
        </w:rPr>
        <w:t>статей</w:t>
      </w:r>
      <w:r w:rsidR="00FB1812">
        <w:rPr>
          <w:rFonts w:ascii="Times New Roman" w:eastAsia="Calibri" w:hAnsi="Times New Roman" w:cs="Times New Roman"/>
          <w:sz w:val="28"/>
          <w:szCs w:val="28"/>
        </w:rPr>
        <w:t>: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1812" w:rsidRDefault="00FB1812" w:rsidP="000B7E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на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BBB">
        <w:rPr>
          <w:rFonts w:ascii="Times New Roman" w:eastAsia="Calibri" w:hAnsi="Times New Roman" w:cs="Times New Roman"/>
          <w:sz w:val="28"/>
          <w:szCs w:val="28"/>
        </w:rPr>
        <w:t>дополнительное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BBB">
        <w:rPr>
          <w:rFonts w:ascii="Times New Roman" w:eastAsia="Calibri" w:hAnsi="Times New Roman" w:cs="Times New Roman"/>
          <w:sz w:val="28"/>
          <w:szCs w:val="28"/>
        </w:rPr>
        <w:t>финансовое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BBB">
        <w:rPr>
          <w:rFonts w:ascii="Times New Roman" w:eastAsia="Calibri" w:hAnsi="Times New Roman" w:cs="Times New Roman"/>
          <w:sz w:val="28"/>
          <w:szCs w:val="28"/>
        </w:rPr>
        <w:t>обеспечение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0508">
        <w:rPr>
          <w:rFonts w:ascii="Times New Roman" w:eastAsia="Calibri" w:hAnsi="Times New Roman" w:cs="Times New Roman"/>
          <w:sz w:val="28"/>
          <w:szCs w:val="28"/>
        </w:rPr>
        <w:t>реализации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0508">
        <w:rPr>
          <w:rFonts w:ascii="Times New Roman" w:eastAsia="Calibri" w:hAnsi="Times New Roman" w:cs="Times New Roman"/>
          <w:sz w:val="28"/>
          <w:szCs w:val="28"/>
        </w:rPr>
        <w:t>т</w:t>
      </w:r>
      <w:r w:rsidR="002C7BBB">
        <w:rPr>
          <w:rFonts w:ascii="Times New Roman" w:eastAsia="Calibri" w:hAnsi="Times New Roman" w:cs="Times New Roman"/>
          <w:sz w:val="28"/>
          <w:szCs w:val="28"/>
        </w:rPr>
        <w:t>ерриториальной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BBB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BBB">
        <w:rPr>
          <w:rFonts w:ascii="Times New Roman" w:eastAsia="Calibri" w:hAnsi="Times New Roman" w:cs="Times New Roman"/>
          <w:sz w:val="28"/>
          <w:szCs w:val="28"/>
        </w:rPr>
        <w:t>ОМС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BBB">
        <w:rPr>
          <w:rFonts w:ascii="Times New Roman" w:eastAsia="Calibri" w:hAnsi="Times New Roman" w:cs="Times New Roman"/>
          <w:sz w:val="28"/>
          <w:szCs w:val="28"/>
        </w:rPr>
        <w:t>в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BBB">
        <w:rPr>
          <w:rFonts w:ascii="Times New Roman" w:eastAsia="Calibri" w:hAnsi="Times New Roman" w:cs="Times New Roman"/>
          <w:sz w:val="28"/>
          <w:szCs w:val="28"/>
        </w:rPr>
        <w:t>части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BBB">
        <w:rPr>
          <w:rFonts w:ascii="Times New Roman" w:eastAsia="Calibri" w:hAnsi="Times New Roman" w:cs="Times New Roman"/>
          <w:sz w:val="28"/>
          <w:szCs w:val="28"/>
        </w:rPr>
        <w:t>базовой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ОМС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02A4">
        <w:rPr>
          <w:rFonts w:ascii="Times New Roman" w:eastAsia="Calibri" w:hAnsi="Times New Roman" w:cs="Times New Roman"/>
          <w:sz w:val="28"/>
          <w:szCs w:val="28"/>
        </w:rPr>
        <w:t>–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объем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плановых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доходов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прирос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E35">
        <w:rPr>
          <w:rFonts w:ascii="Times New Roman" w:eastAsia="Calibri" w:hAnsi="Times New Roman" w:cs="Times New Roman"/>
          <w:sz w:val="28"/>
          <w:szCs w:val="28"/>
        </w:rPr>
        <w:t>194393</w:t>
      </w:r>
      <w:r w:rsidR="00B71332">
        <w:rPr>
          <w:rFonts w:ascii="Times New Roman" w:eastAsia="Calibri" w:hAnsi="Times New Roman" w:cs="Times New Roman"/>
          <w:sz w:val="28"/>
          <w:szCs w:val="28"/>
        </w:rPr>
        <w:t>6</w:t>
      </w:r>
      <w:r w:rsidR="006B3E35">
        <w:rPr>
          <w:rFonts w:ascii="Times New Roman" w:eastAsia="Calibri" w:hAnsi="Times New Roman" w:cs="Times New Roman"/>
          <w:sz w:val="28"/>
          <w:szCs w:val="28"/>
        </w:rPr>
        <w:t>,1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A6E">
        <w:rPr>
          <w:rFonts w:ascii="Times New Roman" w:eastAsia="Calibri" w:hAnsi="Times New Roman" w:cs="Times New Roman"/>
          <w:sz w:val="28"/>
          <w:szCs w:val="28"/>
        </w:rPr>
        <w:t>тыс.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A6E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или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34E6">
        <w:rPr>
          <w:rFonts w:ascii="Times New Roman" w:eastAsia="Calibri" w:hAnsi="Times New Roman" w:cs="Times New Roman"/>
          <w:sz w:val="28"/>
          <w:szCs w:val="28"/>
        </w:rPr>
        <w:t>на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672B">
        <w:rPr>
          <w:rFonts w:ascii="Times New Roman" w:eastAsia="Calibri" w:hAnsi="Times New Roman" w:cs="Times New Roman"/>
          <w:sz w:val="28"/>
          <w:szCs w:val="28"/>
        </w:rPr>
        <w:t>25,2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07672B">
        <w:rPr>
          <w:rFonts w:ascii="Times New Roman" w:eastAsia="Calibri" w:hAnsi="Times New Roman" w:cs="Times New Roman"/>
          <w:sz w:val="28"/>
          <w:szCs w:val="28"/>
        </w:rPr>
        <w:t>9663383,5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A6E">
        <w:rPr>
          <w:rFonts w:ascii="Times New Roman" w:eastAsia="Calibri" w:hAnsi="Times New Roman" w:cs="Times New Roman"/>
          <w:sz w:val="28"/>
          <w:szCs w:val="28"/>
        </w:rPr>
        <w:t>тыс.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A6E">
        <w:rPr>
          <w:rFonts w:ascii="Times New Roman" w:eastAsia="Calibri" w:hAnsi="Times New Roman" w:cs="Times New Roman"/>
          <w:sz w:val="28"/>
          <w:szCs w:val="28"/>
        </w:rPr>
        <w:t>рублей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7672B" w:rsidRDefault="00FB1812" w:rsidP="000B7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1812">
        <w:rPr>
          <w:rFonts w:ascii="Times New Roman" w:eastAsia="Calibri" w:hAnsi="Times New Roman" w:cs="Times New Roman"/>
          <w:sz w:val="28"/>
          <w:szCs w:val="28"/>
        </w:rPr>
        <w:t>реализацию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1812">
        <w:rPr>
          <w:rFonts w:ascii="Times New Roman" w:eastAsia="Calibri" w:hAnsi="Times New Roman" w:cs="Times New Roman"/>
          <w:sz w:val="28"/>
          <w:szCs w:val="28"/>
        </w:rPr>
        <w:t>Закона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1812">
        <w:rPr>
          <w:rFonts w:ascii="Times New Roman" w:eastAsia="Calibri" w:hAnsi="Times New Roman" w:cs="Times New Roman"/>
          <w:sz w:val="28"/>
          <w:szCs w:val="28"/>
        </w:rPr>
        <w:t>Сахалинской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1812">
        <w:rPr>
          <w:rFonts w:ascii="Times New Roman" w:eastAsia="Calibri" w:hAnsi="Times New Roman" w:cs="Times New Roman"/>
          <w:sz w:val="28"/>
          <w:szCs w:val="28"/>
        </w:rPr>
        <w:t>области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1812">
        <w:rPr>
          <w:rFonts w:ascii="Times New Roman" w:eastAsia="Calibri" w:hAnsi="Times New Roman" w:cs="Times New Roman"/>
          <w:sz w:val="28"/>
          <w:szCs w:val="28"/>
        </w:rPr>
        <w:t>от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1812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>.09.2003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0B3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FB1812">
        <w:rPr>
          <w:rFonts w:ascii="Times New Roman" w:eastAsia="Calibri" w:hAnsi="Times New Roman" w:cs="Times New Roman"/>
          <w:sz w:val="28"/>
          <w:szCs w:val="28"/>
        </w:rPr>
        <w:t>425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0B38">
        <w:rPr>
          <w:rFonts w:ascii="Times New Roman" w:eastAsia="Calibri" w:hAnsi="Times New Roman" w:cs="Times New Roman"/>
          <w:sz w:val="28"/>
          <w:szCs w:val="28"/>
        </w:rPr>
        <w:t>«</w:t>
      </w:r>
      <w:r w:rsidRPr="00FB1812">
        <w:rPr>
          <w:rFonts w:ascii="Times New Roman" w:eastAsia="Calibri" w:hAnsi="Times New Roman" w:cs="Times New Roman"/>
          <w:sz w:val="28"/>
          <w:szCs w:val="28"/>
        </w:rPr>
        <w:t>О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1812">
        <w:rPr>
          <w:rFonts w:ascii="Times New Roman" w:eastAsia="Calibri" w:hAnsi="Times New Roman" w:cs="Times New Roman"/>
          <w:sz w:val="28"/>
          <w:szCs w:val="28"/>
        </w:rPr>
        <w:t>дополнительных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1812">
        <w:rPr>
          <w:rFonts w:ascii="Times New Roman" w:eastAsia="Calibri" w:hAnsi="Times New Roman" w:cs="Times New Roman"/>
          <w:sz w:val="28"/>
          <w:szCs w:val="28"/>
        </w:rPr>
        <w:t>социальных</w:t>
      </w:r>
      <w:r w:rsidR="00136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7E4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гарантиях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молодым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2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9625,5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10146,9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2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F7E42">
        <w:rPr>
          <w:rFonts w:ascii="Times New Roman" w:eastAsia="Times New Roman" w:hAnsi="Times New Roman" w:cs="Times New Roman"/>
          <w:sz w:val="28"/>
          <w:szCs w:val="28"/>
          <w:lang w:eastAsia="ru-RU"/>
        </w:rPr>
        <w:t>ыс.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51,3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размеру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ассигнований,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предусмотренному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E50B38" w:rsidRP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96-ЗО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2B" w:rsidRP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2B" w:rsidRP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2B" w:rsidRP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2B" w:rsidRP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25.09.2003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7672B" w:rsidRP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425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(пересмотрен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</w:t>
      </w:r>
      <w:proofErr w:type="gramEnd"/>
      <w:r w:rsid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предоставления </w:t>
      </w:r>
      <w:r w:rsidR="00B7133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ТФОМС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3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33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  <w:r w:rsid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3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применен </w:t>
      </w:r>
      <w:r w:rsid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закон);</w:t>
      </w:r>
    </w:p>
    <w:p w:rsidR="00B71332" w:rsidRDefault="00B71332" w:rsidP="00B7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41F9F"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ежбюджетны</w:t>
      </w:r>
      <w:r w:rsid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F9F"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</w:t>
      </w:r>
      <w:r w:rsid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41F9F"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F9F"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</w:t>
      </w:r>
      <w:r w:rsid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F9F"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бюджетам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ТФОМС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расчетов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помощь,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оказанную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застрахованным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пределами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обязательного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7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145000,0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10000,0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7,4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1F9F" w:rsidRPr="00141F9F" w:rsidRDefault="00141F9F" w:rsidP="00141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объемов,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сроков,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формирующим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нормированный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запас,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24355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квалификации,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приобретению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(планирование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ОМС);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070BC" w:rsidRDefault="00141F9F" w:rsidP="00307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8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2A4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</w:t>
      </w:r>
      <w:r w:rsidR="00046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562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</w:t>
      </w:r>
      <w:r w:rsidR="000468B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562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2A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сумм,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2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2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2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2A4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D2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5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5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55E">
        <w:rPr>
          <w:rFonts w:ascii="Times New Roman" w:eastAsia="Times New Roman" w:hAnsi="Times New Roman" w:cs="Times New Roman"/>
          <w:sz w:val="28"/>
          <w:szCs w:val="28"/>
          <w:lang w:eastAsia="ru-RU"/>
        </w:rPr>
        <w:t>191,5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B562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2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2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2A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2A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2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56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планировались</w:t>
      </w:r>
      <w:r w:rsidR="003070BC" w:rsidRPr="007F7E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1F9F" w:rsidRPr="00141F9F" w:rsidRDefault="00DD255E" w:rsidP="00DD2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1F9F"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неналоговых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F9F"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F9F"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(поступления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F9F"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F9F"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F9F"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F9F"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(штрафов)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F9F"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F9F"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F9F"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F9F"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F9F"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F9F"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ущерба,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F9F"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зачисляемые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F9F"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F9F"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F9F"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41F9F"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F9F"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F9F"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подлежащие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F9F"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возврату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F9F"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F9F"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F9F"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F9F"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F9F"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F9F"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F9F"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F9F"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F9F" w:rsidRPr="00141F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законодательством)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предусмотрен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1256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DD255E" w:rsidRPr="008B388A" w:rsidRDefault="00DD255E" w:rsidP="008B3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Pr="007F7E4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умме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1279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предполагается к 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возврату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ОМС,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числе: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1256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подлежащие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возврату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неналоговые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23,0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образовавшихся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ТФОМС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01.01.2019.</w:t>
      </w:r>
    </w:p>
    <w:p w:rsidR="00DD255E" w:rsidRPr="007F7E42" w:rsidRDefault="00DD255E" w:rsidP="008B3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трансфертов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остался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прежним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11524173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F9F" w:rsidRDefault="00141F9F" w:rsidP="007F7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42" w:rsidRDefault="007F7E42" w:rsidP="007F7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55E">
        <w:rPr>
          <w:rFonts w:ascii="Times New Roman" w:eastAsia="Times New Roman" w:hAnsi="Times New Roman" w:cs="Times New Roman"/>
          <w:sz w:val="28"/>
          <w:szCs w:val="28"/>
          <w:lang w:eastAsia="ru-RU"/>
        </w:rPr>
        <w:t>21556931,8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4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55E">
        <w:rPr>
          <w:rFonts w:ascii="Times New Roman" w:eastAsia="Times New Roman" w:hAnsi="Times New Roman" w:cs="Times New Roman"/>
          <w:sz w:val="28"/>
          <w:szCs w:val="28"/>
          <w:lang w:eastAsia="ru-RU"/>
        </w:rPr>
        <w:t>2135537,2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4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55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размера,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4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4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C4B">
        <w:rPr>
          <w:rFonts w:ascii="Times New Roman" w:eastAsia="Times New Roman" w:hAnsi="Times New Roman" w:cs="Times New Roman"/>
          <w:sz w:val="28"/>
          <w:szCs w:val="28"/>
          <w:lang w:eastAsia="ru-RU"/>
        </w:rPr>
        <w:t>ТФОМС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D255E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AD5C4B">
        <w:rPr>
          <w:rFonts w:ascii="Times New Roman" w:eastAsia="Times New Roman" w:hAnsi="Times New Roman" w:cs="Times New Roman"/>
          <w:sz w:val="28"/>
          <w:szCs w:val="28"/>
          <w:lang w:eastAsia="ru-RU"/>
        </w:rPr>
        <w:t>-ЗО</w:t>
      </w:r>
      <w:r w:rsidRPr="007F7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811" w:rsidRDefault="007F7E42" w:rsidP="007F7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7E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Превышение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расходной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4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4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доходной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55E">
        <w:rPr>
          <w:rFonts w:ascii="Times New Roman" w:eastAsia="Times New Roman" w:hAnsi="Times New Roman" w:cs="Times New Roman"/>
          <w:sz w:val="28"/>
          <w:szCs w:val="28"/>
          <w:lang w:eastAsia="ru-RU"/>
        </w:rPr>
        <w:t>167223,6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4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5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исполнить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4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C4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E3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образовавш</w:t>
      </w:r>
      <w:r w:rsidR="00AD5C4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4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2F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F7E4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42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</w:t>
      </w:r>
      <w:r w:rsidR="00DD255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868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8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8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8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811" w:rsidRPr="009868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811" w:rsidRPr="009868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завершения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811" w:rsidRPr="009868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расчетов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811" w:rsidRPr="009868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811" w:rsidRPr="009868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оказанную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811" w:rsidRPr="009868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811" w:rsidRPr="009868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помощь,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811" w:rsidRPr="009868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811" w:rsidRPr="009868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811" w:rsidRPr="009868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811" w:rsidRPr="00986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нормированного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811" w:rsidRPr="009868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страхового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811" w:rsidRPr="009868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запаса,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811" w:rsidRPr="0098681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сформированных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811" w:rsidRPr="009868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811" w:rsidRPr="009868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811" w:rsidRPr="009868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811" w:rsidRPr="009868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811" w:rsidRPr="009868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811" w:rsidRPr="00986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811" w:rsidRPr="009868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811" w:rsidRPr="009868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возврату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811" w:rsidRPr="009868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811" w:rsidRPr="009868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бюджеты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811" w:rsidRPr="009868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811" w:rsidRPr="0098681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уровней,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811" w:rsidRPr="00986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направляемых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811" w:rsidRPr="00986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811" w:rsidRPr="009868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811" w:rsidRPr="009868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proofErr w:type="gramEnd"/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811" w:rsidRPr="009868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</w:t>
      </w:r>
      <w:r w:rsidR="009868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86811" w:rsidRPr="00986811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иятий.</w:t>
      </w:r>
    </w:p>
    <w:p w:rsidR="004D1331" w:rsidRDefault="004D1331" w:rsidP="009C7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законопроектом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направлениям: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811" w:rsidRDefault="004D1331" w:rsidP="004D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8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3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C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C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C4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34A">
        <w:rPr>
          <w:rFonts w:ascii="Times New Roman" w:eastAsia="Times New Roman" w:hAnsi="Times New Roman" w:cs="Times New Roman"/>
          <w:sz w:val="28"/>
          <w:szCs w:val="28"/>
          <w:lang w:eastAsia="ru-RU"/>
        </w:rPr>
        <w:t>1972868,1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33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3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34A">
        <w:rPr>
          <w:rFonts w:ascii="Times New Roman" w:eastAsia="Times New Roman" w:hAnsi="Times New Roman" w:cs="Times New Roman"/>
          <w:sz w:val="28"/>
          <w:szCs w:val="28"/>
          <w:lang w:eastAsia="ru-RU"/>
        </w:rPr>
        <w:t>10,3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Pr="004D13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868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8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8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33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5B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3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трансфертов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3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2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34A">
        <w:rPr>
          <w:rFonts w:ascii="Times New Roman" w:eastAsia="Times New Roman" w:hAnsi="Times New Roman" w:cs="Times New Roman"/>
          <w:sz w:val="28"/>
          <w:szCs w:val="28"/>
          <w:lang w:eastAsia="ru-RU"/>
        </w:rPr>
        <w:t>1943936,1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33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3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3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34A">
        <w:rPr>
          <w:rFonts w:ascii="Times New Roman" w:eastAsia="Times New Roman" w:hAnsi="Times New Roman" w:cs="Times New Roman"/>
          <w:sz w:val="28"/>
          <w:szCs w:val="28"/>
          <w:lang w:eastAsia="ru-RU"/>
        </w:rPr>
        <w:t>21086443,3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A6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A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9868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034A" w:rsidRDefault="0034034A" w:rsidP="004D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3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3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3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3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34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3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34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34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ФОМС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34A">
        <w:rPr>
          <w:rFonts w:ascii="Times New Roman" w:eastAsia="Times New Roman" w:hAnsi="Times New Roman" w:cs="Times New Roman"/>
          <w:sz w:val="28"/>
          <w:szCs w:val="28"/>
          <w:lang w:eastAsia="ru-RU"/>
        </w:rPr>
        <w:t>13987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03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3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3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10,8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3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составят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34A">
        <w:rPr>
          <w:rFonts w:ascii="Times New Roman" w:eastAsia="Times New Roman" w:hAnsi="Times New Roman" w:cs="Times New Roman"/>
          <w:sz w:val="28"/>
          <w:szCs w:val="28"/>
          <w:lang w:eastAsia="ru-RU"/>
        </w:rPr>
        <w:t>144033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03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3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3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34034A" w:rsidRPr="00EF118F" w:rsidRDefault="0034034A" w:rsidP="00340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помощи,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оказанной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застрахованным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10000,0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A6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7,4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CE5A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составят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145000,0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Pr="00CE5A6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034A" w:rsidRDefault="0034034A" w:rsidP="00340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квалификации,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приобретению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нормированного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страхового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составят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81183,8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A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перераспределенного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56827,9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CE5A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7923" w:rsidRDefault="00801D1B" w:rsidP="00340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нормированного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страхового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ТФОМ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образуемых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ОМС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передаваемой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обязательного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составят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67645</w:t>
      </w:r>
      <w:r w:rsidR="00975A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1D1B" w:rsidRDefault="00801D1B" w:rsidP="00340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нормированного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страхового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474">
        <w:rPr>
          <w:rFonts w:ascii="Times New Roman" w:eastAsia="Times New Roman" w:hAnsi="Times New Roman" w:cs="Times New Roman"/>
          <w:sz w:val="28"/>
          <w:szCs w:val="28"/>
          <w:lang w:eastAsia="ru-RU"/>
        </w:rPr>
        <w:t>ТФОМС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70,1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(информационное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975A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AB4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21.12.2018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11-7/10/1-511),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застрахованного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6170" w:rsidRP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01.01.2018</w:t>
      </w:r>
      <w:r w:rsidR="00136170" w:rsidRP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474" w:rsidRP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>523024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9734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1,845,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C14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ФОМС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(приказ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РФ от 22.02.2019 </w:t>
      </w:r>
      <w:r w:rsid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801D1B">
        <w:rPr>
          <w:rFonts w:ascii="Times New Roman" w:eastAsia="Times New Roman" w:hAnsi="Times New Roman" w:cs="Times New Roman"/>
          <w:sz w:val="28"/>
          <w:szCs w:val="28"/>
          <w:lang w:eastAsia="ru-RU"/>
        </w:rPr>
        <w:t>85н).</w:t>
      </w:r>
      <w:proofErr w:type="gramEnd"/>
    </w:p>
    <w:p w:rsidR="001C14B0" w:rsidRDefault="00136170" w:rsidP="001C1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</w:t>
      </w:r>
      <w:r w:rsidR="001C14B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1C1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B0" w:rsidRPr="004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B0" w:rsidRPr="004D13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B0" w:rsidRPr="004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B0" w:rsidRPr="004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B0" w:rsidRPr="004D133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C14B0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C14B0" w:rsidRPr="004D1331">
        <w:rPr>
          <w:rFonts w:ascii="Times New Roman" w:eastAsia="Times New Roman" w:hAnsi="Times New Roman" w:cs="Times New Roman"/>
          <w:sz w:val="28"/>
          <w:szCs w:val="28"/>
          <w:lang w:eastAsia="ru-RU"/>
        </w:rPr>
        <w:t>425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14B0" w:rsidRPr="004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B0" w:rsidRPr="004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B0" w:rsidRPr="004D13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B0" w:rsidRPr="004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B0" w:rsidRPr="004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B0" w:rsidRPr="004D13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B0" w:rsidRPr="004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B0" w:rsidRPr="004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B0" w:rsidRPr="004D13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B0" w:rsidRPr="004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B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ится </w:t>
      </w:r>
      <w:r w:rsidR="001C14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B0">
        <w:rPr>
          <w:rFonts w:ascii="Times New Roman" w:eastAsia="Times New Roman" w:hAnsi="Times New Roman" w:cs="Times New Roman"/>
          <w:sz w:val="28"/>
          <w:szCs w:val="28"/>
          <w:lang w:eastAsia="ru-RU"/>
        </w:rPr>
        <w:t>9625,5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38" w:rsidRP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14B0" w:rsidRPr="004D133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B0" w:rsidRPr="004D13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B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B0">
        <w:rPr>
          <w:rFonts w:ascii="Times New Roman" w:eastAsia="Times New Roman" w:hAnsi="Times New Roman" w:cs="Times New Roman"/>
          <w:sz w:val="28"/>
          <w:szCs w:val="28"/>
          <w:lang w:eastAsia="ru-RU"/>
        </w:rPr>
        <w:t>10146,9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1C14B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B0">
        <w:rPr>
          <w:rFonts w:ascii="Times New Roman" w:eastAsia="Times New Roman" w:hAnsi="Times New Roman" w:cs="Times New Roman"/>
          <w:sz w:val="28"/>
          <w:szCs w:val="28"/>
          <w:lang w:eastAsia="ru-RU"/>
        </w:rPr>
        <w:t>51,3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C14B0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указано выше, </w:t>
      </w:r>
      <w:r w:rsidR="001C14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B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D26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325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D267C">
        <w:rPr>
          <w:rFonts w:ascii="Times New Roman" w:eastAsia="Times New Roman" w:hAnsi="Times New Roman" w:cs="Times New Roman"/>
          <w:sz w:val="28"/>
          <w:szCs w:val="28"/>
          <w:lang w:eastAsia="ru-RU"/>
        </w:rPr>
        <w:t>-ЗО</w:t>
      </w:r>
      <w:r w:rsidR="001C1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34A" w:rsidRPr="00EF118F" w:rsidRDefault="0034034A" w:rsidP="00340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экстренной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незастрахованным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ОМС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ерриториальной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бесплатного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proofErr w:type="gramEnd"/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</w:t>
      </w:r>
      <w:r w:rsidR="001C14B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</w:t>
      </w:r>
      <w:r w:rsidR="001C14B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23001,1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Pr="00CE5A6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0B61" w:rsidRDefault="009B0B61" w:rsidP="00E5792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 w:rsidR="00D057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CEC">
        <w:rPr>
          <w:rFonts w:ascii="Times New Roman" w:hAnsi="Times New Roman" w:cs="Times New Roman"/>
          <w:sz w:val="28"/>
          <w:szCs w:val="28"/>
        </w:rPr>
        <w:t>о</w:t>
      </w:r>
      <w:r w:rsidR="00136170">
        <w:rPr>
          <w:rFonts w:ascii="Times New Roman" w:hAnsi="Times New Roman" w:cs="Times New Roman"/>
          <w:sz w:val="28"/>
          <w:szCs w:val="28"/>
        </w:rPr>
        <w:t xml:space="preserve"> </w:t>
      </w:r>
      <w:r w:rsidRPr="004C7CEC">
        <w:rPr>
          <w:rFonts w:ascii="Times New Roman" w:hAnsi="Times New Roman" w:cs="Times New Roman"/>
          <w:sz w:val="28"/>
          <w:szCs w:val="28"/>
        </w:rPr>
        <w:t>бюджете</w:t>
      </w:r>
      <w:r w:rsidR="00136170">
        <w:rPr>
          <w:rFonts w:ascii="Times New Roman" w:hAnsi="Times New Roman" w:cs="Times New Roman"/>
          <w:sz w:val="28"/>
          <w:szCs w:val="28"/>
        </w:rPr>
        <w:t xml:space="preserve"> </w:t>
      </w:r>
      <w:r w:rsidRPr="004C7CEC">
        <w:rPr>
          <w:rFonts w:ascii="Times New Roman" w:hAnsi="Times New Roman" w:cs="Times New Roman"/>
          <w:sz w:val="28"/>
          <w:szCs w:val="28"/>
        </w:rPr>
        <w:t>ТФОМС</w:t>
      </w:r>
      <w:r w:rsidR="00136170">
        <w:rPr>
          <w:rFonts w:ascii="Times New Roman" w:hAnsi="Times New Roman" w:cs="Times New Roman"/>
          <w:sz w:val="28"/>
          <w:szCs w:val="28"/>
        </w:rPr>
        <w:t xml:space="preserve"> </w:t>
      </w:r>
      <w:r w:rsidR="00E50B38">
        <w:rPr>
          <w:rFonts w:ascii="Times New Roman" w:hAnsi="Times New Roman" w:cs="Times New Roman"/>
          <w:sz w:val="28"/>
          <w:szCs w:val="28"/>
        </w:rPr>
        <w:t xml:space="preserve">№ </w:t>
      </w:r>
      <w:r w:rsidR="001F4181">
        <w:rPr>
          <w:rFonts w:ascii="Times New Roman" w:hAnsi="Times New Roman" w:cs="Times New Roman"/>
          <w:sz w:val="28"/>
          <w:szCs w:val="28"/>
        </w:rPr>
        <w:t>98-ЗО</w:t>
      </w:r>
      <w:r w:rsidR="00136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вносятся</w:t>
      </w:r>
      <w:r w:rsidR="00136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изменения,</w:t>
      </w:r>
      <w:r w:rsidR="00136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уточняющие</w:t>
      </w:r>
      <w:r w:rsidR="00136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0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B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B6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F41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ФОМС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B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B6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F41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B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B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0B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B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B61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B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B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B6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9B0B61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B0B61">
        <w:rPr>
          <w:rFonts w:ascii="Times New Roman" w:eastAsia="Times New Roman" w:hAnsi="Times New Roman" w:cs="Times New Roman"/>
          <w:sz w:val="28"/>
          <w:szCs w:val="28"/>
          <w:lang w:eastAsia="ru-RU"/>
        </w:rPr>
        <w:t>93-ЗО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0B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B6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B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F41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касающи</w:t>
      </w:r>
      <w:r w:rsidR="003522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F418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1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B6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F4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1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18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1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источников.</w:t>
      </w:r>
    </w:p>
    <w:p w:rsidR="00D50376" w:rsidRDefault="00975AB4" w:rsidP="00E579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указанным,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376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3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376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376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376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376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3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37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37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75AB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</w:t>
      </w:r>
      <w:r w:rsidR="00D5037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A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D503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A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AB4"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29.11.2010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75AB4">
        <w:rPr>
          <w:rFonts w:ascii="Times New Roman" w:eastAsia="Times New Roman" w:hAnsi="Times New Roman" w:cs="Times New Roman"/>
          <w:sz w:val="28"/>
          <w:szCs w:val="28"/>
          <w:lang w:eastAsia="ru-RU"/>
        </w:rPr>
        <w:t>326-ФЗ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5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обязательном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A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медицинском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A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A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AB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376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3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37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3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376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3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376">
        <w:rPr>
          <w:rFonts w:ascii="Times New Roman" w:eastAsia="Times New Roman" w:hAnsi="Times New Roman" w:cs="Times New Roman"/>
          <w:sz w:val="28"/>
          <w:szCs w:val="28"/>
          <w:lang w:eastAsia="ru-RU"/>
        </w:rPr>
        <w:t>28.11.2018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50376">
        <w:rPr>
          <w:rFonts w:ascii="Times New Roman" w:eastAsia="Times New Roman" w:hAnsi="Times New Roman" w:cs="Times New Roman"/>
          <w:sz w:val="28"/>
          <w:szCs w:val="28"/>
          <w:lang w:eastAsia="ru-RU"/>
        </w:rPr>
        <w:t>437-ФЗ,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9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923">
        <w:rPr>
          <w:rFonts w:ascii="Times New Roman" w:eastAsia="Times New Roman" w:hAnsi="Times New Roman" w:cs="Times New Roman"/>
          <w:sz w:val="28"/>
          <w:szCs w:val="28"/>
          <w:lang w:eastAsia="ru-RU"/>
        </w:rPr>
        <w:t>22.02.2019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57923">
        <w:rPr>
          <w:rFonts w:ascii="Times New Roman" w:eastAsia="Times New Roman" w:hAnsi="Times New Roman" w:cs="Times New Roman"/>
          <w:sz w:val="28"/>
          <w:szCs w:val="28"/>
          <w:lang w:eastAsia="ru-RU"/>
        </w:rPr>
        <w:t>85н,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D5037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9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92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923">
        <w:rPr>
          <w:rFonts w:ascii="Times New Roman" w:eastAsia="Times New Roman" w:hAnsi="Times New Roman" w:cs="Times New Roman"/>
          <w:sz w:val="28"/>
          <w:szCs w:val="28"/>
          <w:lang w:eastAsia="ru-RU"/>
        </w:rPr>
        <w:t>ТФОМС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50376">
        <w:rPr>
          <w:rFonts w:ascii="Times New Roman" w:eastAsia="Times New Roman" w:hAnsi="Times New Roman" w:cs="Times New Roman"/>
          <w:sz w:val="28"/>
          <w:szCs w:val="28"/>
          <w:lang w:eastAsia="ru-RU"/>
        </w:rPr>
        <w:t>98-ЗО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3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расширяется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3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3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37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3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нормированного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3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страхового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3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запаса</w:t>
      </w:r>
      <w:proofErr w:type="gramEnd"/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3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0376">
        <w:rPr>
          <w:rFonts w:ascii="Times New Roman" w:hAnsi="Times New Roman" w:cs="Times New Roman"/>
          <w:sz w:val="28"/>
          <w:szCs w:val="28"/>
        </w:rPr>
        <w:t>для</w:t>
      </w:r>
      <w:r w:rsidR="00136170">
        <w:rPr>
          <w:rFonts w:ascii="Times New Roman" w:hAnsi="Times New Roman" w:cs="Times New Roman"/>
          <w:sz w:val="28"/>
          <w:szCs w:val="28"/>
        </w:rPr>
        <w:t xml:space="preserve"> </w:t>
      </w:r>
      <w:r w:rsidR="00D50376">
        <w:rPr>
          <w:rFonts w:ascii="Times New Roman" w:hAnsi="Times New Roman" w:cs="Times New Roman"/>
          <w:sz w:val="28"/>
          <w:szCs w:val="28"/>
        </w:rPr>
        <w:t>софинансирования</w:t>
      </w:r>
      <w:r w:rsidR="00136170">
        <w:rPr>
          <w:rFonts w:ascii="Times New Roman" w:hAnsi="Times New Roman" w:cs="Times New Roman"/>
          <w:sz w:val="28"/>
          <w:szCs w:val="28"/>
        </w:rPr>
        <w:t xml:space="preserve"> </w:t>
      </w:r>
      <w:r w:rsidR="00D50376">
        <w:rPr>
          <w:rFonts w:ascii="Times New Roman" w:hAnsi="Times New Roman" w:cs="Times New Roman"/>
          <w:sz w:val="28"/>
          <w:szCs w:val="28"/>
        </w:rPr>
        <w:t>расходов</w:t>
      </w:r>
      <w:r w:rsidR="00136170">
        <w:rPr>
          <w:rFonts w:ascii="Times New Roman" w:hAnsi="Times New Roman" w:cs="Times New Roman"/>
          <w:sz w:val="28"/>
          <w:szCs w:val="28"/>
        </w:rPr>
        <w:t xml:space="preserve"> </w:t>
      </w:r>
      <w:r w:rsidR="00D50376">
        <w:rPr>
          <w:rFonts w:ascii="Times New Roman" w:hAnsi="Times New Roman" w:cs="Times New Roman"/>
          <w:sz w:val="28"/>
          <w:szCs w:val="28"/>
        </w:rPr>
        <w:t>медицинских</w:t>
      </w:r>
      <w:r w:rsidR="00136170">
        <w:rPr>
          <w:rFonts w:ascii="Times New Roman" w:hAnsi="Times New Roman" w:cs="Times New Roman"/>
          <w:sz w:val="28"/>
          <w:szCs w:val="28"/>
        </w:rPr>
        <w:t xml:space="preserve"> </w:t>
      </w:r>
      <w:r w:rsidR="00D50376">
        <w:rPr>
          <w:rFonts w:ascii="Times New Roman" w:hAnsi="Times New Roman" w:cs="Times New Roman"/>
          <w:sz w:val="28"/>
          <w:szCs w:val="28"/>
        </w:rPr>
        <w:t>организаций</w:t>
      </w:r>
      <w:r w:rsidR="00136170">
        <w:rPr>
          <w:rFonts w:ascii="Times New Roman" w:hAnsi="Times New Roman" w:cs="Times New Roman"/>
          <w:sz w:val="28"/>
          <w:szCs w:val="28"/>
        </w:rPr>
        <w:t xml:space="preserve"> </w:t>
      </w:r>
      <w:r w:rsidR="00D50376">
        <w:rPr>
          <w:rFonts w:ascii="Times New Roman" w:hAnsi="Times New Roman" w:cs="Times New Roman"/>
          <w:sz w:val="28"/>
          <w:szCs w:val="28"/>
        </w:rPr>
        <w:t>на</w:t>
      </w:r>
      <w:r w:rsidR="00136170">
        <w:rPr>
          <w:rFonts w:ascii="Times New Roman" w:hAnsi="Times New Roman" w:cs="Times New Roman"/>
          <w:sz w:val="28"/>
          <w:szCs w:val="28"/>
        </w:rPr>
        <w:t xml:space="preserve"> </w:t>
      </w:r>
      <w:r w:rsidR="00D50376">
        <w:rPr>
          <w:rFonts w:ascii="Times New Roman" w:hAnsi="Times New Roman" w:cs="Times New Roman"/>
          <w:sz w:val="28"/>
          <w:szCs w:val="28"/>
        </w:rPr>
        <w:t>оплату</w:t>
      </w:r>
      <w:r w:rsidR="00136170">
        <w:rPr>
          <w:rFonts w:ascii="Times New Roman" w:hAnsi="Times New Roman" w:cs="Times New Roman"/>
          <w:sz w:val="28"/>
          <w:szCs w:val="28"/>
        </w:rPr>
        <w:t xml:space="preserve"> </w:t>
      </w:r>
      <w:r w:rsidR="00D50376">
        <w:rPr>
          <w:rFonts w:ascii="Times New Roman" w:hAnsi="Times New Roman" w:cs="Times New Roman"/>
          <w:sz w:val="28"/>
          <w:szCs w:val="28"/>
        </w:rPr>
        <w:t>труда</w:t>
      </w:r>
      <w:r w:rsidR="00136170">
        <w:rPr>
          <w:rFonts w:ascii="Times New Roman" w:hAnsi="Times New Roman" w:cs="Times New Roman"/>
          <w:sz w:val="28"/>
          <w:szCs w:val="28"/>
        </w:rPr>
        <w:t xml:space="preserve"> </w:t>
      </w:r>
      <w:r w:rsidR="00D50376">
        <w:rPr>
          <w:rFonts w:ascii="Times New Roman" w:hAnsi="Times New Roman" w:cs="Times New Roman"/>
          <w:sz w:val="28"/>
          <w:szCs w:val="28"/>
        </w:rPr>
        <w:t>врачей</w:t>
      </w:r>
      <w:r w:rsidR="00136170">
        <w:rPr>
          <w:rFonts w:ascii="Times New Roman" w:hAnsi="Times New Roman" w:cs="Times New Roman"/>
          <w:sz w:val="28"/>
          <w:szCs w:val="28"/>
        </w:rPr>
        <w:t xml:space="preserve"> </w:t>
      </w:r>
      <w:r w:rsidR="00D50376">
        <w:rPr>
          <w:rFonts w:ascii="Times New Roman" w:hAnsi="Times New Roman" w:cs="Times New Roman"/>
          <w:sz w:val="28"/>
          <w:szCs w:val="28"/>
        </w:rPr>
        <w:t>и</w:t>
      </w:r>
      <w:r w:rsidR="00136170">
        <w:rPr>
          <w:rFonts w:ascii="Times New Roman" w:hAnsi="Times New Roman" w:cs="Times New Roman"/>
          <w:sz w:val="28"/>
          <w:szCs w:val="28"/>
        </w:rPr>
        <w:t xml:space="preserve"> </w:t>
      </w:r>
      <w:r w:rsidR="00D50376">
        <w:rPr>
          <w:rFonts w:ascii="Times New Roman" w:hAnsi="Times New Roman" w:cs="Times New Roman"/>
          <w:sz w:val="28"/>
          <w:szCs w:val="28"/>
        </w:rPr>
        <w:t>среднего</w:t>
      </w:r>
      <w:r w:rsidR="00136170">
        <w:rPr>
          <w:rFonts w:ascii="Times New Roman" w:hAnsi="Times New Roman" w:cs="Times New Roman"/>
          <w:sz w:val="28"/>
          <w:szCs w:val="28"/>
        </w:rPr>
        <w:t xml:space="preserve"> </w:t>
      </w:r>
      <w:r w:rsidR="00D50376">
        <w:rPr>
          <w:rFonts w:ascii="Times New Roman" w:hAnsi="Times New Roman" w:cs="Times New Roman"/>
          <w:sz w:val="28"/>
          <w:szCs w:val="28"/>
        </w:rPr>
        <w:t>медицинского</w:t>
      </w:r>
      <w:r w:rsidR="00136170">
        <w:rPr>
          <w:rFonts w:ascii="Times New Roman" w:hAnsi="Times New Roman" w:cs="Times New Roman"/>
          <w:sz w:val="28"/>
          <w:szCs w:val="28"/>
        </w:rPr>
        <w:t xml:space="preserve"> </w:t>
      </w:r>
      <w:r w:rsidR="00D50376">
        <w:rPr>
          <w:rFonts w:ascii="Times New Roman" w:hAnsi="Times New Roman" w:cs="Times New Roman"/>
          <w:sz w:val="28"/>
          <w:szCs w:val="28"/>
        </w:rPr>
        <w:t>персонала</w:t>
      </w:r>
      <w:r w:rsidR="00E50B38">
        <w:rPr>
          <w:rFonts w:ascii="Times New Roman" w:hAnsi="Times New Roman" w:cs="Times New Roman"/>
          <w:sz w:val="28"/>
          <w:szCs w:val="28"/>
        </w:rPr>
        <w:t>»</w:t>
      </w:r>
      <w:r w:rsidR="00D50376">
        <w:rPr>
          <w:rFonts w:ascii="Times New Roman" w:hAnsi="Times New Roman" w:cs="Times New Roman"/>
          <w:sz w:val="28"/>
          <w:szCs w:val="28"/>
        </w:rPr>
        <w:t>).</w:t>
      </w:r>
    </w:p>
    <w:p w:rsidR="00975AB4" w:rsidRDefault="00975AB4" w:rsidP="00E5792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68B" w:rsidRPr="00151228" w:rsidRDefault="00F1691D" w:rsidP="00CE5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палата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имеет.</w:t>
      </w:r>
    </w:p>
    <w:p w:rsidR="007F496C" w:rsidRPr="00151228" w:rsidRDefault="007F496C" w:rsidP="00CE5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вышеизложенного</w:t>
      </w:r>
      <w:proofErr w:type="gramEnd"/>
      <w:r w:rsidR="00873A68"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Думе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утверждению.</w:t>
      </w:r>
    </w:p>
    <w:p w:rsidR="007F496C" w:rsidRPr="00151228" w:rsidRDefault="007F496C" w:rsidP="00CE5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91D" w:rsidRDefault="00F1691D" w:rsidP="00CE5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D3D" w:rsidRDefault="00770D3D" w:rsidP="00CE5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70D3D" w:rsidRDefault="00770D3D" w:rsidP="00CE5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D3D" w:rsidRDefault="00770D3D" w:rsidP="00CE5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7BC" w:rsidRDefault="005B02A4" w:rsidP="004D051C">
      <w:pPr>
        <w:pStyle w:val="5"/>
        <w:ind w:firstLine="0"/>
      </w:pPr>
      <w:r>
        <w:t>Председатель</w:t>
      </w:r>
      <w:r w:rsidR="00136170">
        <w:t xml:space="preserve"> </w:t>
      </w:r>
      <w:r w:rsidR="00136170">
        <w:tab/>
      </w:r>
      <w:r>
        <w:t>Д.В.</w:t>
      </w:r>
      <w:r w:rsidR="00136170">
        <w:t xml:space="preserve"> </w:t>
      </w:r>
      <w:r>
        <w:t>Жижанков</w:t>
      </w:r>
    </w:p>
    <w:sectPr w:rsidR="00F467BC" w:rsidSect="000B7E27">
      <w:headerReference w:type="default" r:id="rId10"/>
      <w:pgSz w:w="11906" w:h="16838"/>
      <w:pgMar w:top="851" w:right="567" w:bottom="851" w:left="15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170" w:rsidRDefault="00136170" w:rsidP="00A664C0">
      <w:pPr>
        <w:spacing w:after="0" w:line="240" w:lineRule="auto"/>
      </w:pPr>
      <w:r>
        <w:separator/>
      </w:r>
    </w:p>
  </w:endnote>
  <w:endnote w:type="continuationSeparator" w:id="0">
    <w:p w:rsidR="00136170" w:rsidRDefault="00136170" w:rsidP="00A6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170" w:rsidRDefault="00136170" w:rsidP="00A664C0">
      <w:pPr>
        <w:spacing w:after="0" w:line="240" w:lineRule="auto"/>
      </w:pPr>
      <w:r>
        <w:separator/>
      </w:r>
    </w:p>
  </w:footnote>
  <w:footnote w:type="continuationSeparator" w:id="0">
    <w:p w:rsidR="00136170" w:rsidRDefault="00136170" w:rsidP="00A66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167791"/>
      <w:docPartObj>
        <w:docPartGallery w:val="Page Numbers (Top of Page)"/>
        <w:docPartUnique/>
      </w:docPartObj>
    </w:sdtPr>
    <w:sdtEndPr/>
    <w:sdtContent>
      <w:p w:rsidR="00136170" w:rsidRDefault="001361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728">
          <w:rPr>
            <w:noProof/>
          </w:rPr>
          <w:t>4</w:t>
        </w:r>
        <w:r>
          <w:fldChar w:fldCharType="end"/>
        </w:r>
      </w:p>
    </w:sdtContent>
  </w:sdt>
  <w:p w:rsidR="00136170" w:rsidRDefault="001361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22A9"/>
    <w:multiLevelType w:val="hybridMultilevel"/>
    <w:tmpl w:val="EBA6C166"/>
    <w:lvl w:ilvl="0" w:tplc="43F0C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EF4057"/>
    <w:multiLevelType w:val="hybridMultilevel"/>
    <w:tmpl w:val="3244D1C6"/>
    <w:lvl w:ilvl="0" w:tplc="43F0C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2A"/>
    <w:rsid w:val="00016C55"/>
    <w:rsid w:val="0001741D"/>
    <w:rsid w:val="00035A6A"/>
    <w:rsid w:val="000468B4"/>
    <w:rsid w:val="00057FE9"/>
    <w:rsid w:val="0006268B"/>
    <w:rsid w:val="000705AD"/>
    <w:rsid w:val="0007672B"/>
    <w:rsid w:val="000B7E27"/>
    <w:rsid w:val="000E677D"/>
    <w:rsid w:val="0013246D"/>
    <w:rsid w:val="00135D38"/>
    <w:rsid w:val="00136170"/>
    <w:rsid w:val="00141F9F"/>
    <w:rsid w:val="001468E7"/>
    <w:rsid w:val="00151228"/>
    <w:rsid w:val="00153362"/>
    <w:rsid w:val="00187248"/>
    <w:rsid w:val="001B6E8A"/>
    <w:rsid w:val="001C0A86"/>
    <w:rsid w:val="001C14B0"/>
    <w:rsid w:val="001D0FDF"/>
    <w:rsid w:val="001D133C"/>
    <w:rsid w:val="001D7265"/>
    <w:rsid w:val="001E55D9"/>
    <w:rsid w:val="001F4181"/>
    <w:rsid w:val="0023497B"/>
    <w:rsid w:val="00246087"/>
    <w:rsid w:val="00276E62"/>
    <w:rsid w:val="002827B9"/>
    <w:rsid w:val="00292475"/>
    <w:rsid w:val="002A182F"/>
    <w:rsid w:val="002A6201"/>
    <w:rsid w:val="002C0ED1"/>
    <w:rsid w:val="002C7BBB"/>
    <w:rsid w:val="002D6F21"/>
    <w:rsid w:val="002E11A1"/>
    <w:rsid w:val="002E30AA"/>
    <w:rsid w:val="002E6C61"/>
    <w:rsid w:val="00304C56"/>
    <w:rsid w:val="003070BC"/>
    <w:rsid w:val="00312778"/>
    <w:rsid w:val="00314762"/>
    <w:rsid w:val="0031545D"/>
    <w:rsid w:val="00326EFA"/>
    <w:rsid w:val="003328F0"/>
    <w:rsid w:val="0034034A"/>
    <w:rsid w:val="003522FB"/>
    <w:rsid w:val="003652B3"/>
    <w:rsid w:val="003A0508"/>
    <w:rsid w:val="003B4728"/>
    <w:rsid w:val="003B646F"/>
    <w:rsid w:val="003D6753"/>
    <w:rsid w:val="003E34E6"/>
    <w:rsid w:val="004255B0"/>
    <w:rsid w:val="00480974"/>
    <w:rsid w:val="0049374C"/>
    <w:rsid w:val="004A3B6F"/>
    <w:rsid w:val="004C7CEC"/>
    <w:rsid w:val="004D051C"/>
    <w:rsid w:val="004D0B86"/>
    <w:rsid w:val="004D1331"/>
    <w:rsid w:val="004D54FF"/>
    <w:rsid w:val="004F36B8"/>
    <w:rsid w:val="00533CAE"/>
    <w:rsid w:val="005345E4"/>
    <w:rsid w:val="00587D74"/>
    <w:rsid w:val="005A02AB"/>
    <w:rsid w:val="005B02A4"/>
    <w:rsid w:val="005D5200"/>
    <w:rsid w:val="005E1709"/>
    <w:rsid w:val="005F2F03"/>
    <w:rsid w:val="005F5FC7"/>
    <w:rsid w:val="00607B29"/>
    <w:rsid w:val="00610F1C"/>
    <w:rsid w:val="00655F5D"/>
    <w:rsid w:val="00662FB3"/>
    <w:rsid w:val="006B3E35"/>
    <w:rsid w:val="006C54E9"/>
    <w:rsid w:val="006E7093"/>
    <w:rsid w:val="006F4520"/>
    <w:rsid w:val="006F4AA4"/>
    <w:rsid w:val="00711ACF"/>
    <w:rsid w:val="00721AF9"/>
    <w:rsid w:val="00731A76"/>
    <w:rsid w:val="00770D3D"/>
    <w:rsid w:val="00780BAE"/>
    <w:rsid w:val="0079097A"/>
    <w:rsid w:val="00793900"/>
    <w:rsid w:val="007B282A"/>
    <w:rsid w:val="007C5031"/>
    <w:rsid w:val="007D46C9"/>
    <w:rsid w:val="007D650F"/>
    <w:rsid w:val="007E0889"/>
    <w:rsid w:val="007F496C"/>
    <w:rsid w:val="007F7E42"/>
    <w:rsid w:val="00801D1B"/>
    <w:rsid w:val="00805C23"/>
    <w:rsid w:val="008168DD"/>
    <w:rsid w:val="00873A68"/>
    <w:rsid w:val="00876398"/>
    <w:rsid w:val="008A2A91"/>
    <w:rsid w:val="008B388A"/>
    <w:rsid w:val="008B7303"/>
    <w:rsid w:val="008E21E7"/>
    <w:rsid w:val="009250D5"/>
    <w:rsid w:val="00956381"/>
    <w:rsid w:val="00973474"/>
    <w:rsid w:val="00975AB4"/>
    <w:rsid w:val="00986811"/>
    <w:rsid w:val="009977C9"/>
    <w:rsid w:val="009B0B61"/>
    <w:rsid w:val="009B18F4"/>
    <w:rsid w:val="009C40B6"/>
    <w:rsid w:val="009C784A"/>
    <w:rsid w:val="009F5F7B"/>
    <w:rsid w:val="00A21BC6"/>
    <w:rsid w:val="00A31012"/>
    <w:rsid w:val="00A45352"/>
    <w:rsid w:val="00A664C0"/>
    <w:rsid w:val="00A668DE"/>
    <w:rsid w:val="00A83050"/>
    <w:rsid w:val="00AA5D32"/>
    <w:rsid w:val="00AB1A5A"/>
    <w:rsid w:val="00AD0817"/>
    <w:rsid w:val="00AD5C4B"/>
    <w:rsid w:val="00B51411"/>
    <w:rsid w:val="00B53DFF"/>
    <w:rsid w:val="00B562A4"/>
    <w:rsid w:val="00B71332"/>
    <w:rsid w:val="00BA7C6E"/>
    <w:rsid w:val="00BB3F86"/>
    <w:rsid w:val="00BD267C"/>
    <w:rsid w:val="00C00783"/>
    <w:rsid w:val="00C32035"/>
    <w:rsid w:val="00C502B5"/>
    <w:rsid w:val="00C71652"/>
    <w:rsid w:val="00C90866"/>
    <w:rsid w:val="00CA0594"/>
    <w:rsid w:val="00CA4BC4"/>
    <w:rsid w:val="00CA5620"/>
    <w:rsid w:val="00CB41BA"/>
    <w:rsid w:val="00CC366E"/>
    <w:rsid w:val="00CE5A6E"/>
    <w:rsid w:val="00CE6319"/>
    <w:rsid w:val="00CF03FB"/>
    <w:rsid w:val="00D05728"/>
    <w:rsid w:val="00D061F9"/>
    <w:rsid w:val="00D1565B"/>
    <w:rsid w:val="00D3253E"/>
    <w:rsid w:val="00D4348B"/>
    <w:rsid w:val="00D50376"/>
    <w:rsid w:val="00D5597D"/>
    <w:rsid w:val="00D5673B"/>
    <w:rsid w:val="00D7608D"/>
    <w:rsid w:val="00DA5687"/>
    <w:rsid w:val="00DC022F"/>
    <w:rsid w:val="00DD255E"/>
    <w:rsid w:val="00DD3E49"/>
    <w:rsid w:val="00DE3258"/>
    <w:rsid w:val="00DF33A3"/>
    <w:rsid w:val="00DF5FB4"/>
    <w:rsid w:val="00DF7481"/>
    <w:rsid w:val="00E35396"/>
    <w:rsid w:val="00E37407"/>
    <w:rsid w:val="00E46309"/>
    <w:rsid w:val="00E50B38"/>
    <w:rsid w:val="00E52F07"/>
    <w:rsid w:val="00E57923"/>
    <w:rsid w:val="00E84E97"/>
    <w:rsid w:val="00EC5F94"/>
    <w:rsid w:val="00EF118F"/>
    <w:rsid w:val="00EF3D5F"/>
    <w:rsid w:val="00F1162A"/>
    <w:rsid w:val="00F1691D"/>
    <w:rsid w:val="00F16BC7"/>
    <w:rsid w:val="00F23A10"/>
    <w:rsid w:val="00F40E36"/>
    <w:rsid w:val="00F467BC"/>
    <w:rsid w:val="00FB1812"/>
    <w:rsid w:val="00FF743A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6C"/>
  </w:style>
  <w:style w:type="paragraph" w:styleId="1">
    <w:name w:val="heading 1"/>
    <w:basedOn w:val="a"/>
    <w:next w:val="a"/>
    <w:link w:val="10"/>
    <w:uiPriority w:val="9"/>
    <w:qFormat/>
    <w:rsid w:val="003B47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122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51228"/>
    <w:pPr>
      <w:keepNext/>
      <w:tabs>
        <w:tab w:val="left" w:pos="6804"/>
      </w:tabs>
      <w:spacing w:after="0" w:line="240" w:lineRule="auto"/>
      <w:outlineLvl w:val="2"/>
    </w:pPr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467BC"/>
    <w:pPr>
      <w:keepNext/>
      <w:tabs>
        <w:tab w:val="left" w:pos="993"/>
        <w:tab w:val="left" w:pos="6804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E5A6E"/>
    <w:pPr>
      <w:keepNext/>
      <w:tabs>
        <w:tab w:val="left" w:pos="6804"/>
      </w:tabs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9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F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96C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7F496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C90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66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64C0"/>
  </w:style>
  <w:style w:type="paragraph" w:styleId="a7">
    <w:name w:val="footer"/>
    <w:basedOn w:val="a"/>
    <w:link w:val="a8"/>
    <w:uiPriority w:val="99"/>
    <w:unhideWhenUsed/>
    <w:rsid w:val="00A66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64C0"/>
  </w:style>
  <w:style w:type="paragraph" w:styleId="a9">
    <w:name w:val="Body Text Indent"/>
    <w:basedOn w:val="a"/>
    <w:link w:val="aa"/>
    <w:uiPriority w:val="99"/>
    <w:unhideWhenUsed/>
    <w:rsid w:val="005E17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5E17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unhideWhenUsed/>
    <w:rsid w:val="003B4728"/>
    <w:pPr>
      <w:tabs>
        <w:tab w:val="left" w:pos="326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3B472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4728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122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1228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15122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151228"/>
    <w:rPr>
      <w:rFonts w:ascii="Times New Roman" w:eastAsia="Calibri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135D38"/>
    <w:pPr>
      <w:ind w:left="720"/>
      <w:contextualSpacing/>
    </w:pPr>
  </w:style>
  <w:style w:type="paragraph" w:styleId="ae">
    <w:name w:val="No Spacing"/>
    <w:uiPriority w:val="1"/>
    <w:qFormat/>
    <w:rsid w:val="00F467BC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F467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7F7E4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F7E4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E5A6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6C"/>
  </w:style>
  <w:style w:type="paragraph" w:styleId="1">
    <w:name w:val="heading 1"/>
    <w:basedOn w:val="a"/>
    <w:next w:val="a"/>
    <w:link w:val="10"/>
    <w:uiPriority w:val="9"/>
    <w:qFormat/>
    <w:rsid w:val="003B47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122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51228"/>
    <w:pPr>
      <w:keepNext/>
      <w:tabs>
        <w:tab w:val="left" w:pos="6804"/>
      </w:tabs>
      <w:spacing w:after="0" w:line="240" w:lineRule="auto"/>
      <w:outlineLvl w:val="2"/>
    </w:pPr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467BC"/>
    <w:pPr>
      <w:keepNext/>
      <w:tabs>
        <w:tab w:val="left" w:pos="993"/>
        <w:tab w:val="left" w:pos="6804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E5A6E"/>
    <w:pPr>
      <w:keepNext/>
      <w:tabs>
        <w:tab w:val="left" w:pos="6804"/>
      </w:tabs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9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F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96C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7F496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C90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66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64C0"/>
  </w:style>
  <w:style w:type="paragraph" w:styleId="a7">
    <w:name w:val="footer"/>
    <w:basedOn w:val="a"/>
    <w:link w:val="a8"/>
    <w:uiPriority w:val="99"/>
    <w:unhideWhenUsed/>
    <w:rsid w:val="00A66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64C0"/>
  </w:style>
  <w:style w:type="paragraph" w:styleId="a9">
    <w:name w:val="Body Text Indent"/>
    <w:basedOn w:val="a"/>
    <w:link w:val="aa"/>
    <w:uiPriority w:val="99"/>
    <w:unhideWhenUsed/>
    <w:rsid w:val="005E17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5E17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unhideWhenUsed/>
    <w:rsid w:val="003B4728"/>
    <w:pPr>
      <w:tabs>
        <w:tab w:val="left" w:pos="326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3B472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4728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122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1228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15122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151228"/>
    <w:rPr>
      <w:rFonts w:ascii="Times New Roman" w:eastAsia="Calibri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135D38"/>
    <w:pPr>
      <w:ind w:left="720"/>
      <w:contextualSpacing/>
    </w:pPr>
  </w:style>
  <w:style w:type="paragraph" w:styleId="ae">
    <w:name w:val="No Spacing"/>
    <w:uiPriority w:val="1"/>
    <w:qFormat/>
    <w:rsid w:val="00F467BC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F467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7F7E4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F7E4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E5A6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D888B-9A64-4517-9688-99CD963C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 Ирина Александровна</dc:creator>
  <cp:lastModifiedBy>Жижанков Дмитрий Валерьевич</cp:lastModifiedBy>
  <cp:revision>4</cp:revision>
  <cp:lastPrinted>2019-04-21T22:35:00Z</cp:lastPrinted>
  <dcterms:created xsi:type="dcterms:W3CDTF">2019-04-22T00:28:00Z</dcterms:created>
  <dcterms:modified xsi:type="dcterms:W3CDTF">2019-04-22T00:58:00Z</dcterms:modified>
</cp:coreProperties>
</file>