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180"/>
        <w:gridCol w:w="940"/>
        <w:gridCol w:w="2080"/>
        <w:gridCol w:w="940"/>
        <w:gridCol w:w="1480"/>
        <w:gridCol w:w="940"/>
      </w:tblGrid>
      <w:tr w:rsidR="001C211C" w:rsidRPr="001C211C" w:rsidTr="001C211C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 к заключению КСП на проект поправок в Закон об областном бюджете Сахалинской области на 2018 год и на плановый период 2019-2020 годов</w:t>
            </w:r>
            <w:r w:rsidR="005C7A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(январь)</w:t>
            </w:r>
          </w:p>
        </w:tc>
      </w:tr>
      <w:tr w:rsidR="001C211C" w:rsidRPr="001C211C" w:rsidTr="001C211C">
        <w:trPr>
          <w:trHeight w:val="555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 год</w:t>
            </w:r>
          </w:p>
        </w:tc>
      </w:tr>
      <w:tr w:rsidR="001C211C" w:rsidRPr="001C211C" w:rsidTr="001C211C">
        <w:trPr>
          <w:trHeight w:val="13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11C" w:rsidRPr="001C211C" w:rsidTr="001C211C">
        <w:trPr>
          <w:trHeight w:val="16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1C211C" w:rsidRPr="001C211C" w:rsidTr="001C211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C211C" w:rsidRPr="001C211C" w:rsidTr="001C211C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17 310 858,9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17 685 364,9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374 506,0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102,2  </w:t>
            </w:r>
          </w:p>
        </w:tc>
      </w:tr>
      <w:tr w:rsidR="001C211C" w:rsidRPr="001C211C" w:rsidTr="001C211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18 270 261,8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18 851 872,3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581 610,5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103,2  </w:t>
            </w:r>
          </w:p>
        </w:tc>
      </w:tr>
      <w:tr w:rsidR="001C211C" w:rsidRPr="001C211C" w:rsidTr="001C211C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16 996 825,0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17 187 017,9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190 192,9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1C211C" w:rsidRPr="001C211C" w:rsidTr="001C211C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107 128,2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121 837,3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14 709,1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113,7  </w:t>
            </w:r>
          </w:p>
        </w:tc>
      </w:tr>
      <w:tr w:rsidR="001C211C" w:rsidRPr="001C211C" w:rsidTr="001C211C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3 258 844,5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3 460 252,8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201 408,3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106,2  </w:t>
            </w:r>
          </w:p>
        </w:tc>
      </w:tr>
      <w:tr w:rsidR="001C211C" w:rsidRPr="001C211C" w:rsidTr="001C211C">
        <w:trPr>
          <w:trHeight w:val="9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13 667 831,9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14 504 769,0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12,70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836 937,1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106,1  </w:t>
            </w:r>
          </w:p>
        </w:tc>
      </w:tr>
      <w:tr w:rsidR="001C211C" w:rsidRPr="001C211C" w:rsidTr="001C211C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460 284,2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480 220,8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19 936,6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104,3  </w:t>
            </w:r>
          </w:p>
        </w:tc>
      </w:tr>
      <w:tr w:rsidR="001C211C" w:rsidRPr="001C211C" w:rsidTr="001C211C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341 703,2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477 642,4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135 939,2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139,8  </w:t>
            </w:r>
          </w:p>
        </w:tc>
      </w:tr>
      <w:tr w:rsidR="001C211C" w:rsidRPr="001C211C" w:rsidTr="001C211C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1 885 446,2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1 885 446,2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2 259 076,3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2 362 594,7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103 518,4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104,6  </w:t>
            </w:r>
          </w:p>
        </w:tc>
      </w:tr>
      <w:tr w:rsidR="001C211C" w:rsidRPr="001C211C" w:rsidTr="001C211C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151 223,1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150 934,7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-288,4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1C211C" w:rsidRPr="001C211C" w:rsidTr="001C211C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4 239 227,9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4 314 389,9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75 162,0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101,8  </w:t>
            </w:r>
          </w:p>
        </w:tc>
      </w:tr>
      <w:tr w:rsidR="001C211C" w:rsidRPr="001C211C" w:rsidTr="001C211C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2 490 551,6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2 497 024,4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6 472,8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100,3  </w:t>
            </w:r>
          </w:p>
        </w:tc>
      </w:tr>
      <w:tr w:rsidR="001C211C" w:rsidRPr="001C211C" w:rsidTr="001C211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796 716,0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796 716,0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911 518,6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1 042 606,2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131 087,6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114,4  </w:t>
            </w:r>
          </w:p>
        </w:tc>
      </w:tr>
      <w:tr w:rsidR="001C211C" w:rsidRPr="001C211C" w:rsidTr="001C211C">
        <w:trPr>
          <w:trHeight w:val="8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8 169 592,5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8 819 592,5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650 000,0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108,0  </w:t>
            </w:r>
          </w:p>
        </w:tc>
      </w:tr>
      <w:tr w:rsidR="001C211C" w:rsidRPr="001C211C" w:rsidTr="001C211C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2 339 132,1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2 346 356,2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7 224,1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100,3  </w:t>
            </w:r>
          </w:p>
        </w:tc>
      </w:tr>
      <w:tr w:rsidR="001C211C" w:rsidRPr="001C211C" w:rsidTr="001C211C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11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915 264,1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944 719,1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29 455,0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103,2  </w:t>
            </w:r>
          </w:p>
        </w:tc>
      </w:tr>
      <w:tr w:rsidR="001C211C" w:rsidRPr="001C211C" w:rsidTr="001C211C">
        <w:trPr>
          <w:trHeight w:val="8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337 781,3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337 781,3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832 351,60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835 857,90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3 506,3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1C211C" w:rsidRPr="001C211C" w:rsidTr="001C211C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7 608 880,7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7 608 880,7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области, на 2015-2020 годы»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39 399,3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39 399,3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3 065 966,2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3 077 466,2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1C211C" w:rsidRPr="001C211C" w:rsidTr="001C211C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136 962,9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136 962,9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8E5B51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25 262,5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25 262,5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8E5B51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785 090,4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184,3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1C211C" w:rsidRPr="001C211C" w:rsidTr="001C211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107 416 442,2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110 789 504,0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96,7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3 373 061,8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103,1  </w:t>
            </w:r>
          </w:p>
        </w:tc>
      </w:tr>
      <w:tr w:rsidR="001C211C" w:rsidRPr="001C211C" w:rsidTr="001C21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sz w:val="22"/>
                <w:lang w:eastAsia="ru-RU"/>
              </w:rPr>
              <w:t xml:space="preserve">3 773 039,2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sz w:val="22"/>
                <w:lang w:eastAsia="ru-RU"/>
              </w:rPr>
              <w:t xml:space="preserve">3 788 672,9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15 633,7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1C211C" w:rsidRPr="001C211C" w:rsidTr="001C211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1C" w:rsidRPr="001C211C" w:rsidRDefault="001C211C" w:rsidP="001C211C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111 189 481,4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114 578 176,9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C211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3 388 695,5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1C" w:rsidRPr="001C211C" w:rsidRDefault="001C211C" w:rsidP="001C211C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21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103,0  </w:t>
            </w:r>
          </w:p>
        </w:tc>
      </w:tr>
    </w:tbl>
    <w:p w:rsidR="008A2692" w:rsidRDefault="008A2692"/>
    <w:sectPr w:rsidR="008A2692" w:rsidSect="001C21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C"/>
    <w:rsid w:val="001C211C"/>
    <w:rsid w:val="005C7A4E"/>
    <w:rsid w:val="008A2692"/>
    <w:rsid w:val="008E5B51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3</cp:revision>
  <dcterms:created xsi:type="dcterms:W3CDTF">2018-01-26T04:27:00Z</dcterms:created>
  <dcterms:modified xsi:type="dcterms:W3CDTF">2018-01-28T22:28:00Z</dcterms:modified>
</cp:coreProperties>
</file>