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D1440" w:rsidRDefault="008D1440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8D1440" w:rsidRPr="008D1440" w:rsidRDefault="008D1440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E3892" w:rsidRDefault="00047B63" w:rsidP="007E5D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96594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E9659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E96594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</w:t>
      </w:r>
      <w:r w:rsidRPr="000316E9">
        <w:rPr>
          <w:rFonts w:ascii="Times New Roman" w:eastAsia="Times New Roman" w:hAnsi="Times New Roman" w:cs="Times New Roman"/>
          <w:sz w:val="28"/>
          <w:szCs w:val="28"/>
        </w:rPr>
        <w:t>письмом от</w:t>
      </w:r>
      <w:r w:rsidR="000316E9" w:rsidRPr="000316E9">
        <w:rPr>
          <w:rFonts w:ascii="Times New Roman" w:eastAsia="Times New Roman" w:hAnsi="Times New Roman" w:cs="Times New Roman"/>
          <w:sz w:val="28"/>
          <w:szCs w:val="28"/>
        </w:rPr>
        <w:t xml:space="preserve"> 21.11.</w:t>
      </w:r>
      <w:r w:rsidRPr="000316E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20154" w:rsidRPr="000316E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316E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1B6F" w:rsidRPr="000316E9">
        <w:rPr>
          <w:rFonts w:ascii="Times New Roman" w:eastAsia="Times New Roman" w:hAnsi="Times New Roman" w:cs="Times New Roman"/>
          <w:sz w:val="28"/>
          <w:szCs w:val="28"/>
        </w:rPr>
        <w:t>1.1-</w:t>
      </w:r>
      <w:r w:rsidR="000316E9" w:rsidRPr="000316E9">
        <w:rPr>
          <w:rFonts w:ascii="Times New Roman" w:eastAsia="Times New Roman" w:hAnsi="Times New Roman" w:cs="Times New Roman"/>
          <w:sz w:val="28"/>
          <w:szCs w:val="28"/>
        </w:rPr>
        <w:t>4468</w:t>
      </w:r>
      <w:r w:rsidR="00EE1CE5">
        <w:rPr>
          <w:rFonts w:ascii="Times New Roman" w:eastAsia="Times New Roman" w:hAnsi="Times New Roman" w:cs="Times New Roman"/>
          <w:sz w:val="28"/>
          <w:szCs w:val="28"/>
        </w:rPr>
        <w:t>/17</w:t>
      </w:r>
      <w:bookmarkStart w:id="0" w:name="_GoBack"/>
      <w:bookmarkEnd w:id="0"/>
      <w:r w:rsidR="00B15C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1440" w:rsidRPr="008D1440" w:rsidRDefault="008D1440" w:rsidP="007E5D3A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437707" w:rsidRDefault="00AF2AFF" w:rsidP="008D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  <w:r w:rsidR="009F0CC2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</w:p>
    <w:p w:rsidR="008D1440" w:rsidRPr="008D1440" w:rsidRDefault="008D1440" w:rsidP="008D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Рассмот</w:t>
      </w:r>
      <w:r w:rsidR="00CC3FD7">
        <w:rPr>
          <w:rFonts w:ascii="Times New Roman" w:eastAsia="Times New Roman" w:hAnsi="Times New Roman" w:cs="Times New Roman"/>
          <w:sz w:val="28"/>
          <w:szCs w:val="28"/>
        </w:rPr>
        <w:t>рев представленный законопроект,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контрольно-счетная палата Сахалинской области отмечает следующее.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Законопроектом утвержденный план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 предлагается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2070A4">
        <w:rPr>
          <w:rFonts w:ascii="Times New Roman" w:eastAsia="Times New Roman" w:hAnsi="Times New Roman" w:cs="Times New Roman"/>
          <w:bCs/>
          <w:sz w:val="28"/>
          <w:szCs w:val="28"/>
        </w:rPr>
        <w:t>меньшить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доходам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2070A4">
        <w:rPr>
          <w:rFonts w:ascii="Times New Roman" w:eastAsia="Times New Roman" w:hAnsi="Times New Roman" w:cs="Times New Roman"/>
          <w:sz w:val="28"/>
          <w:szCs w:val="28"/>
        </w:rPr>
        <w:t>3840618,3</w:t>
      </w:r>
      <w:r w:rsidRPr="00053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364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и по расходам на </w:t>
      </w:r>
      <w:r w:rsidR="002070A4">
        <w:rPr>
          <w:rFonts w:ascii="Times New Roman" w:eastAsia="Times New Roman" w:hAnsi="Times New Roman" w:cs="Times New Roman"/>
          <w:sz w:val="28"/>
          <w:szCs w:val="28"/>
        </w:rPr>
        <w:t>3092673,5</w:t>
      </w:r>
      <w:r w:rsidR="00961D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7E5D3A" w:rsidRPr="00053647" w:rsidRDefault="007E5D3A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53647">
        <w:rPr>
          <w:rFonts w:ascii="Times New Roman" w:eastAsia="Times New Roman" w:hAnsi="Times New Roman" w:cs="Times New Roman"/>
          <w:sz w:val="28"/>
          <w:szCs w:val="28"/>
        </w:rPr>
        <w:t>В соответствии с представленными уточненными основными параметрами областного бюджета на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доходы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составят </w:t>
      </w:r>
      <w:r w:rsidR="00961D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936383">
        <w:rPr>
          <w:rFonts w:ascii="Times New Roman" w:eastAsia="Times New Roman" w:hAnsi="Times New Roman" w:cs="Times New Roman"/>
          <w:sz w:val="28"/>
          <w:szCs w:val="28"/>
        </w:rPr>
        <w:t>07472742,3</w:t>
      </w:r>
      <w:r w:rsidRPr="00053647">
        <w:rPr>
          <w:rFonts w:ascii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рублей</w:t>
      </w:r>
      <w:r w:rsidR="0056388C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на 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3,4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меньше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утвержденных действующим законом об областном бюджете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асходы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61DF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936383">
        <w:rPr>
          <w:rFonts w:ascii="Times New Roman" w:eastAsia="Times New Roman" w:hAnsi="Times New Roman" w:cs="Times New Roman"/>
          <w:sz w:val="28"/>
          <w:szCs w:val="28"/>
        </w:rPr>
        <w:t>19057383,0</w:t>
      </w:r>
      <w:r w:rsidR="00961D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рублей или 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2,5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% 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мен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ьше утвержденных назначений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объем дефицита областного бюджета у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величится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747944,8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>,9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%) и составит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936383">
        <w:rPr>
          <w:rFonts w:ascii="Times New Roman" w:eastAsia="Times New Roman" w:hAnsi="Times New Roman" w:cs="Times New Roman"/>
          <w:bCs/>
          <w:sz w:val="28"/>
          <w:szCs w:val="28"/>
        </w:rPr>
        <w:t>1584640,7</w:t>
      </w:r>
      <w:r w:rsidR="00961D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тыс. рублей.</w:t>
      </w:r>
      <w:proofErr w:type="gramEnd"/>
    </w:p>
    <w:p w:rsidR="00CE3892" w:rsidRPr="00CE3892" w:rsidRDefault="00CE3892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</w:p>
    <w:p w:rsidR="00CE3892" w:rsidRDefault="00437707" w:rsidP="009F0CC2">
      <w:pPr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Доходы</w:t>
      </w:r>
      <w:r w:rsidR="0093638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областного бюджета</w:t>
      </w:r>
      <w:r w:rsidR="009F0CC2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.</w:t>
      </w:r>
    </w:p>
    <w:p w:rsidR="008D1440" w:rsidRPr="008D1440" w:rsidRDefault="008D1440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437707" w:rsidRPr="00437707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 предлагается утвердить общий прогнозируемый объем доходов областного бюджета на 2017 год в сумме</w:t>
      </w:r>
      <w:r w:rsidR="005E7B54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>07472742,3 тыс. рублей или со снижением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против утвержденного Законом № 112-ЗО 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(в редакции от 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>05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>10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.2017)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r w:rsidR="00961DF2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>3840618,3</w:t>
      </w:r>
      <w:r w:rsidR="0041186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тыс. рублей (</w:t>
      </w:r>
      <w:r w:rsidR="00936383">
        <w:rPr>
          <w:rFonts w:ascii="Times New Roman" w:eastAsia="SimSun" w:hAnsi="Times New Roman" w:cs="Times New Roman"/>
          <w:kern w:val="3"/>
          <w:sz w:val="28"/>
          <w:szCs w:val="28"/>
        </w:rPr>
        <w:t>3,4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  <w:proofErr w:type="gramEnd"/>
    </w:p>
    <w:p w:rsidR="00CE3892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437707" w:rsidRPr="00D87506" w:rsidRDefault="00CE3892" w:rsidP="00936383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D87506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  <w:r w:rsidR="00437707" w:rsidRPr="00D87506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  <w:r w:rsidRPr="00D87506">
        <w:rPr>
          <w:rFonts w:ascii="Times New Roman" w:eastAsia="SimSun" w:hAnsi="Times New Roman" w:cs="Times New Roman"/>
          <w:kern w:val="3"/>
          <w:sz w:val="20"/>
          <w:szCs w:val="20"/>
        </w:rPr>
        <w:t xml:space="preserve">   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5"/>
        <w:gridCol w:w="1526"/>
        <w:gridCol w:w="786"/>
        <w:gridCol w:w="1508"/>
        <w:gridCol w:w="818"/>
        <w:gridCol w:w="1573"/>
      </w:tblGrid>
      <w:tr w:rsidR="00437707" w:rsidRPr="00437707" w:rsidTr="00936383">
        <w:trPr>
          <w:cantSplit/>
        </w:trPr>
        <w:tc>
          <w:tcPr>
            <w:tcW w:w="3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Показатели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Утверждено на 2017 год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600690" w:rsidP="006006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</w:tc>
        <w:tc>
          <w:tcPr>
            <w:tcW w:w="1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437707">
              <w:rPr>
                <w:rFonts w:ascii="Times New Roman" w:eastAsia="SimSun" w:hAnsi="Times New Roman" w:cs="Times New Roman"/>
                <w:kern w:val="3"/>
              </w:rPr>
              <w:t>Откл</w:t>
            </w:r>
            <w:proofErr w:type="spellEnd"/>
            <w:r w:rsidRPr="00437707">
              <w:rPr>
                <w:rFonts w:ascii="Times New Roman" w:eastAsia="SimSun" w:hAnsi="Times New Roman" w:cs="Times New Roman"/>
                <w:kern w:val="3"/>
              </w:rPr>
              <w:t>.</w:t>
            </w:r>
          </w:p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(+,-)</w:t>
            </w:r>
          </w:p>
        </w:tc>
      </w:tr>
      <w:tr w:rsidR="00437707" w:rsidRPr="00437707" w:rsidTr="00936383">
        <w:trPr>
          <w:cantSplit/>
        </w:trPr>
        <w:tc>
          <w:tcPr>
            <w:tcW w:w="31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936383"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36383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108 699 276,0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93638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</w:t>
            </w:r>
            <w:r w:rsidR="0093638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3638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104 839 453,0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08430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</w:t>
            </w:r>
            <w:r w:rsidR="00084306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6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3638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-3 859 823,0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936383"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614 084,6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E2B12" w:rsidP="0093638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</w:t>
            </w:r>
            <w:r w:rsidR="0093638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93638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 6</w:t>
            </w:r>
            <w:r w:rsidR="00936383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33 289,3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08430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</w:t>
            </w:r>
            <w:r w:rsidR="00084306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4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3638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19</w:t>
            </w:r>
            <w:r w:rsidR="00502B6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204,7</w:t>
            </w:r>
            <w:r w:rsidR="00D0747E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437707" w:rsidRPr="00437707" w:rsidTr="00936383">
        <w:trPr>
          <w:trHeight w:val="1082"/>
        </w:trPr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lastRenderedPageBreak/>
              <w:t xml:space="preserve">- в том числе </w:t>
            </w:r>
            <w:r w:rsidRPr="00437707">
              <w:rPr>
                <w:rFonts w:ascii="Times New Roman" w:eastAsia="SimSun" w:hAnsi="Times New Roman" w:cs="Times New Roman"/>
                <w:iCs/>
                <w:kern w:val="3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2 482 887,6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36383" w:rsidP="0041186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2 562 584,3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02B6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79 696,7</w:t>
            </w:r>
          </w:p>
        </w:tc>
      </w:tr>
      <w:tr w:rsidR="00437707" w:rsidRPr="00437707" w:rsidTr="00936383">
        <w:tc>
          <w:tcPr>
            <w:tcW w:w="3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</w:rPr>
              <w:t>Итого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02B64" w:rsidP="00502B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111 313 360,6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961DF2" w:rsidP="00502B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</w:t>
            </w:r>
            <w:r w:rsidR="00502B64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07 472 742,3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502B64" w:rsidP="00502B6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-3 840 618,3</w:t>
            </w:r>
          </w:p>
        </w:tc>
      </w:tr>
    </w:tbl>
    <w:p w:rsidR="00437707" w:rsidRPr="00D87506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D87506">
        <w:rPr>
          <w:rFonts w:ascii="Times New Roman" w:eastAsia="SimSun" w:hAnsi="Times New Roman" w:cs="Times New Roman"/>
          <w:kern w:val="3"/>
          <w:sz w:val="20"/>
          <w:szCs w:val="20"/>
        </w:rPr>
        <w:t xml:space="preserve"> </w:t>
      </w:r>
    </w:p>
    <w:p w:rsidR="0027613D" w:rsidRPr="00EB5160" w:rsidRDefault="004F7B87" w:rsidP="00EB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60">
        <w:rPr>
          <w:rFonts w:ascii="Times New Roman" w:hAnsi="Times New Roman" w:cs="Times New Roman"/>
          <w:sz w:val="28"/>
          <w:szCs w:val="28"/>
        </w:rPr>
        <w:t>Поступление налоговых и неналоговых доходов прогнозируется в сумме</w:t>
      </w:r>
      <w:r w:rsidR="00961DF2" w:rsidRPr="00EB5160">
        <w:rPr>
          <w:rFonts w:ascii="Times New Roman" w:hAnsi="Times New Roman" w:cs="Times New Roman"/>
          <w:sz w:val="28"/>
          <w:szCs w:val="28"/>
        </w:rPr>
        <w:t xml:space="preserve"> 10</w:t>
      </w:r>
      <w:r w:rsidR="00502B64" w:rsidRPr="00EB5160">
        <w:rPr>
          <w:rFonts w:ascii="Times New Roman" w:hAnsi="Times New Roman" w:cs="Times New Roman"/>
          <w:sz w:val="28"/>
          <w:szCs w:val="28"/>
        </w:rPr>
        <w:t>4839453,0</w:t>
      </w:r>
      <w:r w:rsidR="00961DF2" w:rsidRPr="00EB5160">
        <w:rPr>
          <w:rFonts w:ascii="Times New Roman" w:hAnsi="Times New Roman" w:cs="Times New Roman"/>
          <w:sz w:val="28"/>
          <w:szCs w:val="28"/>
        </w:rPr>
        <w:t xml:space="preserve"> </w:t>
      </w:r>
      <w:r w:rsidRPr="00EB5160">
        <w:rPr>
          <w:rFonts w:ascii="Times New Roman" w:hAnsi="Times New Roman" w:cs="Times New Roman"/>
          <w:sz w:val="28"/>
          <w:szCs w:val="28"/>
        </w:rPr>
        <w:t>тыс. рублей</w:t>
      </w:r>
      <w:r w:rsidR="0027613D" w:rsidRPr="00EB5160">
        <w:rPr>
          <w:rFonts w:ascii="Times New Roman" w:hAnsi="Times New Roman" w:cs="Times New Roman"/>
          <w:sz w:val="28"/>
          <w:szCs w:val="28"/>
        </w:rPr>
        <w:t>.</w:t>
      </w:r>
    </w:p>
    <w:p w:rsidR="0027613D" w:rsidRPr="00EB5160" w:rsidRDefault="0027613D" w:rsidP="00EB5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60">
        <w:rPr>
          <w:rFonts w:ascii="Times New Roman" w:hAnsi="Times New Roman" w:cs="Times New Roman"/>
          <w:sz w:val="28"/>
          <w:szCs w:val="28"/>
        </w:rPr>
        <w:t xml:space="preserve">Уменьшение доходов областного бюджета прогнозируется </w:t>
      </w:r>
      <w:r w:rsidR="004F7B87" w:rsidRPr="00EB5160">
        <w:rPr>
          <w:rFonts w:ascii="Times New Roman" w:hAnsi="Times New Roman" w:cs="Times New Roman"/>
          <w:sz w:val="28"/>
          <w:szCs w:val="28"/>
        </w:rPr>
        <w:t>на</w:t>
      </w:r>
      <w:r w:rsidR="00961DF2" w:rsidRPr="00EB5160">
        <w:rPr>
          <w:rFonts w:ascii="Times New Roman" w:hAnsi="Times New Roman" w:cs="Times New Roman"/>
          <w:sz w:val="28"/>
          <w:szCs w:val="28"/>
        </w:rPr>
        <w:t xml:space="preserve"> </w:t>
      </w:r>
      <w:r w:rsidR="00502B64" w:rsidRPr="00EB5160">
        <w:rPr>
          <w:rFonts w:ascii="Times New Roman" w:hAnsi="Times New Roman" w:cs="Times New Roman"/>
          <w:sz w:val="28"/>
          <w:szCs w:val="28"/>
        </w:rPr>
        <w:t>3859823,0</w:t>
      </w:r>
      <w:r w:rsidR="00961DF2" w:rsidRPr="00EB5160">
        <w:rPr>
          <w:rFonts w:ascii="Times New Roman" w:hAnsi="Times New Roman" w:cs="Times New Roman"/>
          <w:sz w:val="28"/>
          <w:szCs w:val="28"/>
        </w:rPr>
        <w:t xml:space="preserve"> </w:t>
      </w:r>
      <w:r w:rsidR="004F7B87" w:rsidRPr="00EB5160">
        <w:rPr>
          <w:rFonts w:ascii="Times New Roman" w:hAnsi="Times New Roman" w:cs="Times New Roman"/>
          <w:sz w:val="28"/>
          <w:szCs w:val="28"/>
        </w:rPr>
        <w:t>тыс. рублей (</w:t>
      </w:r>
      <w:r w:rsidR="00502B64" w:rsidRPr="00EB5160">
        <w:rPr>
          <w:rFonts w:ascii="Times New Roman" w:hAnsi="Times New Roman" w:cs="Times New Roman"/>
          <w:sz w:val="28"/>
          <w:szCs w:val="28"/>
        </w:rPr>
        <w:t>3,6</w:t>
      </w:r>
      <w:r w:rsidR="004F7B87" w:rsidRPr="00EB5160">
        <w:rPr>
          <w:rFonts w:ascii="Times New Roman" w:hAnsi="Times New Roman" w:cs="Times New Roman"/>
          <w:sz w:val="28"/>
          <w:szCs w:val="28"/>
        </w:rPr>
        <w:t xml:space="preserve">%), </w:t>
      </w:r>
      <w:r w:rsidRPr="00EB516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7613D" w:rsidRPr="00EB5160" w:rsidRDefault="0027613D" w:rsidP="00EB516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160">
        <w:rPr>
          <w:rFonts w:ascii="Times New Roman" w:hAnsi="Times New Roman" w:cs="Times New Roman"/>
          <w:i/>
          <w:sz w:val="28"/>
          <w:szCs w:val="28"/>
        </w:rPr>
        <w:t>за счет уменьшения поступлений на</w:t>
      </w:r>
      <w:r w:rsidR="00EB5160" w:rsidRPr="00EB5160">
        <w:rPr>
          <w:rFonts w:ascii="Times New Roman" w:hAnsi="Times New Roman" w:cs="Times New Roman"/>
          <w:i/>
          <w:sz w:val="28"/>
          <w:szCs w:val="28"/>
        </w:rPr>
        <w:t xml:space="preserve"> 99</w:t>
      </w:r>
      <w:r w:rsidR="00966091">
        <w:rPr>
          <w:rFonts w:ascii="Times New Roman" w:hAnsi="Times New Roman" w:cs="Times New Roman"/>
          <w:i/>
          <w:sz w:val="28"/>
          <w:szCs w:val="28"/>
        </w:rPr>
        <w:t>73</w:t>
      </w:r>
      <w:r w:rsidR="0004013D">
        <w:rPr>
          <w:rFonts w:ascii="Times New Roman" w:hAnsi="Times New Roman" w:cs="Times New Roman"/>
          <w:i/>
          <w:sz w:val="28"/>
          <w:szCs w:val="28"/>
        </w:rPr>
        <w:t>574</w:t>
      </w:r>
      <w:r w:rsidR="00EB5160" w:rsidRPr="00EB5160">
        <w:rPr>
          <w:rFonts w:ascii="Times New Roman" w:hAnsi="Times New Roman" w:cs="Times New Roman"/>
          <w:i/>
          <w:sz w:val="28"/>
          <w:szCs w:val="28"/>
        </w:rPr>
        <w:t>,0</w:t>
      </w:r>
      <w:r w:rsidRPr="00EB5160">
        <w:rPr>
          <w:rFonts w:ascii="Times New Roman" w:hAnsi="Times New Roman" w:cs="Times New Roman"/>
          <w:i/>
          <w:sz w:val="28"/>
          <w:szCs w:val="28"/>
        </w:rPr>
        <w:t xml:space="preserve"> тыс. рублей, из них:</w:t>
      </w:r>
    </w:p>
    <w:p w:rsidR="00EB5160" w:rsidRPr="00EB5160" w:rsidRDefault="00EB5160" w:rsidP="00EB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доходы физических лиц – 385805,0 тыс. рублей; </w:t>
      </w:r>
    </w:p>
    <w:p w:rsidR="00EB5160" w:rsidRPr="00EB5160" w:rsidRDefault="00EB5160" w:rsidP="00EB5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налога на имущество – 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581496,0 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EB5160" w:rsidRPr="00EB5160" w:rsidRDefault="00EB5160" w:rsidP="00EB5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налога на добычу полезных ископаемых – 7785,0 тыс. рублей;</w:t>
      </w:r>
    </w:p>
    <w:p w:rsidR="00EB5160" w:rsidRPr="00EB5160" w:rsidRDefault="00EB5160" w:rsidP="00EB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сборов за пользование объектами животного мира </w:t>
      </w:r>
      <w:r w:rsidRPr="00EB51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за пользование объектами водных биологических ресурсов</w:t>
      </w:r>
      <w:r w:rsidRPr="00EB51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31033,0 тыс. рублей</w:t>
      </w:r>
      <w:r w:rsidRPr="00EB516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;</w:t>
      </w:r>
    </w:p>
    <w:p w:rsidR="00EB5160" w:rsidRPr="00EB5160" w:rsidRDefault="00EB5160" w:rsidP="00EB5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платы за негативное воздействие на окружающую среду – 8100,0 тыс. рублей;</w:t>
      </w:r>
    </w:p>
    <w:p w:rsidR="005E66D1" w:rsidRDefault="00EB5160" w:rsidP="00EB5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5160">
        <w:rPr>
          <w:rFonts w:ascii="Times New Roman" w:hAnsi="Times New Roman" w:cs="Times New Roman"/>
          <w:sz w:val="28"/>
          <w:szCs w:val="28"/>
        </w:rPr>
        <w:t>прочих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B5160">
        <w:rPr>
          <w:rFonts w:ascii="Times New Roman" w:hAnsi="Times New Roman" w:cs="Times New Roman"/>
          <w:sz w:val="28"/>
          <w:szCs w:val="28"/>
        </w:rPr>
        <w:t xml:space="preserve">8958273,0 </w:t>
      </w:r>
      <w:r w:rsidRPr="00EB5160">
        <w:rPr>
          <w:rFonts w:ascii="Times New Roman" w:hAnsi="Times New Roman" w:cs="Times New Roman"/>
          <w:bCs/>
          <w:sz w:val="28"/>
          <w:szCs w:val="28"/>
        </w:rPr>
        <w:t>тыс. рублей</w:t>
      </w:r>
      <w:r w:rsidR="005E66D1">
        <w:rPr>
          <w:rFonts w:ascii="Times New Roman" w:hAnsi="Times New Roman" w:cs="Times New Roman"/>
          <w:bCs/>
          <w:sz w:val="28"/>
          <w:szCs w:val="28"/>
        </w:rPr>
        <w:t xml:space="preserve"> (в связи с не поступлением средств, предусмотренных в доходах областного бюджета на 2017 год в сумме </w:t>
      </w:r>
      <w:r w:rsidRPr="00EB5160">
        <w:rPr>
          <w:rFonts w:ascii="Times New Roman" w:hAnsi="Times New Roman" w:cs="Times New Roman"/>
          <w:bCs/>
          <w:sz w:val="28"/>
          <w:szCs w:val="28"/>
        </w:rPr>
        <w:t>9036000,0 тыс. рублей за счет уменьшения уставного капитала АО «Корпорация развития Сахалинской области» путем уменьшения номинальной стоимости акций.</w:t>
      </w:r>
      <w:proofErr w:type="gramEnd"/>
      <w:r w:rsidR="005E66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B5160">
        <w:rPr>
          <w:rFonts w:ascii="Times New Roman" w:hAnsi="Times New Roman" w:cs="Times New Roman"/>
          <w:sz w:val="28"/>
          <w:szCs w:val="28"/>
        </w:rPr>
        <w:t xml:space="preserve">Одновременно по данному источнику </w:t>
      </w:r>
      <w:r w:rsidR="005E66D1" w:rsidRPr="00EB5160">
        <w:rPr>
          <w:rFonts w:ascii="Times New Roman" w:hAnsi="Times New Roman" w:cs="Times New Roman"/>
          <w:sz w:val="28"/>
          <w:szCs w:val="28"/>
        </w:rPr>
        <w:t>увеличиваются поступления на</w:t>
      </w:r>
      <w:r w:rsidR="005E66D1">
        <w:rPr>
          <w:rFonts w:ascii="Times New Roman" w:hAnsi="Times New Roman" w:cs="Times New Roman"/>
          <w:sz w:val="28"/>
          <w:szCs w:val="28"/>
        </w:rPr>
        <w:t xml:space="preserve"> 77727,0 тыс. рублей);</w:t>
      </w:r>
      <w:proofErr w:type="gramEnd"/>
    </w:p>
    <w:p w:rsidR="00EB5160" w:rsidRPr="007E2805" w:rsidRDefault="005E66D1" w:rsidP="007E28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единого сельскохозяйственного налога – 32,0 тыс. рублей;</w:t>
      </w:r>
    </w:p>
    <w:p w:rsidR="00966091" w:rsidRPr="007E2805" w:rsidRDefault="00966091" w:rsidP="007E28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7E2805">
        <w:rPr>
          <w:rFonts w:ascii="Times New Roman" w:hAnsi="Times New Roman" w:cs="Times New Roman"/>
          <w:sz w:val="28"/>
          <w:szCs w:val="28"/>
        </w:rPr>
        <w:t>оходов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– 1050,0 тыс. рублей;</w:t>
      </w:r>
    </w:p>
    <w:p w:rsidR="00966091" w:rsidRPr="007E2805" w:rsidRDefault="00966091" w:rsidP="007E2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2805">
        <w:rPr>
          <w:rFonts w:ascii="Times New Roman" w:hAnsi="Times New Roman" w:cs="Times New Roman"/>
          <w:i/>
          <w:sz w:val="28"/>
          <w:szCs w:val="28"/>
        </w:rPr>
        <w:t>за счет увеличения поступлений на 61</w:t>
      </w:r>
      <w:r w:rsidR="0004013D">
        <w:rPr>
          <w:rFonts w:ascii="Times New Roman" w:hAnsi="Times New Roman" w:cs="Times New Roman"/>
          <w:i/>
          <w:sz w:val="28"/>
          <w:szCs w:val="28"/>
        </w:rPr>
        <w:t>13751,0</w:t>
      </w:r>
      <w:r w:rsidRPr="007E2805">
        <w:rPr>
          <w:rFonts w:ascii="Times New Roman" w:hAnsi="Times New Roman" w:cs="Times New Roman"/>
          <w:i/>
          <w:sz w:val="28"/>
          <w:szCs w:val="28"/>
        </w:rPr>
        <w:t xml:space="preserve"> тыс. рублей, из них:</w:t>
      </w:r>
    </w:p>
    <w:p w:rsidR="007E2805" w:rsidRPr="007E2805" w:rsidRDefault="00966091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E2805">
        <w:rPr>
          <w:rFonts w:ascii="Times New Roman" w:hAnsi="Times New Roman" w:cs="Times New Roman"/>
          <w:sz w:val="28"/>
          <w:szCs w:val="28"/>
        </w:rPr>
        <w:t>налог</w:t>
      </w:r>
      <w:r w:rsidR="00F95FC7" w:rsidRPr="007E2805">
        <w:rPr>
          <w:rFonts w:ascii="Times New Roman" w:hAnsi="Times New Roman" w:cs="Times New Roman"/>
          <w:sz w:val="28"/>
          <w:szCs w:val="28"/>
        </w:rPr>
        <w:t>а</w:t>
      </w:r>
      <w:r w:rsidRPr="007E2805">
        <w:rPr>
          <w:rFonts w:ascii="Times New Roman" w:hAnsi="Times New Roman" w:cs="Times New Roman"/>
          <w:sz w:val="28"/>
          <w:szCs w:val="28"/>
        </w:rPr>
        <w:t xml:space="preserve"> на прибыль организаций – 2203817,0 тыс. </w:t>
      </w:r>
      <w:r w:rsidR="007E2805" w:rsidRPr="007E2805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084306">
        <w:rPr>
          <w:rFonts w:ascii="Times New Roman" w:hAnsi="Times New Roman" w:cs="Times New Roman"/>
          <w:sz w:val="28"/>
          <w:szCs w:val="28"/>
        </w:rPr>
        <w:t>в том числе</w:t>
      </w:r>
      <w:r w:rsidR="007E2805" w:rsidRPr="007E2805">
        <w:rPr>
          <w:rFonts w:ascii="Times New Roman" w:hAnsi="Times New Roman" w:cs="Times New Roman"/>
          <w:sz w:val="28"/>
          <w:szCs w:val="28"/>
        </w:rPr>
        <w:t xml:space="preserve"> по налогу на прибыль от российских участников проекта «Сахалин-1», на 1555601,0 тыс. рублей;</w:t>
      </w:r>
    </w:p>
    <w:p w:rsidR="00F95FC7" w:rsidRPr="007E2805" w:rsidRDefault="00F95FC7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805">
        <w:rPr>
          <w:rFonts w:ascii="Times New Roman" w:hAnsi="Times New Roman" w:cs="Times New Roman"/>
          <w:sz w:val="28"/>
          <w:szCs w:val="28"/>
        </w:rPr>
        <w:t>- акцизов по подакцизным товарам (продукции), производимым на территории Российской Федерации – 156750,0 тыс. рублей;</w:t>
      </w:r>
    </w:p>
    <w:p w:rsidR="00F95FC7" w:rsidRPr="007E2805" w:rsidRDefault="00F95FC7" w:rsidP="0008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государственной пошлины </w:t>
      </w:r>
      <w:r w:rsidR="00A44FB9" w:rsidRPr="007E2805">
        <w:rPr>
          <w:rFonts w:ascii="Times New Roman" w:hAnsi="Times New Roman" w:cs="Times New Roman"/>
          <w:sz w:val="28"/>
          <w:szCs w:val="28"/>
        </w:rPr>
        <w:t xml:space="preserve">– </w:t>
      </w:r>
      <w:r w:rsidRPr="00F95FC7">
        <w:rPr>
          <w:rFonts w:ascii="Times New Roman" w:eastAsia="Times New Roman" w:hAnsi="Times New Roman" w:cs="Times New Roman"/>
          <w:sz w:val="28"/>
          <w:szCs w:val="28"/>
          <w:lang w:eastAsia="ru-RU"/>
        </w:rPr>
        <w:t>25308,0 тыс. рублей;</w:t>
      </w:r>
    </w:p>
    <w:p w:rsidR="00A44FB9" w:rsidRPr="00A44FB9" w:rsidRDefault="00A44FB9" w:rsidP="0008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доходов от дивидендов по акциям, находящимся в собственности Сахалинской области </w:t>
      </w:r>
      <w:r w:rsidRPr="007E2805">
        <w:rPr>
          <w:rFonts w:ascii="Times New Roman" w:hAnsi="Times New Roman" w:cs="Times New Roman"/>
          <w:sz w:val="28"/>
          <w:szCs w:val="28"/>
        </w:rPr>
        <w:t>–</w:t>
      </w: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68553,0 тыс. рублей;</w:t>
      </w:r>
    </w:p>
    <w:p w:rsidR="00084306" w:rsidRDefault="00A44FB9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E2805">
        <w:rPr>
          <w:rFonts w:ascii="Times New Roman" w:hAnsi="Times New Roman" w:cs="Times New Roman"/>
          <w:sz w:val="28"/>
          <w:szCs w:val="28"/>
        </w:rPr>
        <w:t>оходов от размещения средств бюджетов</w:t>
      </w:r>
      <w:r w:rsidR="00084306">
        <w:rPr>
          <w:rFonts w:ascii="Times New Roman" w:hAnsi="Times New Roman" w:cs="Times New Roman"/>
          <w:sz w:val="28"/>
          <w:szCs w:val="28"/>
        </w:rPr>
        <w:t xml:space="preserve"> – 272050 тыс. рублей;</w:t>
      </w:r>
    </w:p>
    <w:p w:rsidR="00A44FB9" w:rsidRPr="00A44FB9" w:rsidRDefault="00084306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4FB9"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процентов, полученных от предоставления бюджетных кредитов внутри страны </w:t>
      </w:r>
      <w:r w:rsidR="00A44FB9" w:rsidRPr="007E2805">
        <w:rPr>
          <w:rFonts w:ascii="Times New Roman" w:hAnsi="Times New Roman" w:cs="Times New Roman"/>
          <w:sz w:val="28"/>
          <w:szCs w:val="28"/>
        </w:rPr>
        <w:t>–</w:t>
      </w:r>
      <w:r w:rsidR="00A44FB9"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44FB9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="00A44FB9"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44FB9" w:rsidRPr="007E2805" w:rsidRDefault="00A44FB9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государственной и муниципальной собственности – 6490,0 тыс. рублей;</w:t>
      </w:r>
    </w:p>
    <w:p w:rsidR="00A44FB9" w:rsidRPr="00A44FB9" w:rsidRDefault="00A44FB9" w:rsidP="000843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платежей при пользовании недрами – 55152,0 тыс. рублей;</w:t>
      </w:r>
    </w:p>
    <w:p w:rsidR="00A44FB9" w:rsidRPr="007E2805" w:rsidRDefault="00A44FB9" w:rsidP="0008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от оказания платных услуг и компенсации затрат государства – 130735,0 тыс. рублей;</w:t>
      </w:r>
    </w:p>
    <w:p w:rsidR="00A44FB9" w:rsidRPr="007E2805" w:rsidRDefault="00A44FB9" w:rsidP="00084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доходов от продажи земельных участков, находящ</w:t>
      </w:r>
      <w:r w:rsid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государственной и муниципальной собственности – 69,0 тыс. рублей;</w:t>
      </w:r>
    </w:p>
    <w:p w:rsidR="007E2805" w:rsidRPr="007E2805" w:rsidRDefault="00A44FB9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2805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в виде доли прибыльной продукции государства при выполнении соглашения о разделе продукции – 3114509,0 тыс. рублей, в том числе</w:t>
      </w:r>
      <w:r w:rsidR="00084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805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«Сахалин-1» </w:t>
      </w:r>
      <w:r w:rsidR="00084306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2805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846887,0 тыс. рублей, по проекту «Сахалин-2» </w:t>
      </w:r>
      <w:r w:rsidR="00084306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E2805" w:rsidRPr="007E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2267622,0 тыс. рублей;</w:t>
      </w:r>
    </w:p>
    <w:p w:rsidR="00A44FB9" w:rsidRPr="00A44FB9" w:rsidRDefault="00A44FB9" w:rsidP="000843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административных платежей и сборов – 133,0 тыс. рублей;</w:t>
      </w:r>
    </w:p>
    <w:p w:rsidR="00A44FB9" w:rsidRPr="00A44FB9" w:rsidRDefault="00A44FB9" w:rsidP="00084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штрафов, санкций, возмещение ущерба – на </w:t>
      </w:r>
      <w:r w:rsidRPr="00A44FB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79</w:t>
      </w:r>
      <w:r w:rsidRPr="007E28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885,0</w:t>
      </w:r>
      <w:r w:rsidRPr="00A44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7613D" w:rsidRPr="00EB5160" w:rsidRDefault="0027613D" w:rsidP="000843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безвозмездных поступлений увеличен на 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19204,7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составит 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2633289,3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безвозмездные поступления от других бюджетов бюджетной системы Российской Федерации увеличиваются на 7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9696,7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и составят </w:t>
      </w:r>
      <w:r w:rsidR="0004013D">
        <w:rPr>
          <w:rFonts w:ascii="Times New Roman" w:eastAsia="Times New Roman" w:hAnsi="Times New Roman" w:cs="Times New Roman"/>
          <w:sz w:val="28"/>
          <w:szCs w:val="28"/>
          <w:lang w:eastAsia="ru-RU"/>
        </w:rPr>
        <w:t>2562584,3</w:t>
      </w:r>
      <w:r w:rsidRPr="00EB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F7B87" w:rsidRPr="00053647" w:rsidRDefault="005C570A" w:rsidP="0008430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поступлений доходов в областной бюджет Сахалинской области 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1</w:t>
      </w:r>
      <w:r w:rsidR="003B196B" w:rsidRPr="003B196B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B196B">
        <w:rPr>
          <w:rFonts w:ascii="Times New Roman" w:eastAsia="SimSun" w:hAnsi="Times New Roman" w:cs="Times New Roman"/>
          <w:kern w:val="3"/>
          <w:sz w:val="28"/>
          <w:szCs w:val="28"/>
        </w:rPr>
        <w:t>к настоящему заключению</w:t>
      </w:r>
      <w:r w:rsidRPr="0070491C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B87" w:rsidRPr="00D87506" w:rsidRDefault="004F7B87" w:rsidP="004F7B8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CE3892" w:rsidRDefault="00437707" w:rsidP="008B524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  <w:r w:rsidR="009F0CC2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</w:p>
    <w:p w:rsidR="00D87506" w:rsidRPr="00D87506" w:rsidRDefault="00D87506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437707" w:rsidRPr="00A8107A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502B64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меньшение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2017 год с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>о</w:t>
      </w:r>
      <w:r w:rsidR="002B67D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D0747E" w:rsidRPr="00A8107A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 xml:space="preserve">22150056,5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тыс. рублей до</w:t>
      </w:r>
      <w:r w:rsidR="000307D5"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1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 xml:space="preserve">19057383,0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рублей,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="00502B64">
        <w:rPr>
          <w:rFonts w:ascii="Times New Roman" w:eastAsia="SimSun" w:hAnsi="Times New Roman" w:cs="Times New Roman"/>
          <w:bCs/>
          <w:kern w:val="3"/>
          <w:sz w:val="28"/>
          <w:szCs w:val="28"/>
        </w:rPr>
        <w:t>3092673,5</w:t>
      </w:r>
      <w:r w:rsidR="000307D5"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 w:rsidR="00502B64">
        <w:rPr>
          <w:rFonts w:ascii="Times New Roman" w:eastAsia="SimSun" w:hAnsi="Times New Roman" w:cs="Times New Roman"/>
          <w:kern w:val="3"/>
          <w:sz w:val="28"/>
          <w:szCs w:val="28"/>
        </w:rPr>
        <w:t>2,5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437707" w:rsidRPr="00A8107A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A8107A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 представлен в следующей таблице:</w:t>
      </w:r>
      <w:r w:rsidRPr="00A8107A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p w:rsidR="005C570A" w:rsidRPr="00D87506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D87506">
        <w:rPr>
          <w:rFonts w:ascii="Times New Roman" w:eastAsia="Times New Roman" w:hAnsi="Times New Roman" w:cs="Times New Roman"/>
          <w:kern w:val="3"/>
          <w:sz w:val="20"/>
          <w:szCs w:val="20"/>
        </w:rPr>
        <w:t>тыс. рублей</w:t>
      </w:r>
    </w:p>
    <w:tbl>
      <w:tblPr>
        <w:tblW w:w="9406" w:type="dxa"/>
        <w:jc w:val="center"/>
        <w:tblInd w:w="1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1"/>
        <w:gridCol w:w="1830"/>
        <w:gridCol w:w="2012"/>
        <w:gridCol w:w="1563"/>
        <w:gridCol w:w="40"/>
      </w:tblGrid>
      <w:tr w:rsidR="005C570A" w:rsidRPr="00A8107A" w:rsidTr="00651E93">
        <w:trPr>
          <w:cantSplit/>
          <w:trHeight w:val="904"/>
          <w:tblHeader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A8107A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5C570A" w:rsidRPr="00A8107A" w:rsidRDefault="005C57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70A" w:rsidRPr="00A8107A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5C570A" w:rsidRPr="00A8107A" w:rsidRDefault="005C570A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0" w:type="dxa"/>
          </w:tcPr>
          <w:p w:rsidR="005C570A" w:rsidRPr="00A8107A" w:rsidRDefault="005C570A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02B6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122 150 056,5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02B64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119 057 383,0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02B64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- 3</w:t>
            </w:r>
            <w:r w:rsidR="001F0FF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092 673,5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221 243,3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3 713 904,3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-507 339,0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3,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</w:t>
            </w:r>
            <w:r w:rsidR="009E14D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0,4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19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146 957,9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34 560,6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-12 397,3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4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63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412 391,7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298 525,5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-113 866,2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1,9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25 336 164,7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24 815 321,3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-520 843,4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3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2E5AF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20,8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2E5AFB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</w:tr>
      <w:tr w:rsidR="00437707" w:rsidRPr="00A8107A" w:rsidTr="00651E93">
        <w:trPr>
          <w:gridAfter w:val="1"/>
          <w:wAfter w:w="40" w:type="dxa"/>
          <w:trHeight w:val="201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19 816 869,7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19 590 847,8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-226 021,9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16,</w:t>
            </w:r>
            <w:r w:rsidR="009E14D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EB7651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EB765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16,</w:t>
            </w:r>
            <w:r w:rsidR="00EB7651" w:rsidRPr="00EB765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</w:t>
            </w:r>
            <w:r w:rsidR="00861658" w:rsidRPr="00EB7651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EB7651" w:rsidRDefault="00EB7651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0,4</w:t>
            </w:r>
            <w:r w:rsidR="00861658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A4025B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E03CA4" w:rsidRP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D0747E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51 313,2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21 140,8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-30 172,4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0,3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0307D5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15 403,9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624 699,3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-290 704,6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14,7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14,</w:t>
            </w:r>
            <w:r w:rsidR="009E14D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8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  <w:r w:rsidR="00E03CA4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913 405,4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2 872 622,2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B67DA" w:rsidP="00CF0ED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40 783,2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5E2B12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2,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</w:t>
            </w:r>
            <w:r w:rsidR="009E14D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4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7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12 4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70 453,3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514 875,9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4 422,6</w:t>
            </w:r>
            <w:r w:rsidR="005E2B12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10,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10,</w:t>
            </w:r>
            <w:r w:rsidR="009E14D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5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0,3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3 463 448,6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2 957 861,5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-505 587,1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03CA4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9E14D4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</w:t>
            </w:r>
            <w:r w:rsidR="009E14D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</w:p>
        </w:tc>
      </w:tr>
      <w:tr w:rsidR="00437707" w:rsidRPr="00A8107A" w:rsidTr="005C570A">
        <w:trPr>
          <w:gridAfter w:val="1"/>
          <w:wAfter w:w="40" w:type="dxa"/>
          <w:trHeight w:val="30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81 844,4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3 963 226,0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718 618,4</w:t>
            </w:r>
          </w:p>
        </w:tc>
      </w:tr>
      <w:tr w:rsidR="00437707" w:rsidRPr="00A8107A" w:rsidTr="005C570A">
        <w:trPr>
          <w:gridAfter w:val="1"/>
          <w:wAfter w:w="40" w:type="dxa"/>
          <w:trHeight w:val="240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3,8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</w:t>
            </w:r>
            <w:r w:rsidR="009E14D4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</w:t>
            </w:r>
            <w:r w:rsidR="009E14D4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32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651E93" w:rsidP="00D8750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.-</w:t>
            </w:r>
            <w:proofErr w:type="gramEnd"/>
            <w:r w:rsidR="00437707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культ. </w:t>
            </w:r>
            <w:r w:rsidR="00D8750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с</w:t>
            </w:r>
            <w:r w:rsidR="00437707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61 444 555,6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2B67D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59 933 284,9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9E14D4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-1 511 270,7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9E14D4" w:rsidTr="005C570A">
        <w:trPr>
          <w:gridAfter w:val="1"/>
          <w:wAfter w:w="40" w:type="dxa"/>
          <w:trHeight w:val="216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</w:t>
            </w:r>
            <w:r w:rsidR="009E14D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A8107A" w:rsidP="009E14D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50,</w:t>
            </w:r>
            <w:r w:rsidR="009E14D4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3</w:t>
            </w:r>
            <w:r w:rsidR="00861658" w:rsidRPr="00A8107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9E14D4" w:rsidRDefault="009E14D4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</w:pPr>
            <w:r w:rsidRPr="009E14D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>-</w:t>
            </w:r>
            <w:r w:rsidR="00861658" w:rsidRPr="009E14D4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288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</w:t>
            </w: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272,9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B7651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164 001,4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B765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-2 271,5</w:t>
            </w:r>
          </w:p>
        </w:tc>
      </w:tr>
      <w:tr w:rsidR="00437707" w:rsidRPr="00A8107A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  <w:tr w:rsidR="00437707" w:rsidRPr="00A8107A" w:rsidTr="005C570A">
        <w:trPr>
          <w:gridAfter w:val="1"/>
          <w:wAfter w:w="40" w:type="dxa"/>
          <w:trHeight w:val="564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861658" w:rsidP="0086165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8 254 287,5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 w:rsidR="00EB765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085 796,4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B765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-168 491,1</w:t>
            </w:r>
          </w:p>
        </w:tc>
      </w:tr>
      <w:tr w:rsidR="00437707" w:rsidRPr="00437707" w:rsidTr="005C570A">
        <w:trPr>
          <w:gridAfter w:val="1"/>
          <w:wAfter w:w="40" w:type="dxa"/>
          <w:trHeight w:val="252"/>
          <w:jc w:val="center"/>
        </w:trPr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EB7651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A8107A" w:rsidRDefault="002E5AFB" w:rsidP="00A8107A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6,</w:t>
            </w:r>
            <w:r w:rsidR="00A8107A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8</w:t>
            </w:r>
            <w:r w:rsidR="00861658" w:rsidRPr="00A8107A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2E5AFB" w:rsidP="00EB765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8107A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  <w:r w:rsidR="0086165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</w:p>
        </w:tc>
      </w:tr>
    </w:tbl>
    <w:p w:rsidR="00437707" w:rsidRPr="00CE3892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437707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о том, что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по </w:t>
      </w:r>
      <w:r w:rsidR="00EB7651">
        <w:rPr>
          <w:rFonts w:ascii="Times New Roman" w:eastAsia="SimSun" w:hAnsi="Times New Roman" w:cs="Times New Roman"/>
          <w:kern w:val="3"/>
          <w:sz w:val="28"/>
          <w:szCs w:val="28"/>
        </w:rPr>
        <w:t xml:space="preserve">всем 13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законодательно утвержденны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>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раздел</w:t>
      </w:r>
      <w:r w:rsidR="005C570A" w:rsidRPr="006F2610"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классификации расходов бюджетов </w:t>
      </w:r>
      <w:r w:rsidR="00910385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планируется 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ассигнований.</w:t>
      </w:r>
    </w:p>
    <w:p w:rsidR="00910385" w:rsidRDefault="00EB7651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>У</w:t>
      </w:r>
      <w:r w:rsidR="00437707" w:rsidRPr="006F261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величение бюджетных ассигнований </w:t>
      </w:r>
      <w:r w:rsidR="00437707" w:rsidRPr="006F2610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по раздел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у «Здравоохранение» на 44422,6 тыс. рублей</w:t>
      </w:r>
      <w:r w:rsidR="00DD6AB9">
        <w:rPr>
          <w:rFonts w:ascii="Times New Roman" w:eastAsia="SimSun" w:hAnsi="Times New Roman" w:cs="Times New Roman"/>
          <w:kern w:val="3"/>
          <w:sz w:val="28"/>
          <w:szCs w:val="28"/>
        </w:rPr>
        <w:t xml:space="preserve">, или на 0,4% больше </w:t>
      </w:r>
      <w:r w:rsidR="00DD6AB9" w:rsidRPr="00053647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действующим законом об областном бюджете на 201</w:t>
      </w:r>
      <w:r w:rsidR="00DD6AB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DD6AB9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DD6AB9">
        <w:rPr>
          <w:rFonts w:ascii="Times New Roman" w:eastAsia="SimSun" w:hAnsi="Times New Roman" w:cs="Times New Roman"/>
          <w:kern w:val="3"/>
          <w:sz w:val="28"/>
          <w:szCs w:val="28"/>
        </w:rPr>
        <w:t xml:space="preserve"> расходов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EB7651" w:rsidRDefault="00EB7651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Наибольшее уменьшение сре</w:t>
      </w:r>
      <w:proofErr w:type="gramStart"/>
      <w:r>
        <w:rPr>
          <w:rFonts w:ascii="Times New Roman" w:eastAsia="SimSun" w:hAnsi="Times New Roman" w:cs="Times New Roman"/>
          <w:kern w:val="3"/>
          <w:sz w:val="28"/>
          <w:szCs w:val="28"/>
        </w:rPr>
        <w:t>дств пр</w:t>
      </w:r>
      <w:proofErr w:type="gramEnd"/>
      <w:r>
        <w:rPr>
          <w:rFonts w:ascii="Times New Roman" w:eastAsia="SimSun" w:hAnsi="Times New Roman" w:cs="Times New Roman"/>
          <w:kern w:val="3"/>
          <w:sz w:val="28"/>
          <w:szCs w:val="28"/>
        </w:rPr>
        <w:t>едусмотрено по следующим разделам:</w:t>
      </w:r>
    </w:p>
    <w:p w:rsidR="00EB7651" w:rsidRPr="006F2610" w:rsidRDefault="00EB7651" w:rsidP="00EB765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«Физическая культура и спорт»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718618,4 тыс. рублей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>(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</w:rPr>
        <w:t>15,3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 w:rsidR="00DD6AB9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C07B3E">
        <w:rPr>
          <w:rFonts w:ascii="Times New Roman" w:eastAsia="SimSun" w:hAnsi="Times New Roman" w:cs="Times New Roman"/>
          <w:kern w:val="3"/>
          <w:sz w:val="28"/>
          <w:szCs w:val="28"/>
        </w:rPr>
        <w:t>меньше</w:t>
      </w:r>
      <w:r w:rsidR="00DD6AB9" w:rsidRPr="00DD6A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D6AB9" w:rsidRPr="00053647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действующим законом</w:t>
      </w:r>
      <w:r w:rsidR="001F0FF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областном бюджете</w:t>
      </w:r>
      <w:r w:rsidR="00DD6AB9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средств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); </w:t>
      </w:r>
    </w:p>
    <w:p w:rsidR="00C07B3E" w:rsidRDefault="000307D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«Национальная экономика» – </w:t>
      </w:r>
      <w:r w:rsidR="00C07B3E">
        <w:rPr>
          <w:rFonts w:ascii="Times New Roman" w:eastAsia="SimSun" w:hAnsi="Times New Roman" w:cs="Times New Roman"/>
          <w:kern w:val="3"/>
          <w:sz w:val="28"/>
          <w:szCs w:val="28"/>
        </w:rPr>
        <w:t>520843,4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C07B3E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DD6AB9">
        <w:rPr>
          <w:rFonts w:ascii="Times New Roman" w:eastAsia="SimSun" w:hAnsi="Times New Roman" w:cs="Times New Roman"/>
          <w:kern w:val="3"/>
          <w:sz w:val="28"/>
          <w:szCs w:val="28"/>
        </w:rPr>
        <w:t>2,1</w:t>
      </w:r>
      <w:r w:rsidR="00C07B3E">
        <w:rPr>
          <w:rFonts w:ascii="Times New Roman" w:eastAsia="SimSun" w:hAnsi="Times New Roman" w:cs="Times New Roman"/>
          <w:kern w:val="3"/>
          <w:sz w:val="28"/>
          <w:szCs w:val="28"/>
        </w:rPr>
        <w:t>%);</w:t>
      </w:r>
    </w:p>
    <w:p w:rsidR="00C07B3E" w:rsidRDefault="00C07B3E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«Общегосударственные расходы»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507339,0 тыс. рублей (1</w:t>
      </w:r>
      <w:r w:rsidR="00DD6AB9">
        <w:rPr>
          <w:rFonts w:ascii="Times New Roman" w:eastAsia="SimSun" w:hAnsi="Times New Roman" w:cs="Times New Roman"/>
          <w:kern w:val="3"/>
          <w:sz w:val="28"/>
          <w:szCs w:val="28"/>
        </w:rPr>
        <w:t>2,0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%);</w:t>
      </w:r>
    </w:p>
    <w:p w:rsidR="00910385" w:rsidRPr="006F2610" w:rsidRDefault="00910385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- «Социальная политика» – </w:t>
      </w:r>
      <w:r w:rsidR="00C07B3E">
        <w:rPr>
          <w:rFonts w:ascii="Times New Roman" w:eastAsia="SimSun" w:hAnsi="Times New Roman" w:cs="Times New Roman"/>
          <w:kern w:val="3"/>
          <w:sz w:val="28"/>
          <w:szCs w:val="28"/>
        </w:rPr>
        <w:t>505587,1 тыс. рублей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</w:rPr>
        <w:t>2,2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 w:rsidR="000307D5" w:rsidRPr="006F2610">
        <w:rPr>
          <w:rFonts w:ascii="Times New Roman" w:eastAsia="SimSun" w:hAnsi="Times New Roman" w:cs="Times New Roman"/>
          <w:kern w:val="3"/>
          <w:sz w:val="28"/>
          <w:szCs w:val="28"/>
        </w:rPr>
        <w:t>).</w:t>
      </w:r>
    </w:p>
    <w:p w:rsidR="00026CB8" w:rsidRPr="006F2610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59933284,9 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тыс. рублей и у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меньшатся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на 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1511270,7</w:t>
      </w:r>
      <w:r w:rsidR="00D73FF1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(2,5%)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оля расходов на социально-культурную сферу в общей сумме расходов </w:t>
      </w:r>
      <w:r w:rsidR="00C07B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 изменяется и составит 50,3%</w:t>
      </w:r>
      <w:r w:rsidR="009A02D0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3B196B" w:rsidRPr="006F2610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</w:t>
      </w:r>
      <w:r w:rsidR="00600690" w:rsidRPr="006F2610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 приведено в следующей таблице: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651E93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651E93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99540A" w:rsidRPr="006F2610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2017 год</w:t>
            </w: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6F2610" w:rsidRDefault="00CE3892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CE389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6F2610" w:rsidRDefault="00023B69" w:rsidP="00023B69">
            <w:pPr>
              <w:suppressAutoHyphens/>
              <w:autoSpaceDN w:val="0"/>
              <w:spacing w:after="0" w:line="240" w:lineRule="auto"/>
              <w:ind w:left="-109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С учетом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</w:t>
            </w:r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ткл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он</w:t>
            </w:r>
            <w:proofErr w:type="spellEnd"/>
            <w:r w:rsidR="0099540A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.</w:t>
            </w:r>
          </w:p>
        </w:tc>
      </w:tr>
      <w:tr w:rsidR="0099540A" w:rsidRPr="006F2610" w:rsidTr="00214877">
        <w:trPr>
          <w:cantSplit/>
          <w:trHeight w:val="261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6F2610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6F2610" w:rsidRDefault="00CE3892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%</w:t>
            </w:r>
          </w:p>
        </w:tc>
      </w:tr>
      <w:tr w:rsidR="0099540A" w:rsidRPr="006F2610" w:rsidTr="00214877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C07B3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122 150 056,5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C07B3E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119 057 383,0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C07B3E" w:rsidP="005B35C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-3 092 673,5</w:t>
            </w:r>
            <w:r w:rsidR="00DB764C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C07B3E" w:rsidP="006F2610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97,5</w:t>
            </w:r>
            <w:r w:rsidR="00E03CA4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  <w:r w:rsidR="005E2B12" w:rsidRPr="006F2610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</w:t>
            </w: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77 368,8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</w:t>
            </w: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82 811,1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5 442,3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100,1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</w:t>
            </w: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25 158,3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427 774,6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-397 383,7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94</w:t>
            </w:r>
            <w:r w:rsidR="004032FB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>,2</w:t>
            </w:r>
            <w:r w:rsidR="00DB764C"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15 890 331,1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15 555 691,9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-334 639,2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97,9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16 724 401,1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16 331 151,4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-393 249,7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C35BA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97</w:t>
            </w:r>
            <w:r w:rsid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,</w:t>
            </w:r>
            <w:r w:rsidR="00C35BA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</w:t>
            </w:r>
            <w:r w:rsidR="00DB764C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46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 054 865,6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5 765 202,3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289 663,3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99,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</w:t>
            </w:r>
            <w:r w:rsidR="0099540A"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</w:tr>
      <w:tr w:rsidR="0099540A" w:rsidRPr="006F2610" w:rsidTr="00214877">
        <w:trPr>
          <w:trHeight w:val="348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</w:t>
            </w:r>
            <w:r w:rsidR="00E8259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553 262,0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</w:t>
            </w:r>
            <w:r w:rsidR="00E8259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517 261,6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-36 000,4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DB764C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99,8</w:t>
            </w:r>
          </w:p>
        </w:tc>
      </w:tr>
      <w:tr w:rsidR="0099540A" w:rsidRPr="006F2610" w:rsidTr="00214877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99540A" w:rsidRPr="006F2610" w:rsidTr="00214877">
        <w:trPr>
          <w:trHeight w:val="24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6F2610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DB764C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13</w:t>
            </w:r>
            <w:r w:rsidR="00E82596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 224 669,6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11 577 490,1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4032FB" w:rsidP="00E8259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6F261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  <w:r w:rsidR="00E82596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1 647 179,5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6F2610" w:rsidRDefault="00E8259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87,5</w:t>
            </w:r>
          </w:p>
        </w:tc>
      </w:tr>
    </w:tbl>
    <w:p w:rsidR="0099540A" w:rsidRPr="006F2610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:rsidR="00E82596" w:rsidRPr="006F2610" w:rsidRDefault="0099540A" w:rsidP="00E8259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</w:t>
      </w:r>
      <w:r w:rsidR="00E825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е видов расходов </w:t>
      </w:r>
      <w:r w:rsidR="00E82596"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100 «</w:t>
      </w:r>
      <w:r w:rsidR="00E82596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 w:rsidR="00E825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 5442,3</w:t>
      </w:r>
      <w:r w:rsidR="00A92B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тыс. рублей, или на </w:t>
      </w:r>
      <w:r w:rsidR="00E82596"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0,1%</w:t>
      </w:r>
      <w:r w:rsidR="00A92BC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больше </w:t>
      </w:r>
      <w:r w:rsidR="00A92BC6" w:rsidRPr="00053647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действующим законом об областном бюджете на 201</w:t>
      </w:r>
      <w:r w:rsidR="00A92BC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92BC6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E82596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99540A" w:rsidRPr="006F2610" w:rsidRDefault="00E82596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Наибольшее у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меньшение бюджетных ассигнований предусмотрено по группам видов расходов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E82596" w:rsidRPr="00214877" w:rsidRDefault="00E82596" w:rsidP="00E8259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800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«Иные бюджетные ассигнования»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1647179,5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или на 12,5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%</w:t>
      </w:r>
      <w:r w:rsidR="00A92BC6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6388C">
        <w:rPr>
          <w:rFonts w:ascii="Times New Roman" w:eastAsia="SimSun" w:hAnsi="Times New Roman" w:cs="Times New Roman"/>
          <w:kern w:val="3"/>
          <w:sz w:val="28"/>
          <w:szCs w:val="28"/>
        </w:rPr>
        <w:t xml:space="preserve">меньше </w:t>
      </w:r>
      <w:r w:rsidR="0056388C" w:rsidRPr="00053647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действующим законом об областном бюджете на 201</w:t>
      </w:r>
      <w:r w:rsidR="0056388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56388C"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99540A" w:rsidRDefault="0099540A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="00214877"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E82596">
        <w:rPr>
          <w:rFonts w:ascii="Times New Roman" w:eastAsia="SimSun" w:hAnsi="Times New Roman" w:cs="Times New Roman"/>
          <w:kern w:val="3"/>
          <w:sz w:val="28"/>
          <w:szCs w:val="28"/>
        </w:rPr>
        <w:t>397383,7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A92BC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5,8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%);</w:t>
      </w:r>
    </w:p>
    <w:p w:rsidR="00A92BC6" w:rsidRPr="006F2610" w:rsidRDefault="00A92BC6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393249,7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2,3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214877" w:rsidRPr="006F2610" w:rsidRDefault="0021487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300 «</w:t>
      </w:r>
      <w:r w:rsidRPr="006F2610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Социальное обеспечение и иные выплаты населению» </w:t>
      </w:r>
      <w:r w:rsidRPr="006F2610">
        <w:rPr>
          <w:rFonts w:ascii="Times New Roman" w:eastAsia="SimSun" w:hAnsi="Times New Roman" w:cs="Times New Roman"/>
          <w:kern w:val="3"/>
          <w:sz w:val="28"/>
          <w:szCs w:val="28"/>
        </w:rPr>
        <w:t xml:space="preserve">– </w:t>
      </w:r>
      <w:r w:rsidR="00A92BC6">
        <w:rPr>
          <w:rFonts w:ascii="Times New Roman" w:eastAsia="SimSun" w:hAnsi="Times New Roman" w:cs="Times New Roman"/>
          <w:kern w:val="3"/>
          <w:sz w:val="28"/>
          <w:szCs w:val="28"/>
        </w:rPr>
        <w:t>334639,2</w:t>
      </w:r>
      <w:r w:rsidRPr="006F261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тыс. рублей (</w:t>
      </w:r>
      <w:r w:rsidR="00A92BC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2,1</w:t>
      </w:r>
      <w:r w:rsidR="00CD58FB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%).</w:t>
      </w:r>
    </w:p>
    <w:p w:rsidR="00172BAF" w:rsidRPr="0019539A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</w:t>
      </w:r>
      <w:r w:rsidR="00A92BC6">
        <w:rPr>
          <w:rFonts w:ascii="Times New Roman" w:eastAsia="SimSun" w:hAnsi="Times New Roman" w:cs="Times New Roman"/>
          <w:kern w:val="3"/>
          <w:sz w:val="28"/>
          <w:szCs w:val="28"/>
        </w:rPr>
        <w:t>всех 25</w:t>
      </w:r>
      <w:r w:rsidR="006F2610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C270F4" w:rsidRPr="0019539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у</w:t>
      </w:r>
      <w:r w:rsidR="00A92BC6">
        <w:rPr>
          <w:rFonts w:ascii="Times New Roman" w:eastAsia="SimSun" w:hAnsi="Times New Roman" w:cs="Times New Roman"/>
          <w:kern w:val="3"/>
          <w:sz w:val="28"/>
          <w:szCs w:val="28"/>
        </w:rPr>
        <w:t>меньшение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 на общую сумму </w:t>
      </w:r>
      <w:r w:rsidR="00A92BC6">
        <w:rPr>
          <w:rFonts w:ascii="Times New Roman" w:eastAsia="SimSun" w:hAnsi="Times New Roman" w:cs="Times New Roman"/>
          <w:kern w:val="3"/>
          <w:sz w:val="28"/>
          <w:szCs w:val="28"/>
        </w:rPr>
        <w:t>2795976,0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19539A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государственных программ составит 11</w:t>
      </w:r>
      <w:r w:rsidR="00A92BC6">
        <w:rPr>
          <w:rFonts w:ascii="Times New Roman" w:hAnsi="Times New Roman" w:cs="Times New Roman"/>
          <w:sz w:val="28"/>
          <w:szCs w:val="28"/>
        </w:rPr>
        <w:t>5505647,7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 тыс. рублей или 9</w:t>
      </w:r>
      <w:r w:rsidR="00FB7F38">
        <w:rPr>
          <w:rFonts w:ascii="Times New Roman" w:hAnsi="Times New Roman" w:cs="Times New Roman"/>
          <w:sz w:val="28"/>
          <w:szCs w:val="28"/>
        </w:rPr>
        <w:t>7</w:t>
      </w:r>
      <w:r w:rsidR="00A92BC6">
        <w:rPr>
          <w:rFonts w:ascii="Times New Roman" w:hAnsi="Times New Roman" w:cs="Times New Roman"/>
          <w:sz w:val="28"/>
          <w:szCs w:val="28"/>
        </w:rPr>
        <w:t>,0</w:t>
      </w:r>
      <w:r w:rsidR="00172BAF" w:rsidRPr="0019539A">
        <w:rPr>
          <w:rFonts w:ascii="Times New Roman" w:hAnsi="Times New Roman" w:cs="Times New Roman"/>
          <w:sz w:val="28"/>
          <w:szCs w:val="28"/>
        </w:rPr>
        <w:t xml:space="preserve">% </w:t>
      </w:r>
      <w:r w:rsidR="00FB7F38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19539A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172BAF" w:rsidRPr="0019539A" w:rsidRDefault="00172BAF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бюджетных ассигнований на реализацию государственных программ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E7275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на 2017 год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представлена в приложение № 2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C270F4" w:rsidRPr="00A92BC6" w:rsidRDefault="00A92BC6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2BC6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72BAF" w:rsidRPr="00A92BC6">
        <w:rPr>
          <w:rFonts w:ascii="Times New Roman" w:eastAsia="Times New Roman" w:hAnsi="Times New Roman" w:cs="Times New Roman"/>
          <w:bCs/>
          <w:sz w:val="28"/>
          <w:szCs w:val="28"/>
        </w:rPr>
        <w:t>величение бюджетных ассигнований предусматривается по следующим государственным программам:</w:t>
      </w:r>
      <w:r w:rsidR="0019539A" w:rsidRP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92BC6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A92BC6" w:rsidRPr="00A9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в Сахалинской области сельского хозяйства и регулирование рынков сельскохозяйственной продукции, сырья и продовольствия на 2014-2020 годы» </w:t>
      </w:r>
      <w:r w:rsidR="00A92BC6"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A92BC6">
        <w:rPr>
          <w:rFonts w:ascii="Times New Roman" w:eastAsia="Times New Roman" w:hAnsi="Times New Roman" w:cs="Times New Roman"/>
          <w:bCs/>
          <w:sz w:val="28"/>
          <w:szCs w:val="28"/>
        </w:rPr>
        <w:t xml:space="preserve"> 1354497,0 тыс. рублей, или на 55,0%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 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>утвержденных действующим законом об областном бюджете на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92BC6" w:rsidRPr="00A9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населения Сахалинской области качественным жильем на 2014-2020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240369,5 тыс. рублей (3,7%);</w:t>
      </w:r>
    </w:p>
    <w:p w:rsid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2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здравоохранения в Сахалинской области на 2014-2020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52228,3 тыс. рублей (0,3%).</w:t>
      </w:r>
    </w:p>
    <w:p w:rsidR="0056388C" w:rsidRP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Наибольшее уменьшение бюджетных ассигнований предусмотрено по следующим государственным программам Сахалинской области:</w:t>
      </w:r>
    </w:p>
    <w:p w:rsidR="0056388C" w:rsidRP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«Экономическое развитие и инновационная политика Сахалинской области на 2017-2022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1070609,6 тыс. рублей (41,6%);</w:t>
      </w:r>
    </w:p>
    <w:p w:rsidR="0056388C" w:rsidRP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физической культуры, спорта и повышение эффективности молодежной политики в Сахалинской области на 2017-2022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712822,6 тыс. рублей (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14,1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%);</w:t>
      </w:r>
    </w:p>
    <w:p w:rsidR="0056388C" w:rsidRPr="0056388C" w:rsidRDefault="0056388C" w:rsidP="0056388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- «Социальная поддержка населения Сахалинской области на 2014-2020 годы» – на 6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55492,8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(3,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%);</w:t>
      </w:r>
    </w:p>
    <w:p w:rsidR="005E1DF2" w:rsidRPr="0056388C" w:rsidRDefault="00C270F4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– 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559451,6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9,6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%); </w:t>
      </w:r>
    </w:p>
    <w:p w:rsidR="0056388C" w:rsidRP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>- «Развитие образования в Сахалинской области на 2014-2020 годы» –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 xml:space="preserve"> 268119,4 тыс. рублей (1,7%);</w:t>
      </w:r>
    </w:p>
    <w:p w:rsidR="0056388C" w:rsidRPr="0056388C" w:rsidRDefault="0056388C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транспортной инфраструктуры и дорожного хозяйства Сахалинской области на 2014-2022 годы»</w:t>
      </w:r>
      <w:r w:rsidRPr="00563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61374,3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(</w:t>
      </w:r>
      <w:r w:rsidR="008E3682">
        <w:rPr>
          <w:rFonts w:ascii="Times New Roman" w:eastAsia="Times New Roman" w:hAnsi="Times New Roman" w:cs="Times New Roman"/>
          <w:bCs/>
          <w:sz w:val="28"/>
          <w:szCs w:val="28"/>
        </w:rPr>
        <w:t>2,4</w:t>
      </w:r>
      <w:r w:rsidR="008914E3">
        <w:rPr>
          <w:rFonts w:ascii="Times New Roman" w:eastAsia="Times New Roman" w:hAnsi="Times New Roman" w:cs="Times New Roman"/>
          <w:bCs/>
          <w:sz w:val="28"/>
          <w:szCs w:val="28"/>
        </w:rPr>
        <w:t>%).</w:t>
      </w:r>
    </w:p>
    <w:p w:rsidR="00A24662" w:rsidRPr="00382548" w:rsidRDefault="00437707" w:rsidP="00C270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«О внесении изменений в Закон Сахалинской области «Об областном бюджете Сахалинской области на 2017 год и на плановый период 2018 и 2019 годов»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потребует внесения изменений в нормативные акты, касающиеся </w:t>
      </w:r>
      <w:r w:rsidR="008E3682">
        <w:rPr>
          <w:rFonts w:ascii="Times New Roman" w:eastAsia="SimSun" w:hAnsi="Times New Roman" w:cs="Times New Roman"/>
          <w:kern w:val="3"/>
          <w:sz w:val="28"/>
          <w:szCs w:val="28"/>
        </w:rPr>
        <w:t>25</w:t>
      </w:r>
      <w:r w:rsidR="00C270F4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</w:t>
      </w:r>
      <w:r w:rsidR="0070491C" w:rsidRPr="001953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707" w:rsidRPr="0019539A" w:rsidRDefault="00437707" w:rsidP="00BC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SimSun" w:hAnsi="Calibri" w:cs="Tahoma"/>
          <w:kern w:val="3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Изменились бюджетные ассигнования у </w:t>
      </w:r>
      <w:r w:rsidR="00DD6AB9">
        <w:rPr>
          <w:rFonts w:ascii="Times New Roman" w:eastAsia="Times New Roman" w:hAnsi="Times New Roman" w:cs="Times New Roman"/>
          <w:kern w:val="3"/>
          <w:sz w:val="28"/>
          <w:szCs w:val="28"/>
        </w:rPr>
        <w:t>36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37 главных распорядителей бюджетных средств, утвержденных в ведомственной структуре расходов, при этом в сторону увеличения –</w:t>
      </w:r>
      <w:r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у 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7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них, в сторону уменьшения – у 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29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E72754" w:rsidRDefault="0043770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</w:t>
      </w:r>
      <w:r w:rsidR="009749EB"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>2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079326,8</w:t>
      </w:r>
      <w:r w:rsidRPr="0019539A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тыс. рублей) наибольш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>ее увеличение предусмотрено министерству сельского хозяйства Сахалинской области – 1920488,9 тыс. рублей, или на 94,2% больше, чем предусмотрено действующим законом о</w:t>
      </w:r>
      <w:r w:rsidR="00BE0BD6">
        <w:rPr>
          <w:rFonts w:ascii="Times New Roman" w:eastAsia="Times New Roman" w:hAnsi="Times New Roman" w:cs="Times New Roman"/>
          <w:kern w:val="3"/>
          <w:sz w:val="28"/>
          <w:szCs w:val="28"/>
        </w:rPr>
        <w:t>б областном</w:t>
      </w:r>
      <w:r w:rsidR="00DF62C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бюджете.</w:t>
      </w:r>
      <w:r w:rsidR="002E0EAB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Основные с</w:t>
      </w:r>
      <w:r w:rsidR="008C7115">
        <w:rPr>
          <w:rFonts w:ascii="Times New Roman" w:eastAsia="Times New Roman" w:hAnsi="Times New Roman" w:cs="Times New Roman"/>
          <w:kern w:val="3"/>
          <w:sz w:val="28"/>
          <w:szCs w:val="28"/>
        </w:rPr>
        <w:t>редства предусмотрены на взнос в уставный капитал</w:t>
      </w:r>
      <w:r w:rsidR="008C7115" w:rsidRPr="008C7115">
        <w:t xml:space="preserve"> </w:t>
      </w:r>
      <w:r w:rsidR="008C7115" w:rsidRPr="008C711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акционерного общества </w:t>
      </w:r>
      <w:r w:rsidR="008C7115">
        <w:rPr>
          <w:rFonts w:ascii="Times New Roman" w:eastAsia="Times New Roman" w:hAnsi="Times New Roman" w:cs="Times New Roman"/>
          <w:kern w:val="3"/>
          <w:sz w:val="28"/>
          <w:szCs w:val="28"/>
        </w:rPr>
        <w:t>«</w:t>
      </w:r>
      <w:r w:rsidR="008C7115" w:rsidRPr="008C7115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Совхоз </w:t>
      </w:r>
      <w:r w:rsidR="008C7115">
        <w:rPr>
          <w:rFonts w:ascii="Times New Roman" w:eastAsia="Times New Roman" w:hAnsi="Times New Roman" w:cs="Times New Roman"/>
          <w:kern w:val="3"/>
          <w:sz w:val="28"/>
          <w:szCs w:val="28"/>
        </w:rPr>
        <w:t>«Корсаковский» в сумме 1465000,0 тыс. рублей</w:t>
      </w:r>
      <w:r w:rsidR="002E0EAB">
        <w:rPr>
          <w:rFonts w:ascii="Times New Roman" w:eastAsia="Times New Roman" w:hAnsi="Times New Roman" w:cs="Times New Roman"/>
          <w:kern w:val="3"/>
          <w:sz w:val="28"/>
          <w:szCs w:val="28"/>
        </w:rPr>
        <w:t>.</w:t>
      </w:r>
    </w:p>
    <w:p w:rsidR="002E0EAB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 общей суммы у</w:t>
      </w:r>
      <w:r w:rsidR="009F16F7" w:rsidRPr="0019539A">
        <w:rPr>
          <w:rFonts w:ascii="Times New Roman" w:eastAsia="Times New Roman" w:hAnsi="Times New Roman" w:cs="Times New Roman"/>
          <w:sz w:val="28"/>
          <w:szCs w:val="28"/>
        </w:rPr>
        <w:t>меньшени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16F7" w:rsidRPr="0019539A">
        <w:rPr>
          <w:rFonts w:ascii="Times New Roman" w:eastAsia="Times New Roman" w:hAnsi="Times New Roman" w:cs="Times New Roman"/>
          <w:sz w:val="28"/>
          <w:szCs w:val="28"/>
        </w:rPr>
        <w:t xml:space="preserve">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(5172000,3 тыс. рублей) наибольшее уменьшение предусмотрено по следующим главным распорядителям бюджетных средств:</w:t>
      </w:r>
    </w:p>
    <w:p w:rsidR="002E0EAB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министерство экономического развития Сахалинской области – 1241025,6 тыс. рублей, или 55,9% от предусмотренных действующим законом о</w:t>
      </w:r>
      <w:r w:rsidR="00BE0BD6">
        <w:rPr>
          <w:rFonts w:ascii="Times New Roman" w:eastAsia="Times New Roman" w:hAnsi="Times New Roman" w:cs="Times New Roman"/>
          <w:sz w:val="28"/>
          <w:szCs w:val="28"/>
        </w:rPr>
        <w:t>б областном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бюджете средств;</w:t>
      </w:r>
    </w:p>
    <w:p w:rsidR="002E0EAB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министерство строительства Сахалинской области – 618078,2 тыс. рублей (4,7%);</w:t>
      </w:r>
    </w:p>
    <w:p w:rsidR="002E0EAB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министерство спорта и молодежной политики Сахалинской области – 602407,0 (13,9%);</w:t>
      </w:r>
    </w:p>
    <w:p w:rsidR="002E0EAB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F16F7" w:rsidRPr="0019539A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16F7" w:rsidRPr="0019539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1A7DA8" w:rsidRPr="0019539A">
        <w:rPr>
          <w:rFonts w:ascii="Times New Roman" w:eastAsia="Times New Roman" w:hAnsi="Times New Roman" w:cs="Times New Roman"/>
          <w:sz w:val="28"/>
          <w:szCs w:val="28"/>
        </w:rPr>
        <w:t xml:space="preserve">Сахалинской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427717,1 </w:t>
      </w:r>
      <w:r w:rsidR="009F16F7" w:rsidRPr="0019539A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(2,4%);</w:t>
      </w:r>
    </w:p>
    <w:p w:rsidR="002E0EAB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министерство финансов Сахалинской области – </w:t>
      </w:r>
      <w:r w:rsidR="00AF2AFF">
        <w:rPr>
          <w:rFonts w:ascii="Times New Roman" w:eastAsia="Times New Roman" w:hAnsi="Times New Roman" w:cs="Times New Roman"/>
          <w:sz w:val="28"/>
          <w:szCs w:val="28"/>
        </w:rPr>
        <w:t>389466,2 тыс. рублей (4,4%);</w:t>
      </w:r>
    </w:p>
    <w:p w:rsidR="001A7DA8" w:rsidRDefault="002E0EAB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A7DA8" w:rsidRPr="001953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2AFF">
        <w:rPr>
          <w:rFonts w:ascii="Times New Roman" w:eastAsia="Times New Roman" w:hAnsi="Times New Roman" w:cs="Times New Roman"/>
          <w:sz w:val="28"/>
          <w:szCs w:val="28"/>
        </w:rPr>
        <w:t>министерство социальной защиты Сахалинской области – 356742,4 тыс. рублей (2,4%);</w:t>
      </w:r>
    </w:p>
    <w:p w:rsidR="00AF2AFF" w:rsidRPr="0019539A" w:rsidRDefault="00AF2AFF" w:rsidP="00BC21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министерство транспорта и дорожного хозяйства Сахалинской области – 306563,6 тыс. рублей (2,1%).</w:t>
      </w:r>
    </w:p>
    <w:p w:rsidR="00266D3F" w:rsidRDefault="001A7DA8" w:rsidP="00147BD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19539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9539A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D51F33" w:rsidRPr="0019539A">
        <w:rPr>
          <w:rFonts w:ascii="Times New Roman" w:hAnsi="Times New Roman" w:cs="Times New Roman"/>
          <w:sz w:val="28"/>
          <w:szCs w:val="28"/>
        </w:rPr>
        <w:t xml:space="preserve">на 2017 год </w:t>
      </w:r>
      <w:r w:rsidRPr="0019539A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26532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196B" w:rsidRPr="0019539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</w:t>
      </w:r>
      <w:r w:rsidRPr="0019539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F24484" w:rsidRDefault="00F24484" w:rsidP="00147B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47BD8"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147BD8">
        <w:rPr>
          <w:rFonts w:ascii="Times New Roman" w:hAnsi="Times New Roman" w:cs="Times New Roman"/>
          <w:i/>
          <w:sz w:val="28"/>
          <w:szCs w:val="28"/>
        </w:rPr>
        <w:t>резервного фонда Правительства Сахалинской</w:t>
      </w:r>
      <w:r w:rsidRPr="00147BD8">
        <w:rPr>
          <w:rFonts w:ascii="Times New Roman" w:hAnsi="Times New Roman" w:cs="Times New Roman"/>
          <w:sz w:val="28"/>
          <w:szCs w:val="28"/>
        </w:rPr>
        <w:t xml:space="preserve"> области на 2017 год предлагается утвердить со снижением на 221589,0 тыс. рублей (в 2 раза)</w:t>
      </w:r>
      <w:r w:rsidR="00147BD8" w:rsidRPr="00147BD8">
        <w:rPr>
          <w:rFonts w:ascii="Times New Roman" w:hAnsi="Times New Roman" w:cs="Times New Roman"/>
          <w:sz w:val="28"/>
          <w:szCs w:val="28"/>
        </w:rPr>
        <w:t xml:space="preserve"> в сумме 227905,0 тыс. рублей</w:t>
      </w:r>
      <w:r w:rsidR="00147BD8">
        <w:rPr>
          <w:rFonts w:ascii="Times New Roman" w:hAnsi="Times New Roman" w:cs="Times New Roman"/>
          <w:sz w:val="28"/>
          <w:szCs w:val="28"/>
        </w:rPr>
        <w:t>, в том числе на п</w:t>
      </w:r>
      <w:r w:rsidR="0014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редупреждение и ликвидацию</w:t>
      </w:r>
      <w:r w:rsidRPr="0014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чрезвычайных ситуаций и последствий стихийных бедствий</w:t>
      </w:r>
      <w:r w:rsidR="0014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221352,0 тыс. рублей (уменьшен</w:t>
      </w:r>
      <w:r w:rsidR="002E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="0014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2E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78648,0 тыс. рублей)</w:t>
      </w:r>
      <w:r w:rsidR="00147B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финансовое обеспечение непредвиденных расходов – 6553,0 тыс. рублей</w:t>
      </w:r>
      <w:r w:rsidR="002E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(уменьшение на 142941,0 тыс. рублей).</w:t>
      </w:r>
      <w:proofErr w:type="gramEnd"/>
    </w:p>
    <w:p w:rsidR="00CE0D14" w:rsidRPr="00CE0D14" w:rsidRDefault="00CE0D14" w:rsidP="00CE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5 законопроекта предусмотрен объем бюджетных ассигнований </w:t>
      </w:r>
      <w:r w:rsidRPr="00B15C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дорожного фонда Сахалинской области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9715639,5 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из них за счет целевых источников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245604,9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(12,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объема ассигнований дорожного фонда), за счет части общих доходов областного бюджета –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470034,6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87,2</w:t>
      </w:r>
      <w:r w:rsidRPr="00CE0D14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CE0D14" w:rsidRPr="008B524B" w:rsidRDefault="00CE0D14" w:rsidP="00CE0D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24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678"/>
        <w:gridCol w:w="1704"/>
        <w:gridCol w:w="1673"/>
        <w:gridCol w:w="1392"/>
      </w:tblGrid>
      <w:tr w:rsidR="00CE0D14" w:rsidRPr="00CE0D14" w:rsidTr="0027613D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2017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E0D14" w:rsidRPr="00CE0D14" w:rsidRDefault="008B524B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lang w:eastAsia="ru-RU"/>
              </w:rPr>
              <w:t>С учетом о</w:t>
            </w:r>
            <w:r w:rsidR="00CE0D14" w:rsidRPr="00CE0D14">
              <w:rPr>
                <w:rFonts w:ascii="Times New Roman" w:eastAsia="Calibri" w:hAnsi="Times New Roman" w:cs="Times New Roman"/>
                <w:b/>
                <w:lang w:eastAsia="ru-RU"/>
              </w:rPr>
              <w:t>тклонения</w:t>
            </w:r>
          </w:p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E0D14" w:rsidRPr="00CE0D14" w:rsidTr="0027613D">
        <w:trPr>
          <w:trHeight w:val="358"/>
        </w:trPr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Всего, том числе за счет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10 034 798,9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9 715 639,5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-319 159,4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96,8</w:t>
            </w: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1 199 659,0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1 245 604,9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45 945,9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103,8</w:t>
            </w: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12,</w:t>
            </w: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12,</w:t>
            </w:r>
            <w:r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Общих доходов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8 835 139,9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8 470 034,6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-365 105,3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95,9</w:t>
            </w:r>
          </w:p>
        </w:tc>
      </w:tr>
      <w:tr w:rsidR="00CE0D14" w:rsidRPr="00CE0D14" w:rsidTr="0027613D">
        <w:tc>
          <w:tcPr>
            <w:tcW w:w="32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720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lang w:eastAsia="ru-RU"/>
              </w:rPr>
              <w:t>7,2</w:t>
            </w:r>
          </w:p>
        </w:tc>
        <w:tc>
          <w:tcPr>
            <w:tcW w:w="1711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CE0D14">
              <w:rPr>
                <w:rFonts w:ascii="Times New Roman" w:eastAsia="Calibri" w:hAnsi="Times New Roman" w:cs="Times New Roman"/>
                <w:lang w:eastAsia="ru-RU"/>
              </w:rPr>
              <w:t>х</w:t>
            </w:r>
          </w:p>
        </w:tc>
        <w:tc>
          <w:tcPr>
            <w:tcW w:w="1144" w:type="dxa"/>
            <w:shd w:val="clear" w:color="auto" w:fill="auto"/>
          </w:tcPr>
          <w:p w:rsidR="00CE0D14" w:rsidRPr="00CE0D14" w:rsidRDefault="00CE0D14" w:rsidP="00CE0D1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E0D14" w:rsidRPr="008B524B" w:rsidRDefault="00CE0D14" w:rsidP="00CE0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0D14" w:rsidRPr="00CE0D14" w:rsidRDefault="00CE0D14" w:rsidP="00CE0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бюджетных ассигнований дорожного фонда Сахалинской области законопроектом 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меньшается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319159,4 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 (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в том числе за счет у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величения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целевых источников на 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45945,9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3,8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 у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меньшения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общих доходов на 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365105,3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(</w:t>
      </w:r>
      <w:r w:rsidR="005E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4,1</w:t>
      </w:r>
      <w:r w:rsidRPr="00CE0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A3756B" w:rsidRDefault="00CE0D14" w:rsidP="00A37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Причинами изменений поступлений доходов по целевым источникам, за счет которых у</w:t>
      </w:r>
      <w:r w:rsidR="005E708A" w:rsidRPr="00A3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</w:t>
      </w:r>
      <w:r w:rsidRPr="00A3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 ассигнований дорожного фонда являются</w:t>
      </w:r>
      <w:r w:rsidR="00A375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3756B" w:rsidRPr="00A3756B" w:rsidRDefault="00A3756B" w:rsidP="00A37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3756B">
        <w:rPr>
          <w:rFonts w:ascii="Times New Roman" w:hAnsi="Times New Roman" w:cs="Times New Roman"/>
          <w:bCs/>
          <w:i/>
          <w:sz w:val="28"/>
          <w:szCs w:val="28"/>
        </w:rPr>
        <w:t>увеличение поступления</w:t>
      </w:r>
      <w:r w:rsidRPr="00A3756B">
        <w:rPr>
          <w:rFonts w:ascii="Times New Roman" w:hAnsi="Times New Roman" w:cs="Times New Roman"/>
          <w:bCs/>
          <w:sz w:val="28"/>
          <w:szCs w:val="28"/>
        </w:rPr>
        <w:t xml:space="preserve"> доходов от акцизов на нефтепродукты, распределяемые в бюджеты субъектов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A3756B">
        <w:rPr>
          <w:rFonts w:ascii="Times New Roman" w:hAnsi="Times New Roman" w:cs="Times New Roman"/>
          <w:bCs/>
          <w:sz w:val="28"/>
          <w:szCs w:val="28"/>
        </w:rPr>
        <w:t>42645,0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756B">
        <w:rPr>
          <w:rFonts w:ascii="Times New Roman" w:hAnsi="Times New Roman" w:cs="Times New Roman"/>
          <w:bCs/>
          <w:sz w:val="28"/>
          <w:szCs w:val="28"/>
        </w:rPr>
        <w:t xml:space="preserve">сумм возмещения вреда, причиняемого автомобильным дорогам регионального или межмуниципального значения транспортными </w:t>
      </w:r>
      <w:r w:rsidRPr="00A3756B">
        <w:rPr>
          <w:rFonts w:ascii="Times New Roman" w:hAnsi="Times New Roman" w:cs="Times New Roman"/>
          <w:bCs/>
          <w:sz w:val="28"/>
          <w:szCs w:val="28"/>
        </w:rPr>
        <w:lastRenderedPageBreak/>
        <w:t>средствами, осуществляющими перевозки тяжеловесных и (или) крупногабаритных грузов на 1734,0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756B">
        <w:rPr>
          <w:rFonts w:ascii="Times New Roman" w:hAnsi="Times New Roman" w:cs="Times New Roman"/>
          <w:bCs/>
          <w:sz w:val="28"/>
          <w:szCs w:val="28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регионального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межмуниципального значения</w:t>
      </w:r>
      <w:proofErr w:type="gramEnd"/>
      <w:r w:rsidRPr="00A3756B">
        <w:rPr>
          <w:rFonts w:ascii="Times New Roman" w:hAnsi="Times New Roman" w:cs="Times New Roman"/>
          <w:bCs/>
          <w:sz w:val="28"/>
          <w:szCs w:val="28"/>
        </w:rPr>
        <w:t xml:space="preserve"> на 2838,0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A3756B">
        <w:rPr>
          <w:rFonts w:ascii="Times New Roman" w:hAnsi="Times New Roman" w:cs="Times New Roman"/>
          <w:bCs/>
          <w:sz w:val="28"/>
          <w:szCs w:val="28"/>
        </w:rPr>
        <w:t xml:space="preserve">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 субъектов Российской Федерации, либо в связи с уклонением таких контрактов или иных договоров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1563,0 тыс. рублей;</w:t>
      </w:r>
    </w:p>
    <w:p w:rsidR="00A3756B" w:rsidRPr="00A3756B" w:rsidRDefault="00A3756B" w:rsidP="00A375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756B">
        <w:rPr>
          <w:rFonts w:ascii="Times New Roman" w:hAnsi="Times New Roman" w:cs="Times New Roman"/>
          <w:i/>
          <w:sz w:val="28"/>
          <w:szCs w:val="28"/>
        </w:rPr>
        <w:t>уменьшение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3756B">
        <w:rPr>
          <w:rFonts w:ascii="Times New Roman" w:hAnsi="Times New Roman" w:cs="Times New Roman"/>
          <w:bCs/>
          <w:sz w:val="28"/>
          <w:szCs w:val="28"/>
        </w:rPr>
        <w:t xml:space="preserve"> возмещения вреда, причиняемого автомобильным дорогам регионального или межмуниципального значения в период весенней распутицы транспортными средствами, осуществляющими перевозки тяжеловесных и (или) крупногабаритных грузов на 2234,0 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3756B">
        <w:rPr>
          <w:rFonts w:ascii="Times New Roman" w:hAnsi="Times New Roman" w:cs="Times New Roman"/>
          <w:sz w:val="28"/>
          <w:szCs w:val="28"/>
        </w:rPr>
        <w:t>государственной пошлины за выдачу специального разрешения на движение по автомобильным дорогам транспортных средств, осуществляющих перевозки опасных, тяжеловесных и крупногабаритных грузов на 600,0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3756B">
        <w:rPr>
          <w:rFonts w:ascii="Times New Roman" w:hAnsi="Times New Roman" w:cs="Times New Roman"/>
          <w:sz w:val="28"/>
          <w:szCs w:val="28"/>
          <w:shd w:val="clear" w:color="auto" w:fill="FFFFFF"/>
        </w:rPr>
        <w:t>межбюджетных трансфертов из федерального бюджета на</w:t>
      </w:r>
      <w:proofErr w:type="gramEnd"/>
      <w:r w:rsidRPr="00A375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0,1 тыс. рублей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0D14" w:rsidRDefault="00CE0D14" w:rsidP="00CE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14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</w:t>
      </w:r>
      <w:r w:rsidR="005E708A">
        <w:rPr>
          <w:rFonts w:ascii="Times New Roman" w:hAnsi="Times New Roman" w:cs="Times New Roman"/>
          <w:sz w:val="28"/>
          <w:szCs w:val="28"/>
        </w:rPr>
        <w:t xml:space="preserve">меньшаются </w:t>
      </w:r>
      <w:r w:rsidRPr="00CE0D14">
        <w:rPr>
          <w:rFonts w:ascii="Times New Roman" w:hAnsi="Times New Roman" w:cs="Times New Roman"/>
          <w:sz w:val="28"/>
          <w:szCs w:val="28"/>
        </w:rPr>
        <w:t>на</w:t>
      </w:r>
      <w:r w:rsidRPr="00CE0D14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CE0D14">
        <w:rPr>
          <w:rFonts w:ascii="Times New Roman" w:hAnsi="Times New Roman" w:cs="Times New Roman"/>
          <w:sz w:val="28"/>
          <w:szCs w:val="28"/>
        </w:rPr>
        <w:t xml:space="preserve"> мероприятий следующих государственных программ:</w:t>
      </w:r>
    </w:p>
    <w:p w:rsidR="005E708A" w:rsidRPr="00CE0D14" w:rsidRDefault="005E708A" w:rsidP="005E70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14">
        <w:rPr>
          <w:rFonts w:ascii="Times New Roman" w:hAnsi="Times New Roman" w:cs="Times New Roman"/>
          <w:sz w:val="28"/>
          <w:szCs w:val="28"/>
        </w:rPr>
        <w:t xml:space="preserve">- «Развитие транспортной инфраструктуры и дорожного хозяйства Сахалинской области на 2014-2022 годы» – на </w:t>
      </w:r>
      <w:r>
        <w:rPr>
          <w:rFonts w:ascii="Times New Roman" w:hAnsi="Times New Roman" w:cs="Times New Roman"/>
          <w:sz w:val="28"/>
          <w:szCs w:val="28"/>
        </w:rPr>
        <w:t>277603,2</w:t>
      </w:r>
      <w:r w:rsidRPr="00CE0D1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3,3</w:t>
      </w:r>
      <w:r w:rsidRPr="00CE0D14">
        <w:rPr>
          <w:rFonts w:ascii="Times New Roman" w:hAnsi="Times New Roman" w:cs="Times New Roman"/>
          <w:sz w:val="28"/>
          <w:szCs w:val="28"/>
        </w:rPr>
        <w:t>%);</w:t>
      </w:r>
    </w:p>
    <w:p w:rsidR="00CE0D14" w:rsidRPr="00CE0D14" w:rsidRDefault="00CE0D14" w:rsidP="00CE0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14">
        <w:rPr>
          <w:rFonts w:ascii="Times New Roman" w:hAnsi="Times New Roman" w:cs="Times New Roman"/>
          <w:sz w:val="28"/>
          <w:szCs w:val="28"/>
        </w:rPr>
        <w:t xml:space="preserve">- «Социально-экономическое развитие Курильских островов (Сахалинская область) на 2016-2025 годы» – на </w:t>
      </w:r>
      <w:r w:rsidR="005E708A">
        <w:rPr>
          <w:rFonts w:ascii="Times New Roman" w:hAnsi="Times New Roman" w:cs="Times New Roman"/>
          <w:sz w:val="28"/>
          <w:szCs w:val="28"/>
        </w:rPr>
        <w:t>41556,2</w:t>
      </w:r>
      <w:r w:rsidRPr="00CE0D14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5E708A">
        <w:rPr>
          <w:rFonts w:ascii="Times New Roman" w:hAnsi="Times New Roman" w:cs="Times New Roman"/>
          <w:sz w:val="28"/>
          <w:szCs w:val="28"/>
        </w:rPr>
        <w:t>3,0</w:t>
      </w:r>
      <w:r w:rsidRPr="00CE0D14">
        <w:rPr>
          <w:rFonts w:ascii="Times New Roman" w:hAnsi="Times New Roman" w:cs="Times New Roman"/>
          <w:sz w:val="28"/>
          <w:szCs w:val="28"/>
        </w:rPr>
        <w:t>%)</w:t>
      </w:r>
      <w:r w:rsidR="005E708A">
        <w:rPr>
          <w:rFonts w:ascii="Times New Roman" w:hAnsi="Times New Roman" w:cs="Times New Roman"/>
          <w:sz w:val="28"/>
          <w:szCs w:val="28"/>
        </w:rPr>
        <w:t>.</w:t>
      </w:r>
    </w:p>
    <w:p w:rsidR="00485195" w:rsidRDefault="00485195" w:rsidP="0014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Законопроектом исключаются б</w:t>
      </w:r>
      <w:r w:rsidR="002E1C10" w:rsidRPr="00485195">
        <w:rPr>
          <w:rFonts w:ascii="Times New Roman" w:hAnsi="Times New Roman" w:cs="Times New Roman"/>
          <w:sz w:val="28"/>
          <w:szCs w:val="28"/>
        </w:rPr>
        <w:t>юджетны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1C10" w:rsidRPr="00485195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я (100000,0 тыс. рублей), предусмотренные на формирование</w:t>
      </w:r>
      <w:r w:rsidR="002E1C10" w:rsidRPr="00485195">
        <w:rPr>
          <w:rFonts w:ascii="Times New Roman" w:hAnsi="Times New Roman" w:cs="Times New Roman"/>
          <w:sz w:val="28"/>
          <w:szCs w:val="28"/>
        </w:rPr>
        <w:t xml:space="preserve"> </w:t>
      </w:r>
      <w:r w:rsidR="002E1C10" w:rsidRPr="00485195">
        <w:rPr>
          <w:rFonts w:ascii="Times New Roman" w:hAnsi="Times New Roman" w:cs="Times New Roman"/>
          <w:i/>
          <w:sz w:val="28"/>
          <w:szCs w:val="28"/>
        </w:rPr>
        <w:t>инвестиционного фонда Сахалинской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24B" w:rsidRPr="008B524B" w:rsidRDefault="008B524B" w:rsidP="0014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00690" w:rsidRDefault="005530D7" w:rsidP="009F0C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Межбюджетные 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  <w:r w:rsidR="009F0CC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.</w:t>
      </w:r>
    </w:p>
    <w:p w:rsidR="008B524B" w:rsidRPr="00855FAE" w:rsidRDefault="008B524B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 w:rsidR="00385653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меньшение 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объема межбюджетных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трансферт</w:t>
      </w:r>
      <w:r w:rsidR="00600690">
        <w:rPr>
          <w:rFonts w:ascii="Times New Roman" w:eastAsia="SimSun" w:hAnsi="Times New Roman" w:cs="Times New Roman"/>
          <w:bCs/>
          <w:kern w:val="3"/>
          <w:sz w:val="28"/>
          <w:szCs w:val="28"/>
        </w:rPr>
        <w:t>ов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местным бюджетам на общую сумму </w:t>
      </w:r>
      <w:r w:rsidR="00AF2AFF">
        <w:rPr>
          <w:rFonts w:ascii="Times New Roman" w:eastAsia="SimSun" w:hAnsi="Times New Roman" w:cs="Times New Roman"/>
          <w:bCs/>
          <w:kern w:val="3"/>
          <w:sz w:val="28"/>
          <w:szCs w:val="28"/>
        </w:rPr>
        <w:t>493980,8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AF2AFF">
        <w:rPr>
          <w:rFonts w:ascii="Times New Roman" w:eastAsia="SimSun" w:hAnsi="Times New Roman" w:cs="Times New Roman"/>
          <w:kern w:val="3"/>
          <w:sz w:val="28"/>
          <w:szCs w:val="28"/>
        </w:rPr>
        <w:t>1,2</w:t>
      </w:r>
      <w:r w:rsidR="00600690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D51F33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855FAE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55FAE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2017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lastRenderedPageBreak/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 470 669,2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 182 471,3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-288</w:t>
            </w:r>
            <w:r w:rsidR="00792FF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3"/>
              </w:rPr>
              <w:t>197,9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98,5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2 882 851,0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2 663 028,9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-219 822,1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92,4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>
              <w:rPr>
                <w:rFonts w:ascii="Times New Roman" w:eastAsia="SimSun" w:hAnsi="Times New Roman" w:cs="Times New Roman"/>
                <w:kern w:val="3"/>
              </w:rPr>
              <w:t> 444 975,0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 504 625,7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59 650,7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9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>
              <w:rPr>
                <w:rFonts w:ascii="Times New Roman" w:eastAsia="SimSun" w:hAnsi="Times New Roman" w:cs="Times New Roman"/>
                <w:kern w:val="3"/>
              </w:rPr>
              <w:t> 859 704,8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01 304,4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-58 400,4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98,8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1 904 726,0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AF2AFF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="00AF2AFF">
              <w:rPr>
                <w:rFonts w:ascii="Times New Roman" w:eastAsia="SimSun" w:hAnsi="Times New Roman" w:cs="Times New Roman"/>
                <w:b/>
                <w:kern w:val="3"/>
              </w:rPr>
              <w:t>17 514,9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12 788,9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100,</w:t>
            </w:r>
            <w:r w:rsidR="00AF2AFF"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8B524B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21 831,2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13 228,7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AF2AFF">
              <w:rPr>
                <w:rFonts w:ascii="Times New Roman" w:eastAsia="SimSun" w:hAnsi="Times New Roman" w:cs="Times New Roman"/>
                <w:kern w:val="3"/>
              </w:rPr>
              <w:t>12,2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8B524B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8B524B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1 676 123,5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1 676 123,5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FA1B6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rPr>
          <w:trHeight w:val="23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19 560,2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-439,8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F2AF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97,8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172CDA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 225 676,4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0 731 695,6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-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493 980,8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85653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9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8,8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855FAE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5530D7" w:rsidRPr="005530D7" w:rsidRDefault="005530D7" w:rsidP="00BC216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 xml:space="preserve">40731695,6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рублей. Удельный вес межбюджетных трансфертов в объеме расходов областного бюджета у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>величится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0,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процентных пункта и составит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>4,2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%.</w:t>
      </w:r>
    </w:p>
    <w:p w:rsidR="00E96594" w:rsidRDefault="005E2B12" w:rsidP="000E31A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 w:rsidR="00AB2D09"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5E2B12" w:rsidRPr="008B524B" w:rsidRDefault="00855FAE" w:rsidP="00855FAE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8B524B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3"/>
        <w:gridCol w:w="1843"/>
      </w:tblGrid>
      <w:tr w:rsidR="005E2B12" w:rsidRPr="005E2B12" w:rsidTr="00910CE2">
        <w:trPr>
          <w:trHeight w:val="60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5E2B12" w:rsidRPr="005E2B12" w:rsidRDefault="005E2B12" w:rsidP="00910CE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 w:rsidR="00910CE2">
              <w:rPr>
                <w:rFonts w:ascii="Times New Roman" w:eastAsia="SimSun" w:hAnsi="Times New Roman" w:cs="Times New Roman"/>
                <w:b/>
                <w:kern w:val="3"/>
              </w:rPr>
              <w:t>7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11 205 190,6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10 960 587,0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0E31AE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-244 603,6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24 098,5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1 328 369,4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95 729,1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7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79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1 071,8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840 286,3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49 214,5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0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59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5 061,5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623 724,0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28 662,5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85 296,9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570 820,4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185 523,5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31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3 065,5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87 170,0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626F67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74 104,5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03 162,8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597 639,0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194 476,2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8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Углегорский муниципальный район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66 422,9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50 301,0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-16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 121,9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lastRenderedPageBreak/>
              <w:t>«Холмский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499 000,9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562 648,0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63 647,1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9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28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3 667,5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01 955,6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-81 711,9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15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5 675,8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010 860,5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44 815,3</w:t>
            </w:r>
          </w:p>
        </w:tc>
      </w:tr>
      <w:tr w:rsidR="005E2B12" w:rsidRPr="005E2B12" w:rsidTr="00910CE2">
        <w:trPr>
          <w:trHeight w:val="12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0E31A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842 324,7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917 658,6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AB2D09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75 333,9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335 952,9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83 292,8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67D6">
            <w:pPr>
              <w:suppressAutoHyphens/>
              <w:autoSpaceDN w:val="0"/>
              <w:spacing w:after="0" w:line="240" w:lineRule="auto"/>
              <w:ind w:firstLine="17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 xml:space="preserve">52 </w:t>
            </w:r>
            <w:r>
              <w:rPr>
                <w:rFonts w:ascii="Times New Roman" w:eastAsia="SimSun" w:hAnsi="Times New Roman" w:cs="Times New Roman"/>
                <w:kern w:val="3"/>
              </w:rPr>
              <w:t>66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910CE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21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1 095,7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21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9 677,7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8 582,0</w:t>
            </w:r>
          </w:p>
        </w:tc>
      </w:tr>
      <w:tr w:rsidR="005E2B12" w:rsidRPr="005E2B12" w:rsidTr="00910CE2">
        <w:trPr>
          <w:trHeight w:val="15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79 388,4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418 728,8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39 340,4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E2B12" w:rsidRPr="005E2B12" w:rsidTr="00910CE2">
        <w:trPr>
          <w:trHeight w:val="13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3 698,1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719 370,7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67D6">
            <w:pPr>
              <w:suppressAutoHyphens/>
              <w:autoSpaceDN w:val="0"/>
              <w:spacing w:after="0" w:line="240" w:lineRule="auto"/>
              <w:ind w:firstLine="315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34 327,4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67 721,1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256 689,1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67D6">
            <w:pPr>
              <w:suppressAutoHyphens/>
              <w:autoSpaceDN w:val="0"/>
              <w:spacing w:after="0" w:line="240" w:lineRule="auto"/>
              <w:ind w:hanging="98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88 968,0</w:t>
            </w:r>
          </w:p>
        </w:tc>
      </w:tr>
      <w:tr w:rsidR="005E2B12" w:rsidRPr="005E2B12" w:rsidTr="00910CE2">
        <w:trPr>
          <w:trHeight w:val="18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1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</w:t>
            </w:r>
            <w:r>
              <w:rPr>
                <w:rFonts w:ascii="Times New Roman" w:eastAsia="SimSun" w:hAnsi="Times New Roman" w:cs="Times New Roman"/>
                <w:kern w:val="3"/>
              </w:rPr>
              <w:t>8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78 101,8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660 409,0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67D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-2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17 692,8</w:t>
            </w:r>
          </w:p>
        </w:tc>
      </w:tr>
      <w:tr w:rsidR="005E2B12" w:rsidRPr="005E2B12" w:rsidTr="00910CE2">
        <w:trPr>
          <w:trHeight w:val="144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Углегорское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420 616,9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626F67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02 965,6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-17 651,3</w:t>
            </w:r>
          </w:p>
        </w:tc>
      </w:tr>
      <w:tr w:rsidR="005E2B12" w:rsidRPr="005E2B12" w:rsidTr="00910CE2">
        <w:trPr>
          <w:trHeight w:val="143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Шахтерское городское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1E2D8F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168 232,0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AB2D09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363 321,4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ind w:firstLine="44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195 089,4</w:t>
            </w:r>
          </w:p>
        </w:tc>
      </w:tr>
      <w:tr w:rsidR="005E2B12" w:rsidRPr="005E2B12" w:rsidTr="00910CE2">
        <w:trPr>
          <w:trHeight w:val="276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Бошняковское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910CE2" w:rsidP="000E31AE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5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>28 205,8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34 898,1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1E67D6" w:rsidP="001E2D8F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6 692,3</w:t>
            </w:r>
          </w:p>
        </w:tc>
      </w:tr>
      <w:tr w:rsidR="005E2B12" w:rsidRPr="005E2B12" w:rsidTr="00910CE2">
        <w:trPr>
          <w:trHeight w:val="21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626F67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172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26F67">
              <w:rPr>
                <w:rFonts w:ascii="Times New Roman" w:eastAsia="SimSun" w:hAnsi="Times New Roman" w:cs="Times New Roman"/>
                <w:kern w:val="3"/>
              </w:rPr>
              <w:t> 118 624,3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626F67" w:rsidP="001E2D8F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520 322,6</w:t>
            </w:r>
            <w:r w:rsidR="000E31A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1E67D6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-5</w:t>
            </w:r>
            <w:r w:rsidR="001E67D6">
              <w:rPr>
                <w:rFonts w:ascii="Times New Roman" w:eastAsia="SimSun" w:hAnsi="Times New Roman" w:cs="Times New Roman"/>
                <w:kern w:val="3"/>
              </w:rPr>
              <w:t>98 301,7</w:t>
            </w:r>
          </w:p>
        </w:tc>
      </w:tr>
      <w:tr w:rsidR="005E2B12" w:rsidRPr="005E2B12" w:rsidTr="00910CE2">
        <w:trPr>
          <w:trHeight w:val="168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5E2B12" w:rsidP="005E2B12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0E31AE" w:rsidP="00010DE1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41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 225 676,4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010DE1">
            <w:pPr>
              <w:suppressAutoHyphens/>
              <w:autoSpaceDN w:val="0"/>
              <w:spacing w:after="0" w:line="240" w:lineRule="auto"/>
              <w:ind w:firstLine="49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0 731 695,6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B12" w:rsidRPr="005E2B12" w:rsidRDefault="0070745E" w:rsidP="00010DE1">
            <w:pPr>
              <w:suppressAutoHyphens/>
              <w:autoSpaceDN w:val="0"/>
              <w:spacing w:after="0" w:line="240" w:lineRule="auto"/>
              <w:ind w:firstLine="186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-</w:t>
            </w:r>
            <w:r w:rsidR="00010DE1">
              <w:rPr>
                <w:rFonts w:ascii="Times New Roman" w:eastAsia="SimSun" w:hAnsi="Times New Roman" w:cs="Times New Roman"/>
                <w:b/>
                <w:kern w:val="3"/>
              </w:rPr>
              <w:t>493 980,8</w:t>
            </w:r>
          </w:p>
        </w:tc>
      </w:tr>
    </w:tbl>
    <w:p w:rsidR="008B524B" w:rsidRPr="008B524B" w:rsidRDefault="008B524B" w:rsidP="00B1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86681" w:rsidRPr="00E86681" w:rsidRDefault="00E86681" w:rsidP="00B15C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681">
        <w:rPr>
          <w:rFonts w:ascii="Times New Roman" w:hAnsi="Times New Roman" w:cs="Times New Roman"/>
          <w:sz w:val="28"/>
          <w:szCs w:val="28"/>
        </w:rPr>
        <w:t>Законопроектом финансовая помощь муниципальным образованиям у</w:t>
      </w:r>
      <w:r w:rsidR="0070745E">
        <w:rPr>
          <w:rFonts w:ascii="Times New Roman" w:hAnsi="Times New Roman" w:cs="Times New Roman"/>
          <w:sz w:val="28"/>
          <w:szCs w:val="28"/>
        </w:rPr>
        <w:t>меньшена</w:t>
      </w:r>
      <w:r w:rsidRPr="00E86681">
        <w:rPr>
          <w:rFonts w:ascii="Times New Roman" w:hAnsi="Times New Roman" w:cs="Times New Roman"/>
          <w:sz w:val="28"/>
          <w:szCs w:val="28"/>
        </w:rPr>
        <w:t xml:space="preserve"> на </w:t>
      </w:r>
      <w:r w:rsidR="001E67D6">
        <w:rPr>
          <w:rFonts w:ascii="Times New Roman" w:hAnsi="Times New Roman" w:cs="Times New Roman"/>
          <w:sz w:val="28"/>
          <w:szCs w:val="28"/>
        </w:rPr>
        <w:t xml:space="preserve">493980,8 </w:t>
      </w:r>
      <w:r w:rsidRPr="00E86681">
        <w:rPr>
          <w:rFonts w:ascii="Times New Roman" w:hAnsi="Times New Roman" w:cs="Times New Roman"/>
          <w:sz w:val="28"/>
          <w:szCs w:val="28"/>
        </w:rPr>
        <w:t>тыс. рублей, из них за счет нераспределенных средств –</w:t>
      </w:r>
      <w:r w:rsidR="0070745E">
        <w:rPr>
          <w:rFonts w:ascii="Times New Roman" w:hAnsi="Times New Roman" w:cs="Times New Roman"/>
          <w:sz w:val="28"/>
          <w:szCs w:val="28"/>
        </w:rPr>
        <w:t xml:space="preserve"> 5</w:t>
      </w:r>
      <w:r w:rsidR="001E67D6">
        <w:rPr>
          <w:rFonts w:ascii="Times New Roman" w:hAnsi="Times New Roman" w:cs="Times New Roman"/>
          <w:sz w:val="28"/>
          <w:szCs w:val="28"/>
        </w:rPr>
        <w:t>98301,7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  <w:r w:rsidRPr="00E86681">
        <w:rPr>
          <w:rFonts w:ascii="Times New Roman" w:hAnsi="Times New Roman" w:cs="Times New Roman"/>
          <w:sz w:val="28"/>
          <w:szCs w:val="28"/>
        </w:rPr>
        <w:t>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A97" w:rsidRDefault="00E86681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у</w:t>
      </w:r>
      <w:r w:rsidR="0070745E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предусмотрено</w:t>
      </w:r>
      <w:r w:rsidR="001E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E67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субсидиям на софинансирование расходов муниципальных образований по вопросам местного значения. О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о</w:t>
      </w:r>
      <w:r w:rsidR="001E67D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субсидий законопроектом предлагается сократить на 288197,9 тыс. рублей (1,5%),</w:t>
      </w:r>
      <w:r w:rsid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1E67D6" w:rsidRPr="005B46C4" w:rsidRDefault="00272A97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за счет уменьшения на 951823,3 тыс. рублей следующих видов субсидий</w:t>
      </w:r>
      <w:r w:rsidR="00145B76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145B76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272A97" w:rsidRDefault="00272A97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97297,3 тыс. рублей (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11,1% от утвержденных действующим законом об областном бюджете</w:t>
      </w:r>
      <w:r w:rsidR="0079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ассигнований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67D6" w:rsidRDefault="00272A97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7815,5 тыс. рублей (22,4%);</w:t>
      </w:r>
    </w:p>
    <w:p w:rsidR="00145B76" w:rsidRDefault="00272A97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397,8 тыс. рублей (0,9%);</w:t>
      </w:r>
    </w:p>
    <w:p w:rsidR="00145B76" w:rsidRDefault="00272A97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A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расходов муниципальных образований в сфере транспорта и дорожного хозяйства</w:t>
      </w:r>
      <w:r w:rsidR="00792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2250,1 тыс. рублей (0,1%);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мероприятий муниципальных программ по поддержке и развитию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21524,7 тыс. рублей (8,7%);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функций административного центра Сахалинской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154388,0 тыс. рублей (21,1%);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агропромышленного комплекса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1060,0 тыс. рублей (1,9%);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капитальных вложений в объекты муниципальной собственности</w:t>
      </w:r>
      <w:r w:rsidR="009F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405001,5 тыс. рублей (5,9%);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(реконструкцию) автомобильных дорог общего пользования местного значения</w:t>
      </w:r>
      <w:r w:rsidR="009F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55764,2 тыс. рублей (7,9%);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переселению граждан из аварийного жилищного фонда</w:t>
      </w:r>
      <w:r w:rsidR="009F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82073,8 тыс. рублей (4,7%);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в Сахалинской области общественно значимых проектов, основанных на местных инициативах</w:t>
      </w:r>
      <w:r w:rsidR="009F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12591,4 тыс. рублей (27,8%);</w:t>
      </w:r>
    </w:p>
    <w:p w:rsidR="00145B76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Комплексного плана первоочередных мероприятий по развитию Углегорского городского округа</w:t>
      </w:r>
      <w:r w:rsidR="009F0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111659,0 тыс. рублей (28,4%);</w:t>
      </w:r>
    </w:p>
    <w:p w:rsidR="009F0CC2" w:rsidRDefault="009F0CC2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C4" w:rsidRPr="005B46C4" w:rsidRDefault="00145B76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 за счет увеличения на 663625,4 тыс. рублей</w:t>
      </w:r>
      <w:r w:rsidR="005B46C4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следующих видов субсидий </w:t>
      </w:r>
      <w:proofErr w:type="gramStart"/>
      <w:r w:rsidR="005B46C4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proofErr w:type="gramEnd"/>
      <w:r w:rsidR="005B46C4" w:rsidRPr="005B46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145B76" w:rsidRDefault="005B46C4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</w:t>
      </w:r>
      <w:r w:rsidR="0053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качественным жильем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118810,6 тыс. рублей (9,0%);</w:t>
      </w:r>
    </w:p>
    <w:p w:rsidR="00145B76" w:rsidRDefault="005B46C4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мероприятий по повышению качества предоставляемых жилищно-коммунальных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516961,3 тыс. рублей (12,7%);</w:t>
      </w:r>
    </w:p>
    <w:p w:rsidR="005B46C4" w:rsidRDefault="005B46C4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охране окружающей среды, экологической реабилитации и воспроизводству природных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20037,9 тыс. рублей (130,8%);</w:t>
      </w:r>
    </w:p>
    <w:p w:rsidR="005B46C4" w:rsidRDefault="005B46C4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электр</w:t>
      </w:r>
      <w:proofErr w:type="gramStart"/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5B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 и газоснабжения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7815,6 тыс. рублей (18,6%).</w:t>
      </w:r>
    </w:p>
    <w:p w:rsidR="00524A45" w:rsidRDefault="005B46C4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E86681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="0070745E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6681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70745E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переданных государственных полномочий</w:t>
      </w:r>
      <w:r w:rsidR="00524A45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Сахалинской области законопроектом предлагается уменьшить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219822,1</w:t>
      </w:r>
      <w:r w:rsidR="00524A45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7,6</w:t>
      </w:r>
      <w:r w:rsidR="00524A45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53788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Наибольшее сокращение предусмотрено по субвенциям</w:t>
      </w:r>
      <w:r w:rsidR="00524A45"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Законов Сахалинской области:</w:t>
      </w:r>
    </w:p>
    <w:p w:rsidR="00537885" w:rsidRDefault="00537885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опеке и попечительству» </w:t>
      </w:r>
      <w:r w:rsidRPr="00524A45">
        <w:rPr>
          <w:rFonts w:ascii="Times New Roman" w:hAnsi="Times New Roman" w:cs="Times New Roman"/>
          <w:sz w:val="28"/>
          <w:szCs w:val="28"/>
        </w:rPr>
        <w:t xml:space="preserve">– </w:t>
      </w:r>
      <w:r w:rsidR="00DF3BD9">
        <w:rPr>
          <w:rFonts w:ascii="Times New Roman" w:hAnsi="Times New Roman" w:cs="Times New Roman"/>
          <w:sz w:val="28"/>
          <w:szCs w:val="28"/>
        </w:rPr>
        <w:t xml:space="preserve">112452,2 </w:t>
      </w:r>
      <w:r w:rsidRPr="00524A45">
        <w:rPr>
          <w:rFonts w:ascii="Times New Roman" w:hAnsi="Times New Roman" w:cs="Times New Roman"/>
          <w:sz w:val="28"/>
          <w:szCs w:val="28"/>
        </w:rPr>
        <w:t>тыс. рублей</w:t>
      </w:r>
      <w:r w:rsidR="00DF3BD9">
        <w:rPr>
          <w:rFonts w:ascii="Times New Roman" w:hAnsi="Times New Roman" w:cs="Times New Roman"/>
          <w:sz w:val="28"/>
          <w:szCs w:val="28"/>
        </w:rPr>
        <w:t xml:space="preserve"> (6,1%);</w:t>
      </w:r>
    </w:p>
    <w:p w:rsidR="00537885" w:rsidRDefault="00537885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наделении органов местного самоуправления государственными полномочиями Сахалинской области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питания обучающихся в образовательных учреждениях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24A45">
        <w:rPr>
          <w:rFonts w:ascii="Times New Roman" w:hAnsi="Times New Roman" w:cs="Times New Roman"/>
          <w:sz w:val="28"/>
          <w:szCs w:val="28"/>
        </w:rPr>
        <w:t xml:space="preserve">– </w:t>
      </w:r>
      <w:r w:rsidR="00DF3BD9">
        <w:rPr>
          <w:rFonts w:ascii="Times New Roman" w:hAnsi="Times New Roman" w:cs="Times New Roman"/>
          <w:sz w:val="28"/>
          <w:szCs w:val="28"/>
        </w:rPr>
        <w:t>93135,4</w:t>
      </w:r>
      <w:r w:rsidRPr="00524A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3BD9">
        <w:rPr>
          <w:rFonts w:ascii="Times New Roman" w:hAnsi="Times New Roman" w:cs="Times New Roman"/>
          <w:sz w:val="28"/>
          <w:szCs w:val="28"/>
        </w:rPr>
        <w:t xml:space="preserve"> (19,1%);</w:t>
      </w:r>
    </w:p>
    <w:p w:rsidR="00537885" w:rsidRPr="00524A45" w:rsidRDefault="00537885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37885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Сахалинс</w:t>
      </w:r>
      <w:r>
        <w:rPr>
          <w:rFonts w:ascii="Times New Roman" w:hAnsi="Times New Roman" w:cs="Times New Roman"/>
          <w:sz w:val="28"/>
          <w:szCs w:val="28"/>
        </w:rPr>
        <w:t xml:space="preserve">кой области в сфере образования» </w:t>
      </w:r>
      <w:r w:rsidRPr="00524A45">
        <w:rPr>
          <w:rFonts w:ascii="Times New Roman" w:hAnsi="Times New Roman" w:cs="Times New Roman"/>
          <w:sz w:val="28"/>
          <w:szCs w:val="28"/>
        </w:rPr>
        <w:t xml:space="preserve">– </w:t>
      </w:r>
      <w:r w:rsidR="00DF3BD9">
        <w:rPr>
          <w:rFonts w:ascii="Times New Roman" w:hAnsi="Times New Roman" w:cs="Times New Roman"/>
          <w:sz w:val="28"/>
          <w:szCs w:val="28"/>
        </w:rPr>
        <w:t>12478,7</w:t>
      </w:r>
      <w:r w:rsidRPr="00524A4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F3BD9">
        <w:rPr>
          <w:rFonts w:ascii="Times New Roman" w:hAnsi="Times New Roman" w:cs="Times New Roman"/>
          <w:sz w:val="28"/>
          <w:szCs w:val="28"/>
        </w:rPr>
        <w:t xml:space="preserve"> (4,7%)</w:t>
      </w:r>
      <w:r w:rsidRPr="00524A45">
        <w:rPr>
          <w:rFonts w:ascii="Times New Roman" w:hAnsi="Times New Roman" w:cs="Times New Roman"/>
          <w:sz w:val="28"/>
          <w:szCs w:val="28"/>
        </w:rPr>
        <w:t>.</w:t>
      </w:r>
    </w:p>
    <w:p w:rsidR="00524A45" w:rsidRPr="00DA6148" w:rsidRDefault="00524A45" w:rsidP="00B15C8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 объем субвенции на реализацию Закона Сахалинской области «О </w:t>
      </w:r>
      <w:r w:rsidR="00DF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безнадзорных животных в Сахалинской области и 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наделении органов местного самоуправления государственными полномочиями Сахалинской области по организации </w:t>
      </w:r>
      <w:r w:rsidR="00DF3B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на территории Сахалинской области мероприятий по регулированию численности безнадзорных животных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DF3BD9">
        <w:rPr>
          <w:rFonts w:ascii="Times New Roman" w:eastAsia="Times New Roman" w:hAnsi="Times New Roman" w:cs="Times New Roman"/>
          <w:sz w:val="28"/>
          <w:szCs w:val="28"/>
          <w:lang w:eastAsia="ru-RU"/>
        </w:rPr>
        <w:t>10825,0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DF3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(29,2%)</w:t>
      </w:r>
      <w:r w:rsidRPr="00524A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A45" w:rsidRDefault="00DF3BD9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иных межбюджетных трансфертов на организацию обслуживания населения Северо-Курильского городского округа воздушным и морским транспортом муниципальному образованию Северо-Курильский городской округ увеличен на 13228,7 тыс. рублей (12,2%) и составил 121831,2 тыс. рублей</w:t>
      </w:r>
      <w:r w:rsidR="00524A45">
        <w:rPr>
          <w:rFonts w:ascii="Times New Roman" w:hAnsi="Times New Roman" w:cs="Times New Roman"/>
          <w:sz w:val="28"/>
          <w:szCs w:val="28"/>
        </w:rPr>
        <w:t>.</w:t>
      </w:r>
    </w:p>
    <w:p w:rsidR="00DF3BD9" w:rsidRDefault="00DF3BD9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распределение нераспределенной дотации на поддержку мер по обеспечению сбалансированности местных бюджетов в сумме 556423,5 тыс. рублей. </w:t>
      </w:r>
      <w:r w:rsidR="00437305">
        <w:rPr>
          <w:rFonts w:ascii="Times New Roman" w:hAnsi="Times New Roman" w:cs="Times New Roman"/>
          <w:sz w:val="28"/>
          <w:szCs w:val="28"/>
        </w:rPr>
        <w:t xml:space="preserve">Наибольшие </w:t>
      </w:r>
      <w:r w:rsidR="00044A10">
        <w:rPr>
          <w:rFonts w:ascii="Times New Roman" w:hAnsi="Times New Roman" w:cs="Times New Roman"/>
          <w:sz w:val="28"/>
          <w:szCs w:val="28"/>
        </w:rPr>
        <w:t xml:space="preserve">увеличение дотации </w:t>
      </w:r>
      <w:r w:rsidR="00437305">
        <w:rPr>
          <w:rFonts w:ascii="Times New Roman" w:hAnsi="Times New Roman" w:cs="Times New Roman"/>
          <w:sz w:val="28"/>
          <w:szCs w:val="28"/>
        </w:rPr>
        <w:t>пред</w:t>
      </w:r>
      <w:r w:rsidR="00044A10">
        <w:rPr>
          <w:rFonts w:ascii="Times New Roman" w:hAnsi="Times New Roman" w:cs="Times New Roman"/>
          <w:sz w:val="28"/>
          <w:szCs w:val="28"/>
        </w:rPr>
        <w:t>усмотрено</w:t>
      </w:r>
      <w:r w:rsidR="00437305">
        <w:rPr>
          <w:rFonts w:ascii="Times New Roman" w:hAnsi="Times New Roman" w:cs="Times New Roman"/>
          <w:sz w:val="28"/>
          <w:szCs w:val="28"/>
        </w:rPr>
        <w:t xml:space="preserve"> следующим муниципальным образованиям:</w:t>
      </w:r>
    </w:p>
    <w:p w:rsidR="00437305" w:rsidRDefault="00437305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округ «Охинский»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объем дотации увелич</w:t>
      </w:r>
      <w:r w:rsidR="00044A10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 41889,1 тыс. рублей до 90438,6 тыс. рублей (115,9%);</w:t>
      </w:r>
    </w:p>
    <w:p w:rsidR="00437305" w:rsidRDefault="00437305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«Южно-Курильский городской округ»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 w:rsidR="00044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28873,4 тыс. рублей до 58426,0 тыс. рублей (102,3%);</w:t>
      </w:r>
    </w:p>
    <w:p w:rsidR="00437305" w:rsidRDefault="00437305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«Невельский городской округ»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53126,4 тыс. рублей до 104800,3 тыс. рублей (97,3%);</w:t>
      </w:r>
    </w:p>
    <w:p w:rsidR="00437305" w:rsidRDefault="00437305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Поронайский городской округ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35836,8 тыс. рублей до 67694,6 тыс. рублей (</w:t>
      </w:r>
      <w:r w:rsidR="00044A10">
        <w:rPr>
          <w:rFonts w:ascii="Times New Roman" w:hAnsi="Times New Roman" w:cs="Times New Roman"/>
          <w:sz w:val="28"/>
          <w:szCs w:val="28"/>
        </w:rPr>
        <w:t>88,9</w:t>
      </w:r>
      <w:r>
        <w:rPr>
          <w:rFonts w:ascii="Times New Roman" w:hAnsi="Times New Roman" w:cs="Times New Roman"/>
          <w:sz w:val="28"/>
          <w:szCs w:val="28"/>
        </w:rPr>
        <w:t>%);</w:t>
      </w:r>
    </w:p>
    <w:p w:rsidR="00044A10" w:rsidRDefault="00044A10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«Томаринский городской округ»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38086,2 тыс. рублей до 70741,7 тыс. рублей (85,7%);</w:t>
      </w:r>
    </w:p>
    <w:p w:rsidR="00044A10" w:rsidRDefault="00044A10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«Тымовский городской округ»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25114,5 тыс. рублей до 46294,0 тыс. рублей (84,3%);</w:t>
      </w:r>
    </w:p>
    <w:p w:rsidR="00044A10" w:rsidRDefault="00044A10" w:rsidP="00B15C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«Анивский городской округ» </w:t>
      </w:r>
      <w:r w:rsidRPr="00524A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 43961,6 тыс. рублей до 79659,0 тыс. рублей (81,2%).</w:t>
      </w:r>
    </w:p>
    <w:p w:rsidR="00E96594" w:rsidRPr="00855FAE" w:rsidRDefault="00E96594" w:rsidP="00B1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9F0CC2" w:rsidRDefault="005530D7" w:rsidP="009F0CC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  <w:r w:rsidR="009F0CC2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.</w:t>
      </w:r>
    </w:p>
    <w:p w:rsidR="00855FAE" w:rsidRPr="00855FAE" w:rsidRDefault="00855FAE" w:rsidP="00B15C8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</w:rPr>
      </w:pPr>
    </w:p>
    <w:p w:rsidR="002E0F24" w:rsidRDefault="00127ED5" w:rsidP="00B15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величивается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747944,8 </w:t>
      </w:r>
      <w:r w:rsidR="006400FE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и прогнозируется в сумме 11584640,7 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</w:t>
      </w:r>
      <w:r w:rsidR="00010DE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</w:t>
      </w:r>
      <w:r w:rsidR="00C03DA9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,0</w:t>
      </w:r>
      <w:r w:rsidRPr="00127ED5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% от </w:t>
      </w:r>
      <w:r w:rsidRPr="00127ED5">
        <w:rPr>
          <w:rFonts w:ascii="Times New Roman" w:hAnsi="Times New Roman" w:cs="Times New Roman"/>
          <w:sz w:val="28"/>
        </w:rPr>
        <w:t>общего объема доходов областного бюджета без учета утвержденного объема безвозмездных поступлений</w:t>
      </w:r>
      <w:r>
        <w:rPr>
          <w:rFonts w:ascii="Times New Roman" w:hAnsi="Times New Roman" w:cs="Times New Roman"/>
          <w:sz w:val="28"/>
        </w:rPr>
        <w:t>)</w:t>
      </w:r>
      <w:r w:rsidR="00BC2167">
        <w:rPr>
          <w:rFonts w:ascii="Times New Roman" w:hAnsi="Times New Roman" w:cs="Times New Roman"/>
          <w:sz w:val="28"/>
        </w:rPr>
        <w:t>,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не превышает максимально допустимый размер, установленный статьей 92.1 БК РФ (15</w:t>
      </w:r>
      <w:r w:rsid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>,0</w:t>
      </w:r>
      <w:r w:rsidR="00BC2167" w:rsidRPr="00BC21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%). </w:t>
      </w:r>
    </w:p>
    <w:p w:rsidR="00BC2167" w:rsidRPr="009F0CC2" w:rsidRDefault="009F0CC2" w:rsidP="009F0C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kern w:val="3"/>
          <w:sz w:val="20"/>
          <w:szCs w:val="20"/>
        </w:rPr>
      </w:pPr>
      <w:r w:rsidRPr="009F0CC2">
        <w:rPr>
          <w:rFonts w:ascii="Times New Roman" w:eastAsia="Times New Roman" w:hAnsi="Times New Roman" w:cs="Times New Roman"/>
          <w:bCs/>
          <w:kern w:val="3"/>
          <w:sz w:val="20"/>
          <w:szCs w:val="20"/>
        </w:rPr>
        <w:t>тыс. рублей</w:t>
      </w: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2E0F24" w:rsidRPr="002E0F24">
              <w:rPr>
                <w:rFonts w:ascii="Times New Roman" w:hAnsi="Times New Roman" w:cs="Times New Roman"/>
                <w:b/>
              </w:rPr>
              <w:t>7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2E0F2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9F0CC2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10DE1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111 313 360,6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10DE1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107 472 742,3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10DE1" w:rsidP="000E3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-3 840 618,3</w:t>
            </w:r>
          </w:p>
        </w:tc>
      </w:tr>
      <w:tr w:rsidR="006400FE" w:rsidRPr="006400FE" w:rsidTr="002E0F2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9F0CC2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E31AE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010DE1">
              <w:rPr>
                <w:rFonts w:ascii="Times New Roman" w:hAnsi="Times New Roman" w:cs="Times New Roman"/>
              </w:rPr>
              <w:t>2 150 056,5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DE1">
              <w:rPr>
                <w:rFonts w:ascii="Times New Roman" w:hAnsi="Times New Roman" w:cs="Times New Roman"/>
              </w:rPr>
              <w:t>19 057 383,0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10DE1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-3 092 673,5</w:t>
            </w:r>
          </w:p>
        </w:tc>
      </w:tr>
      <w:tr w:rsidR="006400FE" w:rsidRPr="006400FE" w:rsidTr="002E0F24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9F0CC2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E31AE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DE1">
              <w:rPr>
                <w:rFonts w:ascii="Times New Roman" w:hAnsi="Times New Roman" w:cs="Times New Roman"/>
              </w:rPr>
              <w:t>0 836 695,9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C03DA9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10DE1">
              <w:rPr>
                <w:rFonts w:ascii="Times New Roman" w:hAnsi="Times New Roman" w:cs="Times New Roman"/>
              </w:rPr>
              <w:t>1 584 640,7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010DE1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+747944,8</w:t>
            </w:r>
          </w:p>
        </w:tc>
      </w:tr>
      <w:tr w:rsidR="006400FE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010DE1" w:rsidP="000E3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010DE1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03DA9">
              <w:rPr>
                <w:rFonts w:ascii="Times New Roman" w:hAnsi="Times New Roman" w:cs="Times New Roman"/>
              </w:rPr>
              <w:t>,0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95271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95271E" w:rsidRPr="009F0CC2" w:rsidRDefault="0095271E" w:rsidP="00127E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400FE" w:rsidRDefault="0095271E" w:rsidP="00127E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</w:rPr>
      </w:pPr>
      <w:r w:rsidRPr="00CC3FD7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дефицита являются остатки средств на счетах по учету средств областного бюджета (изменения остатков в течение года </w:t>
      </w:r>
      <w:r w:rsidR="00AD7ADA" w:rsidRPr="00CC3FD7">
        <w:rPr>
          <w:rFonts w:ascii="Times New Roman" w:hAnsi="Times New Roman" w:cs="Times New Roman"/>
          <w:sz w:val="28"/>
        </w:rPr>
        <w:t xml:space="preserve">– </w:t>
      </w:r>
      <w:r w:rsidRPr="00CC3FD7">
        <w:rPr>
          <w:rFonts w:ascii="Times New Roman" w:hAnsi="Times New Roman" w:cs="Times New Roman"/>
          <w:sz w:val="28"/>
          <w:szCs w:val="28"/>
        </w:rPr>
        <w:t>11580013,3 тыс. рублей) и иные источники внутреннего финансирования дефицита бюджета (</w:t>
      </w:r>
      <w:r w:rsidRPr="00CC3FD7">
        <w:rPr>
          <w:rFonts w:ascii="Times New Roman" w:hAnsi="Times New Roman" w:cs="Times New Roman"/>
          <w:sz w:val="28"/>
        </w:rPr>
        <w:t>возврат бюджетных кредитов, предоставленных юридическим лицам из областного бюджета – 4627,4 тыс. рублей</w:t>
      </w:r>
      <w:r w:rsidR="00AD7ADA" w:rsidRPr="00CC3FD7">
        <w:rPr>
          <w:rFonts w:ascii="Times New Roman" w:hAnsi="Times New Roman" w:cs="Times New Roman"/>
          <w:sz w:val="28"/>
        </w:rPr>
        <w:t>).</w:t>
      </w:r>
    </w:p>
    <w:p w:rsidR="009F0CC2" w:rsidRPr="009F0CC2" w:rsidRDefault="009F0CC2" w:rsidP="00127ED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936383" w:rsidRDefault="00485195" w:rsidP="009F0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Текстовые с</w:t>
      </w:r>
      <w:r w:rsidR="00936383" w:rsidRPr="00FE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татьи законопроекта</w:t>
      </w:r>
      <w:r w:rsidR="009F0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0CC2" w:rsidRPr="009F0CC2" w:rsidRDefault="009F0CC2" w:rsidP="009363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85195" w:rsidRDefault="00485195" w:rsidP="004851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Законопроектом по сравнению с действующим законом об областном бюджете изменены отдельные положения статей, отражающих оказание финансовой поддержки юридическим лицам и индивидуальным предпринимателям </w:t>
      </w:r>
      <w:r w:rsidR="009F0CC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85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работ, услуг в рамках реализации государственных программ Сахалинской области, а также введены новые виды поддержки.</w:t>
      </w:r>
    </w:p>
    <w:p w:rsidR="00017B57" w:rsidRDefault="00987C5E" w:rsidP="00017B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8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7 внесены изменения, предусматривающ</w:t>
      </w:r>
      <w:r w:rsidR="00234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98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субсидий юридическим лицам в рамках реализации государственной программы </w:t>
      </w:r>
      <w:r w:rsidRPr="00987C5E">
        <w:rPr>
          <w:rFonts w:ascii="Times New Roman" w:eastAsia="Calibri" w:hAnsi="Times New Roman" w:cs="Times New Roman"/>
          <w:sz w:val="28"/>
          <w:szCs w:val="28"/>
        </w:rPr>
        <w:t>«</w:t>
      </w:r>
      <w:r w:rsidRPr="00987C5E">
        <w:rPr>
          <w:rFonts w:ascii="Times New Roman" w:hAnsi="Times New Roman" w:cs="Times New Roman"/>
          <w:sz w:val="28"/>
          <w:szCs w:val="28"/>
        </w:rPr>
        <w:t xml:space="preserve">Обеспечение населения Сахалинской области качественными услугами жилищно-коммунального хозяйства на 2014-2020 годы» в целях возмещения недополученных доходов в случае регулирования нормативов потребления электрической энергии в целях содержания общего имущества в </w:t>
      </w:r>
      <w:r w:rsidRPr="00987C5E">
        <w:rPr>
          <w:rFonts w:ascii="Times New Roman" w:hAnsi="Times New Roman" w:cs="Times New Roman"/>
          <w:sz w:val="28"/>
          <w:szCs w:val="28"/>
        </w:rPr>
        <w:lastRenderedPageBreak/>
        <w:t>многоквартирном доме потребителями, проживающими в многоквартирных домах, оборудованных общедомовыми приборами учета электрической энергии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7B57" w:rsidRDefault="00017B57" w:rsidP="00017B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8 части 1 </w:t>
      </w:r>
      <w:r w:rsidR="009363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6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«Особенности исполнения областного бюджета» уменьшен объем </w:t>
      </w:r>
      <w:r>
        <w:rPr>
          <w:rFonts w:ascii="Times New Roman" w:hAnsi="Times New Roman" w:cs="Times New Roman"/>
          <w:sz w:val="28"/>
          <w:szCs w:val="28"/>
        </w:rPr>
        <w:t>бюджетных ассигнований, зарезервированных агентству по делам гражданской обороны, защиты от чрезвычайных ситуаций и пожарной безопасности Сахалинской области на возмещение дополнительных расходов работникам противопожарной службы в случае их направлени</w:t>
      </w:r>
      <w:r w:rsidR="00A50A1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служебные командировки для выполнения работ по предупреждению и ликвидации чрезвычайных ситуаций природного и техногенного характера на территории Сахалинской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50A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15264,0 тыс. рублей до 575,3 тыс. рублей.</w:t>
      </w:r>
    </w:p>
    <w:p w:rsidR="00936383" w:rsidRPr="007E5D3A" w:rsidRDefault="00936383" w:rsidP="0093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Внесенные в текстовую часть законопроекта изменения не противоречат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юджетному кодексу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5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50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35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5FAE" w:rsidRPr="00855FAE" w:rsidRDefault="00855FAE" w:rsidP="00C03DA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9F0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  <w:r w:rsidR="00936383">
        <w:rPr>
          <w:rFonts w:ascii="Times New Roman" w:eastAsia="Calibri" w:hAnsi="Times New Roman" w:cs="Times New Roman"/>
          <w:b/>
          <w:sz w:val="28"/>
          <w:szCs w:val="28"/>
        </w:rPr>
        <w:t>ы и предложения</w:t>
      </w:r>
      <w:r w:rsidR="00A50A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55FAE" w:rsidRPr="00855FAE" w:rsidRDefault="00855FAE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3C2360" w:rsidRDefault="003C2360" w:rsidP="00BC21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BC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Pr="003C2360" w:rsidRDefault="00DF747D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E96594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B7" w:rsidRDefault="005124B7">
      <w:pPr>
        <w:spacing w:after="0" w:line="240" w:lineRule="auto"/>
      </w:pPr>
      <w:r>
        <w:separator/>
      </w:r>
    </w:p>
  </w:endnote>
  <w:endnote w:type="continuationSeparator" w:id="0">
    <w:p w:rsidR="005124B7" w:rsidRDefault="0051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B7" w:rsidRDefault="005124B7">
      <w:pPr>
        <w:spacing w:after="0" w:line="240" w:lineRule="auto"/>
      </w:pPr>
      <w:r>
        <w:separator/>
      </w:r>
    </w:p>
  </w:footnote>
  <w:footnote w:type="continuationSeparator" w:id="0">
    <w:p w:rsidR="005124B7" w:rsidRDefault="0051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40" w:rsidRDefault="008D1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440" w:rsidRDefault="008D144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440" w:rsidRDefault="008D14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CE5">
      <w:rPr>
        <w:rStyle w:val="a5"/>
        <w:noProof/>
      </w:rPr>
      <w:t>13</w:t>
    </w:r>
    <w:r>
      <w:rPr>
        <w:rStyle w:val="a5"/>
      </w:rPr>
      <w:fldChar w:fldCharType="end"/>
    </w:r>
  </w:p>
  <w:p w:rsidR="008D1440" w:rsidRDefault="008D1440">
    <w:pPr>
      <w:pStyle w:val="a3"/>
    </w:pPr>
  </w:p>
  <w:p w:rsidR="008D1440" w:rsidRDefault="008D14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0DE1"/>
    <w:rsid w:val="00013C1D"/>
    <w:rsid w:val="0001596F"/>
    <w:rsid w:val="00017B57"/>
    <w:rsid w:val="00020713"/>
    <w:rsid w:val="00020B05"/>
    <w:rsid w:val="0002233E"/>
    <w:rsid w:val="00022751"/>
    <w:rsid w:val="00022D81"/>
    <w:rsid w:val="00023B69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E19"/>
    <w:rsid w:val="00054E43"/>
    <w:rsid w:val="00055AB0"/>
    <w:rsid w:val="0006051D"/>
    <w:rsid w:val="000711A4"/>
    <w:rsid w:val="00071682"/>
    <w:rsid w:val="00073362"/>
    <w:rsid w:val="00073711"/>
    <w:rsid w:val="0007450C"/>
    <w:rsid w:val="00074803"/>
    <w:rsid w:val="000752EF"/>
    <w:rsid w:val="00076333"/>
    <w:rsid w:val="00077D12"/>
    <w:rsid w:val="000811FD"/>
    <w:rsid w:val="0008280E"/>
    <w:rsid w:val="0008374D"/>
    <w:rsid w:val="00083C9F"/>
    <w:rsid w:val="00084306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5995"/>
    <w:rsid w:val="00117427"/>
    <w:rsid w:val="00117869"/>
    <w:rsid w:val="00117E70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4818"/>
    <w:rsid w:val="00136485"/>
    <w:rsid w:val="00142CC6"/>
    <w:rsid w:val="00143632"/>
    <w:rsid w:val="00145B76"/>
    <w:rsid w:val="00145E6F"/>
    <w:rsid w:val="00145F3B"/>
    <w:rsid w:val="00147BD8"/>
    <w:rsid w:val="001535B6"/>
    <w:rsid w:val="001541CC"/>
    <w:rsid w:val="00154849"/>
    <w:rsid w:val="00160C41"/>
    <w:rsid w:val="00162B3F"/>
    <w:rsid w:val="001630FA"/>
    <w:rsid w:val="00163F2C"/>
    <w:rsid w:val="00164C12"/>
    <w:rsid w:val="00165C84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9539A"/>
    <w:rsid w:val="00197174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D24"/>
    <w:rsid w:val="001E67D6"/>
    <w:rsid w:val="001E6D10"/>
    <w:rsid w:val="001F031F"/>
    <w:rsid w:val="001F0FFC"/>
    <w:rsid w:val="001F135B"/>
    <w:rsid w:val="001F19A5"/>
    <w:rsid w:val="001F258B"/>
    <w:rsid w:val="001F5499"/>
    <w:rsid w:val="001F61F0"/>
    <w:rsid w:val="001F649F"/>
    <w:rsid w:val="001F779E"/>
    <w:rsid w:val="00200044"/>
    <w:rsid w:val="00202580"/>
    <w:rsid w:val="00205C25"/>
    <w:rsid w:val="002067EF"/>
    <w:rsid w:val="00206993"/>
    <w:rsid w:val="00206DDC"/>
    <w:rsid w:val="002070A4"/>
    <w:rsid w:val="00210DE4"/>
    <w:rsid w:val="0021163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DAC"/>
    <w:rsid w:val="00234E57"/>
    <w:rsid w:val="00237621"/>
    <w:rsid w:val="00240023"/>
    <w:rsid w:val="00246386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2A97"/>
    <w:rsid w:val="002732EF"/>
    <w:rsid w:val="00273CE2"/>
    <w:rsid w:val="00274D0F"/>
    <w:rsid w:val="00274DFB"/>
    <w:rsid w:val="00274FBB"/>
    <w:rsid w:val="00275503"/>
    <w:rsid w:val="00275BAF"/>
    <w:rsid w:val="0027613D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5950"/>
    <w:rsid w:val="002C62DD"/>
    <w:rsid w:val="002D4AD8"/>
    <w:rsid w:val="002D510E"/>
    <w:rsid w:val="002D549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1287"/>
    <w:rsid w:val="00354C20"/>
    <w:rsid w:val="003562A4"/>
    <w:rsid w:val="003567FB"/>
    <w:rsid w:val="00360B60"/>
    <w:rsid w:val="0036143E"/>
    <w:rsid w:val="0036219B"/>
    <w:rsid w:val="00362F4B"/>
    <w:rsid w:val="0036364A"/>
    <w:rsid w:val="003657D8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2548"/>
    <w:rsid w:val="003840D4"/>
    <w:rsid w:val="00385653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5713"/>
    <w:rsid w:val="003A5EBD"/>
    <w:rsid w:val="003A71BA"/>
    <w:rsid w:val="003A77C7"/>
    <w:rsid w:val="003B0473"/>
    <w:rsid w:val="003B1867"/>
    <w:rsid w:val="003B196B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810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221D"/>
    <w:rsid w:val="00432C91"/>
    <w:rsid w:val="00433379"/>
    <w:rsid w:val="00433735"/>
    <w:rsid w:val="00434146"/>
    <w:rsid w:val="004345D3"/>
    <w:rsid w:val="00434B32"/>
    <w:rsid w:val="00434E77"/>
    <w:rsid w:val="00434F59"/>
    <w:rsid w:val="00436550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4F7B87"/>
    <w:rsid w:val="00500FCE"/>
    <w:rsid w:val="00502B64"/>
    <w:rsid w:val="00503F0F"/>
    <w:rsid w:val="005061A5"/>
    <w:rsid w:val="0050792A"/>
    <w:rsid w:val="0051073D"/>
    <w:rsid w:val="005124B7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33C8"/>
    <w:rsid w:val="00545F79"/>
    <w:rsid w:val="0054691C"/>
    <w:rsid w:val="005512D7"/>
    <w:rsid w:val="005519AB"/>
    <w:rsid w:val="005530D7"/>
    <w:rsid w:val="00554BE8"/>
    <w:rsid w:val="00555780"/>
    <w:rsid w:val="00557E15"/>
    <w:rsid w:val="0056137A"/>
    <w:rsid w:val="0056282A"/>
    <w:rsid w:val="00563037"/>
    <w:rsid w:val="005634C3"/>
    <w:rsid w:val="005637D4"/>
    <w:rsid w:val="0056388C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3AAE"/>
    <w:rsid w:val="005A6AC0"/>
    <w:rsid w:val="005A7200"/>
    <w:rsid w:val="005B003F"/>
    <w:rsid w:val="005B12FD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973"/>
    <w:rsid w:val="005F5F81"/>
    <w:rsid w:val="005F62F5"/>
    <w:rsid w:val="005F79CC"/>
    <w:rsid w:val="00600690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67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0FE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1E93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B3FAA"/>
    <w:rsid w:val="006C0698"/>
    <w:rsid w:val="006C0BF2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49D3"/>
    <w:rsid w:val="006D76CD"/>
    <w:rsid w:val="006E0253"/>
    <w:rsid w:val="006E0EAF"/>
    <w:rsid w:val="006E434E"/>
    <w:rsid w:val="006E6714"/>
    <w:rsid w:val="006E68EE"/>
    <w:rsid w:val="006F1A54"/>
    <w:rsid w:val="006F1D64"/>
    <w:rsid w:val="006F1EAD"/>
    <w:rsid w:val="006F2610"/>
    <w:rsid w:val="006F29EA"/>
    <w:rsid w:val="006F3362"/>
    <w:rsid w:val="006F4292"/>
    <w:rsid w:val="006F4840"/>
    <w:rsid w:val="006F5836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E82"/>
    <w:rsid w:val="00782BF4"/>
    <w:rsid w:val="00783926"/>
    <w:rsid w:val="00787AB6"/>
    <w:rsid w:val="00787E10"/>
    <w:rsid w:val="00787F19"/>
    <w:rsid w:val="00791636"/>
    <w:rsid w:val="007928B0"/>
    <w:rsid w:val="00792FF1"/>
    <w:rsid w:val="00793920"/>
    <w:rsid w:val="00796C4C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24FB1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914E3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B524B"/>
    <w:rsid w:val="008C13DD"/>
    <w:rsid w:val="008C26D5"/>
    <w:rsid w:val="008C2766"/>
    <w:rsid w:val="008C27C3"/>
    <w:rsid w:val="008C7115"/>
    <w:rsid w:val="008D0466"/>
    <w:rsid w:val="008D1440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5923"/>
    <w:rsid w:val="009161ED"/>
    <w:rsid w:val="00920154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36383"/>
    <w:rsid w:val="00940656"/>
    <w:rsid w:val="0094131A"/>
    <w:rsid w:val="00941B7A"/>
    <w:rsid w:val="00943BD4"/>
    <w:rsid w:val="009459D7"/>
    <w:rsid w:val="00947E19"/>
    <w:rsid w:val="00947E98"/>
    <w:rsid w:val="0095271E"/>
    <w:rsid w:val="00953F73"/>
    <w:rsid w:val="00954713"/>
    <w:rsid w:val="00955094"/>
    <w:rsid w:val="0095779A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6792"/>
    <w:rsid w:val="00987536"/>
    <w:rsid w:val="00987655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2D0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14D4"/>
    <w:rsid w:val="009E42BC"/>
    <w:rsid w:val="009E6618"/>
    <w:rsid w:val="009F0CC2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34C4"/>
    <w:rsid w:val="00A14FF3"/>
    <w:rsid w:val="00A17B33"/>
    <w:rsid w:val="00A240CA"/>
    <w:rsid w:val="00A24662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2D09"/>
    <w:rsid w:val="00AB53F0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88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0A12"/>
    <w:rsid w:val="00B62C61"/>
    <w:rsid w:val="00B67267"/>
    <w:rsid w:val="00B6795C"/>
    <w:rsid w:val="00B706FF"/>
    <w:rsid w:val="00B728E6"/>
    <w:rsid w:val="00B73604"/>
    <w:rsid w:val="00B763B2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68E2"/>
    <w:rsid w:val="00BB75DE"/>
    <w:rsid w:val="00BC2167"/>
    <w:rsid w:val="00BC4951"/>
    <w:rsid w:val="00BC5B0E"/>
    <w:rsid w:val="00BC5E14"/>
    <w:rsid w:val="00BC7B1D"/>
    <w:rsid w:val="00BD19A0"/>
    <w:rsid w:val="00BD776B"/>
    <w:rsid w:val="00BD7B74"/>
    <w:rsid w:val="00BE0236"/>
    <w:rsid w:val="00BE0BD6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DA9"/>
    <w:rsid w:val="00C04329"/>
    <w:rsid w:val="00C055CA"/>
    <w:rsid w:val="00C05764"/>
    <w:rsid w:val="00C068A7"/>
    <w:rsid w:val="00C07B3E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0F4"/>
    <w:rsid w:val="00C274DF"/>
    <w:rsid w:val="00C30741"/>
    <w:rsid w:val="00C32C00"/>
    <w:rsid w:val="00C33014"/>
    <w:rsid w:val="00C35BAC"/>
    <w:rsid w:val="00C36491"/>
    <w:rsid w:val="00C46512"/>
    <w:rsid w:val="00C46D55"/>
    <w:rsid w:val="00C50A24"/>
    <w:rsid w:val="00C50E6C"/>
    <w:rsid w:val="00C51328"/>
    <w:rsid w:val="00C52839"/>
    <w:rsid w:val="00C52B62"/>
    <w:rsid w:val="00C532EA"/>
    <w:rsid w:val="00C55A64"/>
    <w:rsid w:val="00C55F54"/>
    <w:rsid w:val="00C61436"/>
    <w:rsid w:val="00C61BA8"/>
    <w:rsid w:val="00C635F2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34A9"/>
    <w:rsid w:val="00CA54C3"/>
    <w:rsid w:val="00CA63DA"/>
    <w:rsid w:val="00CA7FCD"/>
    <w:rsid w:val="00CB02CB"/>
    <w:rsid w:val="00CB0C58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8FB"/>
    <w:rsid w:val="00CE0D14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87506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AB9"/>
    <w:rsid w:val="00DD6D7F"/>
    <w:rsid w:val="00DD7200"/>
    <w:rsid w:val="00DE173F"/>
    <w:rsid w:val="00DE4F7C"/>
    <w:rsid w:val="00DE5946"/>
    <w:rsid w:val="00DE6671"/>
    <w:rsid w:val="00DE7123"/>
    <w:rsid w:val="00DF2B3A"/>
    <w:rsid w:val="00DF3BD9"/>
    <w:rsid w:val="00DF48B6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DED"/>
    <w:rsid w:val="00E6388A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596"/>
    <w:rsid w:val="00E85519"/>
    <w:rsid w:val="00E86672"/>
    <w:rsid w:val="00E86681"/>
    <w:rsid w:val="00E9363C"/>
    <w:rsid w:val="00E9489B"/>
    <w:rsid w:val="00E95351"/>
    <w:rsid w:val="00E95940"/>
    <w:rsid w:val="00E95ADD"/>
    <w:rsid w:val="00E96594"/>
    <w:rsid w:val="00EA0AD4"/>
    <w:rsid w:val="00EA3385"/>
    <w:rsid w:val="00EA4E6E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CE5"/>
    <w:rsid w:val="00EE1F00"/>
    <w:rsid w:val="00EE36B5"/>
    <w:rsid w:val="00EE44DE"/>
    <w:rsid w:val="00EE663E"/>
    <w:rsid w:val="00EE6D9B"/>
    <w:rsid w:val="00EE70E8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810"/>
    <w:rsid w:val="00F23CB7"/>
    <w:rsid w:val="00F24484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C1E"/>
    <w:rsid w:val="00F73E8E"/>
    <w:rsid w:val="00F74DE6"/>
    <w:rsid w:val="00F75764"/>
    <w:rsid w:val="00F760D5"/>
    <w:rsid w:val="00F761CC"/>
    <w:rsid w:val="00F83A7C"/>
    <w:rsid w:val="00F879E5"/>
    <w:rsid w:val="00F92795"/>
    <w:rsid w:val="00F951B9"/>
    <w:rsid w:val="00F95FC7"/>
    <w:rsid w:val="00F96FD4"/>
    <w:rsid w:val="00F97990"/>
    <w:rsid w:val="00FA1B6D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2441"/>
    <w:rsid w:val="00FE3629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EB80-F825-4891-A3A2-55822BB20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13</Pages>
  <Words>4343</Words>
  <Characters>24761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18</cp:revision>
  <cp:lastPrinted>2017-11-24T00:54:00Z</cp:lastPrinted>
  <dcterms:created xsi:type="dcterms:W3CDTF">2017-11-20T01:41:00Z</dcterms:created>
  <dcterms:modified xsi:type="dcterms:W3CDTF">2017-11-24T05:32:00Z</dcterms:modified>
</cp:coreProperties>
</file>