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F7" w:rsidRDefault="00C36195" w:rsidP="00C36195">
      <w:pPr>
        <w:spacing w:after="0"/>
        <w:ind w:left="6237"/>
        <w:rPr>
          <w:rFonts w:ascii="Times New Roman" w:hAnsi="Times New Roman" w:cs="Times New Roman"/>
          <w:sz w:val="18"/>
          <w:szCs w:val="18"/>
        </w:rPr>
      </w:pPr>
      <w:r w:rsidRPr="00C3619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131AF7">
        <w:rPr>
          <w:rFonts w:ascii="Times New Roman" w:hAnsi="Times New Roman" w:cs="Times New Roman"/>
          <w:sz w:val="18"/>
          <w:szCs w:val="18"/>
        </w:rPr>
        <w:t xml:space="preserve">№ </w:t>
      </w:r>
      <w:r w:rsidRPr="00C36195">
        <w:rPr>
          <w:rFonts w:ascii="Times New Roman" w:hAnsi="Times New Roman" w:cs="Times New Roman"/>
          <w:sz w:val="18"/>
          <w:szCs w:val="18"/>
        </w:rPr>
        <w:t>2 к заключению КСП на отчет</w:t>
      </w:r>
    </w:p>
    <w:p w:rsidR="00F54AC3" w:rsidRDefault="00C36195" w:rsidP="00C36195">
      <w:pPr>
        <w:spacing w:after="0"/>
        <w:ind w:left="6237"/>
        <w:rPr>
          <w:rFonts w:ascii="Times New Roman" w:hAnsi="Times New Roman" w:cs="Times New Roman"/>
          <w:sz w:val="18"/>
          <w:szCs w:val="18"/>
        </w:rPr>
      </w:pPr>
      <w:r w:rsidRPr="00C36195">
        <w:rPr>
          <w:rFonts w:ascii="Times New Roman" w:hAnsi="Times New Roman" w:cs="Times New Roman"/>
          <w:sz w:val="18"/>
          <w:szCs w:val="18"/>
        </w:rPr>
        <w:t xml:space="preserve"> об исполнении областного бюджета за 2016 год</w:t>
      </w:r>
    </w:p>
    <w:p w:rsidR="00C36195" w:rsidRPr="00C36195" w:rsidRDefault="00C36195" w:rsidP="00C36195">
      <w:pPr>
        <w:spacing w:after="0"/>
        <w:ind w:left="6237"/>
        <w:rPr>
          <w:rFonts w:ascii="Times New Roman" w:hAnsi="Times New Roman" w:cs="Times New Roman"/>
          <w:sz w:val="18"/>
          <w:szCs w:val="18"/>
        </w:rPr>
      </w:pPr>
    </w:p>
    <w:p w:rsidR="00C36195" w:rsidRDefault="00C36195" w:rsidP="00C36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95">
        <w:rPr>
          <w:rFonts w:ascii="Times New Roman" w:hAnsi="Times New Roman" w:cs="Times New Roman"/>
          <w:b/>
          <w:sz w:val="24"/>
          <w:szCs w:val="24"/>
        </w:rPr>
        <w:t>Поступление доходов в областной бюджет за 2016 год</w:t>
      </w:r>
    </w:p>
    <w:p w:rsidR="00C36195" w:rsidRPr="00C36195" w:rsidRDefault="00C36195" w:rsidP="00C361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195">
        <w:rPr>
          <w:rFonts w:ascii="Times New Roman" w:hAnsi="Times New Roman" w:cs="Times New Roman"/>
          <w:b/>
          <w:sz w:val="24"/>
          <w:szCs w:val="24"/>
        </w:rPr>
        <w:t>по главным администраторам доходов</w:t>
      </w:r>
    </w:p>
    <w:p w:rsidR="00C36195" w:rsidRDefault="00C36195"/>
    <w:tbl>
      <w:tblPr>
        <w:tblW w:w="103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857"/>
        <w:gridCol w:w="1290"/>
        <w:gridCol w:w="1290"/>
        <w:gridCol w:w="1194"/>
        <w:gridCol w:w="850"/>
      </w:tblGrid>
      <w:tr w:rsidR="00C36195" w:rsidRPr="00C36195" w:rsidTr="00131AF7">
        <w:trPr>
          <w:trHeight w:val="154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администратора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Код </w:t>
            </w:r>
            <w:proofErr w:type="spellStart"/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</w:t>
            </w:r>
            <w:proofErr w:type="gramStart"/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дм</w:t>
            </w:r>
            <w:proofErr w:type="spellEnd"/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по доходам (тыс. руб.)*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доходов         (тыс. руб.)*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Отклонение гр.4 от гр.3  </w:t>
            </w:r>
          </w:p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</w:p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C36195" w:rsidRPr="00C36195" w:rsidTr="00131AF7">
        <w:trPr>
          <w:trHeight w:val="2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областная Дума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1211,5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100,8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имущественных и земельных отношений Сахалинской области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2742692,3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2745746,9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экономического  развития Сахалинской области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4316,8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</w:tr>
      <w:tr w:rsidR="00C36195" w:rsidRPr="00C36195" w:rsidTr="00131AF7">
        <w:trPr>
          <w:trHeight w:val="4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записи актов гражданского состояния 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Представительство Губернатора и Правительства Сахалинской области в городе Москве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природных ресурсов и охраны окружающей среды Сахалинской области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120176,7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136447,6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образования Сахалинской области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160829,2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250452,5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155,7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Сахалинской области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303367,2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372506,8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69139,6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122,8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социальной защиты Сахалинской области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1091879,2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1035116,5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-56762,7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строительства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1611674,8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1963567,7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351892,9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финансов Сахалинской области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5311616,9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5680505,1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368888,2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жилищно-коммунального хозяйства Сахалинской области  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38213,0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115033,6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301,0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информационным технологиям и связи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A359AD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A35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</w:t>
            </w:r>
            <w:r w:rsidR="00A35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FD23F0" w:rsidP="00F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C36195"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энергетики Российской Федерации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11463221,0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13247460,0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1784239,0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115,6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3772,0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116,8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109287,2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FD23F0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48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труду и занятости населения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135640,2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138493,5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262343,9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275339,1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92540,2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90558,2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торговли и продовольствия Сахалинской области</w:t>
            </w:r>
          </w:p>
          <w:p w:rsidR="00131AF7" w:rsidRPr="00C36195" w:rsidRDefault="00131AF7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34007,0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44006,9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037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10093,0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10248,0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1032475,3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1022638,7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-9836,6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спорта и молодежной политики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39163,8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48132,7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122,9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9819,4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FD23F0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10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A35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Правительство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48928,2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55074,1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112,6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114,1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A359AD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A359AD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260,8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по надзору в сфере природопользования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50586,0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51788,7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агентство лесного хозяйства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FD23F0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2.4 р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казначейство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973681,0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1016116,6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42435,6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по надзору в сфере транспорта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117,5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антимонопольная служба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114,4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налоговая служба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107215651,0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A359AD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109068528,1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A359AD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1852877,1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обороны РФ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215994,0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A359AD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231723,6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A359AD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юстиции РФ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42446,0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55023,2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129,6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Федеральная служба судебных приставов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C36195" w:rsidRPr="00C36195" w:rsidTr="00131AF7">
        <w:trPr>
          <w:trHeight w:val="3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133022918,6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137801714,3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4778795,7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5" w:rsidRPr="00C36195" w:rsidRDefault="00C36195" w:rsidP="00C36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61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103,6</w:t>
            </w:r>
          </w:p>
        </w:tc>
      </w:tr>
    </w:tbl>
    <w:p w:rsidR="00C36195" w:rsidRDefault="00C36195" w:rsidP="00C36195"/>
    <w:p w:rsidR="00C36195" w:rsidRPr="00C36195" w:rsidRDefault="00C36195" w:rsidP="00C36195">
      <w:pPr>
        <w:rPr>
          <w:rFonts w:ascii="Times New Roman" w:hAnsi="Times New Roman" w:cs="Times New Roman"/>
        </w:rPr>
      </w:pPr>
      <w:r w:rsidRPr="00C36195">
        <w:rPr>
          <w:rFonts w:ascii="Times New Roman" w:hAnsi="Times New Roman" w:cs="Times New Roman"/>
        </w:rPr>
        <w:t xml:space="preserve">*За счет округления возможны отклонения на 1-2 десятые с данными отчета </w:t>
      </w:r>
      <w:proofErr w:type="spellStart"/>
      <w:r w:rsidRPr="00C36195">
        <w:rPr>
          <w:rFonts w:ascii="Times New Roman" w:hAnsi="Times New Roman" w:cs="Times New Roman"/>
        </w:rPr>
        <w:t>Сахминфина</w:t>
      </w:r>
      <w:proofErr w:type="spellEnd"/>
    </w:p>
    <w:p w:rsidR="00C36195" w:rsidRDefault="00C36195" w:rsidP="00C36195"/>
    <w:sectPr w:rsidR="00C36195" w:rsidSect="00131AF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95"/>
    <w:rsid w:val="00131AF7"/>
    <w:rsid w:val="00A359AD"/>
    <w:rsid w:val="00C36195"/>
    <w:rsid w:val="00F54AC3"/>
    <w:rsid w:val="00FD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Мельник Светлана Сергеевна</cp:lastModifiedBy>
  <cp:revision>5</cp:revision>
  <dcterms:created xsi:type="dcterms:W3CDTF">2017-04-19T03:03:00Z</dcterms:created>
  <dcterms:modified xsi:type="dcterms:W3CDTF">2017-05-17T04:22:00Z</dcterms:modified>
</cp:coreProperties>
</file>