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7360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87360">
        <w:rPr>
          <w:rFonts w:ascii="Times New Roman" w:eastAsia="Times New Roman" w:hAnsi="Times New Roman" w:cs="Times New Roman"/>
          <w:sz w:val="24"/>
          <w:szCs w:val="24"/>
        </w:rPr>
        <w:t>жно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A28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A28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A28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A28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A28" w:rsidRPr="00387360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sz w:val="28"/>
          <w:szCs w:val="24"/>
        </w:rPr>
        <w:t>Заключение</w:t>
      </w:r>
    </w:p>
    <w:p w:rsidR="006B411B" w:rsidRDefault="00387360" w:rsidP="006B411B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на проект закона Сахалинской области «О внесении изменений в Закон Сахалинской области «Об областном бюджете Сахалинской области </w:t>
      </w:r>
      <w:proofErr w:type="gramStart"/>
      <w:r w:rsidRPr="00387360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87360" w:rsidRDefault="00387360" w:rsidP="006B411B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6B411B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E75803">
        <w:rPr>
          <w:rFonts w:ascii="Times New Roman" w:eastAsia="Times New Roman" w:hAnsi="Times New Roman" w:cs="Times New Roman"/>
          <w:sz w:val="28"/>
          <w:szCs w:val="24"/>
        </w:rPr>
        <w:t xml:space="preserve">», внесенный 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в Сахалинскую областную Думу Губернатором Сахалинской области </w:t>
      </w:r>
      <w:r w:rsidRPr="0049284D">
        <w:rPr>
          <w:rFonts w:ascii="Times New Roman" w:eastAsia="Times New Roman" w:hAnsi="Times New Roman" w:cs="Times New Roman"/>
          <w:sz w:val="28"/>
          <w:szCs w:val="24"/>
        </w:rPr>
        <w:t>письмом</w:t>
      </w:r>
      <w:r w:rsidR="006B411B" w:rsidRPr="004928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66459" w:rsidRPr="0049284D"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424DD5" w:rsidRPr="0049284D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49284D" w:rsidRPr="0049284D">
        <w:rPr>
          <w:rFonts w:ascii="Times New Roman" w:eastAsia="Times New Roman" w:hAnsi="Times New Roman" w:cs="Times New Roman"/>
          <w:sz w:val="28"/>
          <w:szCs w:val="24"/>
        </w:rPr>
        <w:t>9</w:t>
      </w:r>
      <w:r w:rsidR="00424DD5" w:rsidRPr="0049284D">
        <w:rPr>
          <w:rFonts w:ascii="Times New Roman" w:eastAsia="Times New Roman" w:hAnsi="Times New Roman" w:cs="Times New Roman"/>
          <w:sz w:val="28"/>
          <w:szCs w:val="24"/>
        </w:rPr>
        <w:t>.</w:t>
      </w:r>
      <w:r w:rsidR="006B411B" w:rsidRPr="0049284D">
        <w:rPr>
          <w:rFonts w:ascii="Times New Roman" w:eastAsia="Times New Roman" w:hAnsi="Times New Roman" w:cs="Times New Roman"/>
          <w:sz w:val="28"/>
          <w:szCs w:val="24"/>
        </w:rPr>
        <w:t>04</w:t>
      </w:r>
      <w:r w:rsidR="00424DD5" w:rsidRPr="0049284D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6B411B" w:rsidRPr="0049284D">
        <w:rPr>
          <w:rFonts w:ascii="Times New Roman" w:eastAsia="Times New Roman" w:hAnsi="Times New Roman" w:cs="Times New Roman"/>
          <w:sz w:val="28"/>
          <w:szCs w:val="24"/>
        </w:rPr>
        <w:t>6</w:t>
      </w:r>
      <w:r w:rsidR="00A66459" w:rsidRPr="004928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84D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A66459" w:rsidRPr="0049284D">
        <w:rPr>
          <w:rFonts w:ascii="Times New Roman" w:eastAsia="Times New Roman" w:hAnsi="Times New Roman" w:cs="Times New Roman"/>
          <w:sz w:val="28"/>
          <w:szCs w:val="24"/>
        </w:rPr>
        <w:t>1-</w:t>
      </w:r>
      <w:r w:rsidR="006B411B" w:rsidRPr="0049284D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49284D" w:rsidRPr="0049284D">
        <w:rPr>
          <w:rFonts w:ascii="Times New Roman" w:eastAsia="Times New Roman" w:hAnsi="Times New Roman" w:cs="Times New Roman"/>
          <w:sz w:val="28"/>
          <w:szCs w:val="24"/>
        </w:rPr>
        <w:t>935</w:t>
      </w:r>
    </w:p>
    <w:p w:rsidR="00CF00BD" w:rsidRDefault="00CF00BD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47A28" w:rsidRDefault="00A47A28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F00BD" w:rsidRPr="00387360" w:rsidRDefault="00CF00BD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F00BD" w:rsidRPr="00DB0340" w:rsidRDefault="00CF00BD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CF00BD" w:rsidRPr="00DB0340" w:rsidRDefault="00CF00BD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Законопроектом утвержденный план областного бюджета на 201</w:t>
      </w:r>
      <w:r w:rsidR="006B41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EB7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5674">
        <w:rPr>
          <w:rFonts w:ascii="Times New Roman" w:eastAsia="Times New Roman" w:hAnsi="Times New Roman" w:cs="Times New Roman"/>
          <w:sz w:val="28"/>
          <w:szCs w:val="28"/>
        </w:rPr>
        <w:t xml:space="preserve">2512652,3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F00BD" w:rsidRDefault="00CF00BD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уточненными основными параметрами областного бюджета на 201</w:t>
      </w:r>
      <w:r w:rsidR="006B41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доходы</w:t>
      </w:r>
      <w:r w:rsidRPr="00DB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A53BFF">
        <w:rPr>
          <w:rFonts w:ascii="Times New Roman" w:eastAsia="Times New Roman" w:hAnsi="Times New Roman" w:cs="Times New Roman"/>
          <w:sz w:val="28"/>
          <w:szCs w:val="28"/>
        </w:rPr>
        <w:t>115211798,7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>рублей или на 2,</w:t>
      </w:r>
      <w:r w:rsidR="00A53BF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действующим законом об областном бюджете на 201</w:t>
      </w:r>
      <w:r w:rsidR="006B411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DB034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BFF">
        <w:rPr>
          <w:rFonts w:ascii="Times New Roman" w:eastAsia="Times New Roman" w:hAnsi="Times New Roman" w:cs="Times New Roman"/>
          <w:sz w:val="28"/>
          <w:szCs w:val="28"/>
        </w:rPr>
        <w:t>131815268,9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A53BFF">
        <w:rPr>
          <w:rFonts w:ascii="Times New Roman" w:eastAsia="Times New Roman" w:hAnsi="Times New Roman" w:cs="Times New Roman"/>
          <w:bCs/>
          <w:sz w:val="28"/>
          <w:szCs w:val="28"/>
        </w:rPr>
        <w:t>1,9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ьше утвержденных назначений, объем </w:t>
      </w:r>
      <w:r w:rsidR="00A53B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дефицита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областного бюджета </w:t>
      </w:r>
      <w:r w:rsidR="00A53BFF">
        <w:rPr>
          <w:rFonts w:ascii="Times New Roman" w:eastAsia="Times New Roman" w:hAnsi="Times New Roman" w:cs="Times New Roman"/>
          <w:bCs/>
          <w:sz w:val="28"/>
          <w:szCs w:val="28"/>
        </w:rPr>
        <w:t>не меняется и составляет 16603470,2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DB03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6A32" w:rsidRDefault="007D6A32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0BD" w:rsidRPr="007D6A32" w:rsidRDefault="00CF00BD" w:rsidP="007E3970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6A32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CF00BD" w:rsidRPr="007D6A32" w:rsidRDefault="00CF00BD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4492" w:rsidRPr="007D6A32" w:rsidRDefault="00754492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A32">
        <w:rPr>
          <w:rFonts w:ascii="Times New Roman" w:hAnsi="Times New Roman" w:cs="Times New Roman"/>
          <w:sz w:val="28"/>
          <w:szCs w:val="28"/>
        </w:rPr>
        <w:t>Разработчиком проекта закона Сахалинской области «О внесении изменений в закон Сахалинской области «Об областном бюджете Сахалинской области на 201</w:t>
      </w:r>
      <w:r w:rsidR="000C4471">
        <w:rPr>
          <w:rFonts w:ascii="Times New Roman" w:hAnsi="Times New Roman" w:cs="Times New Roman"/>
          <w:sz w:val="28"/>
          <w:szCs w:val="28"/>
        </w:rPr>
        <w:t>6</w:t>
      </w:r>
      <w:r w:rsidRPr="007D6A32">
        <w:rPr>
          <w:rFonts w:ascii="Times New Roman" w:hAnsi="Times New Roman" w:cs="Times New Roman"/>
          <w:sz w:val="28"/>
          <w:szCs w:val="28"/>
        </w:rPr>
        <w:t xml:space="preserve"> год» предлагается утвердить на 201</w:t>
      </w:r>
      <w:r w:rsidR="000C4471">
        <w:rPr>
          <w:rFonts w:ascii="Times New Roman" w:hAnsi="Times New Roman" w:cs="Times New Roman"/>
          <w:sz w:val="28"/>
          <w:szCs w:val="28"/>
        </w:rPr>
        <w:t>6</w:t>
      </w:r>
      <w:r w:rsidRPr="007D6A32">
        <w:rPr>
          <w:rFonts w:ascii="Times New Roman" w:hAnsi="Times New Roman" w:cs="Times New Roman"/>
          <w:sz w:val="28"/>
          <w:szCs w:val="28"/>
        </w:rPr>
        <w:t xml:space="preserve"> год общий прогнозируемый объем доходов областного бюджета в сумме </w:t>
      </w:r>
      <w:r w:rsidR="000C4471">
        <w:rPr>
          <w:rFonts w:ascii="Times New Roman" w:hAnsi="Times New Roman" w:cs="Times New Roman"/>
          <w:sz w:val="28"/>
          <w:szCs w:val="28"/>
        </w:rPr>
        <w:t xml:space="preserve">115211798,7 </w:t>
      </w:r>
      <w:r w:rsidRPr="007D6A32">
        <w:rPr>
          <w:rFonts w:ascii="Times New Roman" w:hAnsi="Times New Roman" w:cs="Times New Roman"/>
          <w:sz w:val="28"/>
          <w:szCs w:val="28"/>
        </w:rPr>
        <w:t>тыс. рубле</w:t>
      </w:r>
      <w:r w:rsidR="000C4471">
        <w:rPr>
          <w:rFonts w:ascii="Times New Roman" w:hAnsi="Times New Roman" w:cs="Times New Roman"/>
          <w:sz w:val="28"/>
          <w:szCs w:val="28"/>
        </w:rPr>
        <w:t xml:space="preserve">й с </w:t>
      </w:r>
      <w:r w:rsidRPr="007D6A32">
        <w:rPr>
          <w:rFonts w:ascii="Times New Roman" w:hAnsi="Times New Roman" w:cs="Times New Roman"/>
          <w:sz w:val="28"/>
          <w:szCs w:val="28"/>
        </w:rPr>
        <w:t>рост</w:t>
      </w:r>
      <w:r w:rsidR="000E292A">
        <w:rPr>
          <w:rFonts w:ascii="Times New Roman" w:hAnsi="Times New Roman" w:cs="Times New Roman"/>
          <w:sz w:val="28"/>
          <w:szCs w:val="28"/>
        </w:rPr>
        <w:t>ом</w:t>
      </w:r>
      <w:r w:rsidRPr="007D6A32">
        <w:rPr>
          <w:rFonts w:ascii="Times New Roman" w:hAnsi="Times New Roman" w:cs="Times New Roman"/>
          <w:sz w:val="28"/>
          <w:szCs w:val="28"/>
        </w:rPr>
        <w:t xml:space="preserve"> против утвержденного, на </w:t>
      </w:r>
      <w:r w:rsidR="000C4471">
        <w:rPr>
          <w:rFonts w:ascii="Times New Roman" w:hAnsi="Times New Roman" w:cs="Times New Roman"/>
          <w:sz w:val="28"/>
          <w:szCs w:val="28"/>
        </w:rPr>
        <w:t>2512652,3</w:t>
      </w:r>
      <w:r w:rsidR="003B6DE8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="000C4471">
        <w:rPr>
          <w:rFonts w:ascii="Times New Roman" w:hAnsi="Times New Roman" w:cs="Times New Roman"/>
          <w:sz w:val="28"/>
          <w:szCs w:val="28"/>
        </w:rPr>
        <w:t>тыс. рублей или на 2,</w:t>
      </w:r>
      <w:r w:rsidR="00734DCE">
        <w:rPr>
          <w:rFonts w:ascii="Times New Roman" w:hAnsi="Times New Roman" w:cs="Times New Roman"/>
          <w:sz w:val="28"/>
          <w:szCs w:val="28"/>
        </w:rPr>
        <w:t>2</w:t>
      </w:r>
      <w:r w:rsidRPr="007D6A32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54492" w:rsidRDefault="005F622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2DD">
        <w:rPr>
          <w:rFonts w:ascii="Times New Roman" w:hAnsi="Times New Roman" w:cs="Times New Roman"/>
          <w:sz w:val="28"/>
          <w:szCs w:val="28"/>
        </w:rPr>
        <w:t>огласно пояснительной записк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D12DD">
        <w:rPr>
          <w:rFonts w:ascii="Times New Roman" w:hAnsi="Times New Roman" w:cs="Times New Roman"/>
          <w:sz w:val="28"/>
          <w:szCs w:val="28"/>
        </w:rPr>
        <w:t>к проекту закона, прогнозируется увеличение</w:t>
      </w:r>
      <w:r w:rsidR="00754492" w:rsidRPr="007D6A32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на </w:t>
      </w:r>
      <w:r w:rsidR="000C4471">
        <w:rPr>
          <w:rFonts w:ascii="Times New Roman" w:hAnsi="Times New Roman" w:cs="Times New Roman"/>
          <w:sz w:val="28"/>
          <w:szCs w:val="28"/>
        </w:rPr>
        <w:t>2500000,0</w:t>
      </w:r>
      <w:r w:rsidR="00754492" w:rsidRPr="007D6A3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C4471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%) и</w:t>
      </w:r>
      <w:r w:rsidR="00754492" w:rsidRPr="007D6A32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12</w:t>
      </w:r>
      <w:r w:rsidR="000C4471">
        <w:rPr>
          <w:rFonts w:ascii="Times New Roman" w:hAnsi="Times New Roman" w:cs="Times New Roman"/>
          <w:sz w:val="28"/>
          <w:szCs w:val="28"/>
        </w:rPr>
        <w:t>652,3</w:t>
      </w:r>
      <w:r w:rsidR="00754492" w:rsidRPr="007D6A3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C4471">
        <w:rPr>
          <w:rFonts w:ascii="Times New Roman" w:hAnsi="Times New Roman" w:cs="Times New Roman"/>
          <w:sz w:val="28"/>
          <w:szCs w:val="28"/>
        </w:rPr>
        <w:t>0,3</w:t>
      </w:r>
      <w:r w:rsidR="00754492" w:rsidRPr="007D6A3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увеличение безвозмездных поступлений не нашло отражения в </w:t>
      </w:r>
      <w:r w:rsidR="00734DCE">
        <w:rPr>
          <w:rFonts w:ascii="Times New Roman" w:hAnsi="Times New Roman" w:cs="Times New Roman"/>
          <w:sz w:val="28"/>
          <w:szCs w:val="28"/>
        </w:rPr>
        <w:t>текстовой части проекта</w:t>
      </w:r>
      <w:r>
        <w:rPr>
          <w:rFonts w:ascii="Times New Roman" w:hAnsi="Times New Roman" w:cs="Times New Roman"/>
          <w:sz w:val="28"/>
          <w:szCs w:val="28"/>
        </w:rPr>
        <w:t xml:space="preserve"> закона (подпункт а) пункта 1) статьи 1)</w:t>
      </w:r>
      <w:r w:rsidR="00754492" w:rsidRPr="007D6A32">
        <w:rPr>
          <w:rFonts w:ascii="Times New Roman" w:hAnsi="Times New Roman" w:cs="Times New Roman"/>
          <w:sz w:val="28"/>
          <w:szCs w:val="28"/>
        </w:rPr>
        <w:t>.</w:t>
      </w:r>
    </w:p>
    <w:p w:rsidR="0062371B" w:rsidRDefault="0062371B" w:rsidP="007E39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444C">
        <w:rPr>
          <w:rFonts w:ascii="Times New Roman" w:eastAsia="Times New Roman" w:hAnsi="Times New Roman" w:cs="Times New Roman"/>
          <w:sz w:val="28"/>
          <w:szCs w:val="28"/>
        </w:rPr>
        <w:t>Анализ вносимых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законопроектом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доходы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областного бюджета представл</w:t>
      </w:r>
      <w:r>
        <w:rPr>
          <w:rFonts w:ascii="Times New Roman" w:eastAsia="Times New Roman" w:hAnsi="Times New Roman" w:cs="Times New Roman"/>
          <w:sz w:val="28"/>
          <w:szCs w:val="20"/>
        </w:rPr>
        <w:t>ен в следующей таблице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2371B" w:rsidRPr="007D6A32" w:rsidRDefault="0062371B" w:rsidP="007E3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92" w:rsidRPr="00734DCE" w:rsidRDefault="00754492" w:rsidP="00734D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4DC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386"/>
        <w:gridCol w:w="714"/>
        <w:gridCol w:w="1371"/>
        <w:gridCol w:w="742"/>
        <w:gridCol w:w="1338"/>
        <w:gridCol w:w="860"/>
      </w:tblGrid>
      <w:tr w:rsidR="00754492" w:rsidRPr="007D6A32" w:rsidTr="0008280E">
        <w:trPr>
          <w:cantSplit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83926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Утверждено на 201</w:t>
            </w:r>
            <w:r w:rsidR="000C4471">
              <w:rPr>
                <w:rFonts w:ascii="Times New Roman" w:hAnsi="Times New Roman" w:cs="Times New Roman"/>
              </w:rPr>
              <w:t>6</w:t>
            </w:r>
            <w:r w:rsidRPr="007D6A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Бюджет с учетом изменений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A32">
              <w:rPr>
                <w:rFonts w:ascii="Times New Roman" w:hAnsi="Times New Roman" w:cs="Times New Roman"/>
              </w:rPr>
              <w:t>Откл</w:t>
            </w:r>
            <w:proofErr w:type="spellEnd"/>
            <w:r w:rsidRPr="007D6A32">
              <w:rPr>
                <w:rFonts w:ascii="Times New Roman" w:hAnsi="Times New Roman" w:cs="Times New Roman"/>
              </w:rPr>
              <w:t>.</w:t>
            </w:r>
          </w:p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При</w:t>
            </w:r>
          </w:p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 xml:space="preserve">рост, </w:t>
            </w:r>
            <w:proofErr w:type="spellStart"/>
            <w:r w:rsidRPr="007D6A32">
              <w:rPr>
                <w:rFonts w:ascii="Times New Roman" w:hAnsi="Times New Roman" w:cs="Times New Roman"/>
              </w:rPr>
              <w:t>сниж</w:t>
            </w:r>
            <w:proofErr w:type="spellEnd"/>
            <w:r w:rsidRPr="007D6A32">
              <w:rPr>
                <w:rFonts w:ascii="Times New Roman" w:hAnsi="Times New Roman" w:cs="Times New Roman"/>
              </w:rPr>
              <w:t>.</w:t>
            </w:r>
          </w:p>
        </w:tc>
      </w:tr>
      <w:tr w:rsidR="00754492" w:rsidRPr="007D6A32" w:rsidTr="004A6C59">
        <w:trPr>
          <w:cantSplit/>
          <w:trHeight w:val="56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7D6A32" w:rsidRDefault="00754492" w:rsidP="004A6C5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4492" w:rsidRPr="007D6A32" w:rsidTr="0008280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108830526,0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111330526,0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C4471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54492" w:rsidRPr="007D6A32" w:rsidTr="0008280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3868620,4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3881272,7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E6165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492" w:rsidRPr="007D6A3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+12652,3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E6165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754492" w:rsidRPr="007D6A32" w:rsidTr="0008280E">
        <w:trPr>
          <w:trHeight w:val="108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4A6C59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D6A32">
              <w:rPr>
                <w:rFonts w:ascii="Times New Roman" w:hAnsi="Times New Roman" w:cs="Times New Roman"/>
              </w:rPr>
              <w:t xml:space="preserve">- в том числе </w:t>
            </w:r>
            <w:r w:rsidRPr="007D6A32">
              <w:rPr>
                <w:rFonts w:ascii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2440818,3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2440818,3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54492" w:rsidRPr="007D6A32" w:rsidTr="00BC5E1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A32">
              <w:rPr>
                <w:rFonts w:ascii="Times New Roman" w:hAnsi="Times New Roman" w:cs="Times New Roman"/>
                <w:b/>
              </w:rPr>
              <w:t>Итого</w:t>
            </w:r>
            <w:r w:rsidRPr="007D6A3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112699146,4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0C4471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115211798,7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4A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0C4471">
              <w:rPr>
                <w:rFonts w:ascii="Times New Roman" w:hAnsi="Times New Roman" w:cs="Times New Roman"/>
                <w:b/>
                <w:sz w:val="20"/>
                <w:szCs w:val="20"/>
              </w:rPr>
              <w:t>2512652,3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34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+2,</w:t>
            </w:r>
            <w:r w:rsidR="00734D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34DCE" w:rsidRDefault="00734DCE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492" w:rsidRPr="007D6A32" w:rsidRDefault="00754492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поступлений прогнозируется с незначительным увеличением на 0,1 процентных пункта </w:t>
      </w:r>
      <w:proofErr w:type="gramStart"/>
      <w:r w:rsidRPr="007D6A3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6A32">
        <w:rPr>
          <w:rFonts w:ascii="Times New Roman" w:hAnsi="Times New Roman" w:cs="Times New Roman"/>
          <w:sz w:val="28"/>
          <w:szCs w:val="28"/>
        </w:rPr>
        <w:t xml:space="preserve"> одновременном снижением доли безвозмездных поступлений.</w:t>
      </w:r>
    </w:p>
    <w:p w:rsidR="00754492" w:rsidRDefault="00754492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>Увеличение доходов областного бюджета прогнозируется за счет дополнительных доходов в сумме 2</w:t>
      </w:r>
      <w:r w:rsidR="000E6165">
        <w:rPr>
          <w:rFonts w:ascii="Times New Roman" w:hAnsi="Times New Roman" w:cs="Times New Roman"/>
          <w:sz w:val="28"/>
          <w:szCs w:val="28"/>
        </w:rPr>
        <w:t>500000,0</w:t>
      </w:r>
      <w:r w:rsidRPr="007D6A32">
        <w:rPr>
          <w:rFonts w:ascii="Times New Roman" w:hAnsi="Times New Roman" w:cs="Times New Roman"/>
          <w:sz w:val="28"/>
          <w:szCs w:val="28"/>
        </w:rPr>
        <w:t xml:space="preserve"> тыс. рублей от </w:t>
      </w:r>
      <w:r w:rsidR="000E6165">
        <w:rPr>
          <w:rFonts w:ascii="Times New Roman" w:hAnsi="Times New Roman" w:cs="Times New Roman"/>
          <w:sz w:val="28"/>
          <w:szCs w:val="28"/>
        </w:rPr>
        <w:t>поступлений дивидендов по акциям, принадлежащим Сахалинской области в ОА «Корпорация развития Сахалинской области».</w:t>
      </w:r>
    </w:p>
    <w:p w:rsidR="000E6165" w:rsidRPr="000E6165" w:rsidRDefault="000E6165" w:rsidP="007E3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прочих безвозмездных поступлений увеличивается на 12652,3 тыс. рублей за счет увеличения курса иены к рублю на дату перечисления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</w:t>
      </w:r>
      <w:r w:rsidRPr="000E6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Исполнительному соглашению «О безвозмездном техническом содействии и порядке его использования», заключенному между Правительством Сахалинской области и Генеральным консульством Японии в г. Южно-Сахалинске.</w:t>
      </w:r>
    </w:p>
    <w:p w:rsidR="000E6165" w:rsidRPr="000E6165" w:rsidRDefault="000E6165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9B791A" w:rsidRDefault="00387360" w:rsidP="007E397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/>
          <w:sz w:val="28"/>
          <w:szCs w:val="24"/>
        </w:rPr>
        <w:t>Расходы</w:t>
      </w:r>
    </w:p>
    <w:p w:rsidR="00EB6718" w:rsidRDefault="00EB6718" w:rsidP="007E3970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6718" w:rsidRPr="002C5950" w:rsidRDefault="00EB6718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50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2C5950"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общего объема расходов</w:t>
      </w:r>
      <w:r w:rsidRPr="002C5950">
        <w:rPr>
          <w:rFonts w:ascii="Times New Roman" w:hAnsi="Times New Roman" w:cs="Times New Roman"/>
          <w:sz w:val="28"/>
          <w:szCs w:val="28"/>
        </w:rPr>
        <w:t xml:space="preserve"> областного бюджета на 201</w:t>
      </w:r>
      <w:r w:rsidR="000E6165">
        <w:rPr>
          <w:rFonts w:ascii="Times New Roman" w:hAnsi="Times New Roman" w:cs="Times New Roman"/>
          <w:sz w:val="28"/>
          <w:szCs w:val="28"/>
        </w:rPr>
        <w:t>6</w:t>
      </w:r>
      <w:r w:rsidRPr="002C5950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0E6165">
        <w:rPr>
          <w:rFonts w:ascii="Times New Roman" w:hAnsi="Times New Roman" w:cs="Times New Roman"/>
          <w:sz w:val="28"/>
          <w:szCs w:val="28"/>
        </w:rPr>
        <w:t>129302616,6</w:t>
      </w:r>
      <w:r w:rsidRPr="002C5950">
        <w:rPr>
          <w:rFonts w:ascii="Times New Roman" w:hAnsi="Times New Roman" w:cs="Times New Roman"/>
          <w:sz w:val="28"/>
          <w:szCs w:val="28"/>
        </w:rPr>
        <w:t xml:space="preserve"> тыс. рублей до</w:t>
      </w:r>
      <w:r w:rsidR="002C5950" w:rsidRPr="002C5950">
        <w:rPr>
          <w:rFonts w:ascii="Times New Roman" w:hAnsi="Times New Roman" w:cs="Times New Roman"/>
          <w:sz w:val="28"/>
          <w:szCs w:val="28"/>
        </w:rPr>
        <w:t xml:space="preserve"> </w:t>
      </w:r>
      <w:r w:rsidR="000E6165">
        <w:rPr>
          <w:rFonts w:ascii="Times New Roman" w:hAnsi="Times New Roman" w:cs="Times New Roman"/>
          <w:sz w:val="28"/>
          <w:szCs w:val="28"/>
        </w:rPr>
        <w:t>131815268,9</w:t>
      </w:r>
      <w:r w:rsidRPr="002C595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E6165">
        <w:rPr>
          <w:rFonts w:ascii="Times New Roman" w:hAnsi="Times New Roman" w:cs="Times New Roman"/>
          <w:bCs/>
          <w:sz w:val="28"/>
          <w:szCs w:val="28"/>
        </w:rPr>
        <w:t>2512652,3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2C5950">
        <w:rPr>
          <w:rFonts w:ascii="Times New Roman" w:hAnsi="Times New Roman" w:cs="Times New Roman"/>
          <w:sz w:val="28"/>
          <w:szCs w:val="28"/>
        </w:rPr>
        <w:t xml:space="preserve">(на </w:t>
      </w:r>
      <w:r w:rsidR="000E6165">
        <w:rPr>
          <w:rFonts w:ascii="Times New Roman" w:hAnsi="Times New Roman" w:cs="Times New Roman"/>
          <w:sz w:val="28"/>
          <w:szCs w:val="28"/>
        </w:rPr>
        <w:t>1,9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950">
        <w:rPr>
          <w:rFonts w:ascii="Times New Roman" w:hAnsi="Times New Roman" w:cs="Times New Roman"/>
          <w:sz w:val="28"/>
          <w:szCs w:val="28"/>
        </w:rPr>
        <w:t>%).</w:t>
      </w:r>
    </w:p>
    <w:p w:rsidR="00511EC6" w:rsidRDefault="00987536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CC">
        <w:rPr>
          <w:rFonts w:ascii="Times New Roman" w:hAnsi="Times New Roman" w:cs="Times New Roman"/>
          <w:sz w:val="28"/>
          <w:szCs w:val="28"/>
        </w:rPr>
        <w:t>Законопроектом вносятся изменения, затрагивающие финансовое обеспечение</w:t>
      </w:r>
      <w:r w:rsidR="004E6820" w:rsidRPr="00FD25CC">
        <w:rPr>
          <w:rFonts w:ascii="Times New Roman" w:hAnsi="Times New Roman" w:cs="Times New Roman"/>
          <w:sz w:val="28"/>
          <w:szCs w:val="28"/>
        </w:rPr>
        <w:t xml:space="preserve"> </w:t>
      </w:r>
      <w:r w:rsidR="001B590B" w:rsidRPr="00FD25CC">
        <w:rPr>
          <w:rFonts w:ascii="Times New Roman" w:hAnsi="Times New Roman" w:cs="Times New Roman"/>
          <w:sz w:val="28"/>
          <w:szCs w:val="28"/>
        </w:rPr>
        <w:t>реализации</w:t>
      </w:r>
      <w:r w:rsidR="00104E90" w:rsidRPr="00FD25CC">
        <w:rPr>
          <w:rFonts w:ascii="Times New Roman" w:hAnsi="Times New Roman" w:cs="Times New Roman"/>
          <w:sz w:val="28"/>
          <w:szCs w:val="28"/>
        </w:rPr>
        <w:t xml:space="preserve"> 2</w:t>
      </w:r>
      <w:r w:rsidR="00680B6E" w:rsidRPr="00FD25CC">
        <w:rPr>
          <w:rFonts w:ascii="Times New Roman" w:hAnsi="Times New Roman" w:cs="Times New Roman"/>
          <w:sz w:val="28"/>
          <w:szCs w:val="28"/>
        </w:rPr>
        <w:t>2</w:t>
      </w:r>
      <w:r w:rsidR="00104E90" w:rsidRPr="00FD25CC">
        <w:rPr>
          <w:rFonts w:ascii="Times New Roman" w:hAnsi="Times New Roman" w:cs="Times New Roman"/>
          <w:sz w:val="28"/>
          <w:szCs w:val="28"/>
        </w:rPr>
        <w:t xml:space="preserve"> из</w:t>
      </w:r>
      <w:r w:rsidRPr="00FD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20" w:rsidRPr="00FD25CC">
        <w:rPr>
          <w:rFonts w:ascii="Times New Roman" w:hAnsi="Times New Roman" w:cs="Times New Roman"/>
          <w:bCs/>
          <w:sz w:val="28"/>
          <w:szCs w:val="28"/>
        </w:rPr>
        <w:t>2</w:t>
      </w:r>
      <w:r w:rsidR="00680B6E" w:rsidRPr="00FD25C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1B590B" w:rsidRPr="00FD25CC">
        <w:rPr>
          <w:rFonts w:ascii="Times New Roman" w:hAnsi="Times New Roman" w:cs="Times New Roman"/>
          <w:bCs/>
          <w:sz w:val="28"/>
          <w:szCs w:val="28"/>
        </w:rPr>
        <w:t>государственных программ Сахалинской области (далее</w:t>
      </w:r>
      <w:r w:rsidR="00680B6E" w:rsidRPr="00FD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90B" w:rsidRPr="00FD25CC">
        <w:rPr>
          <w:rFonts w:ascii="Times New Roman" w:hAnsi="Times New Roman" w:cs="Times New Roman"/>
          <w:bCs/>
          <w:sz w:val="28"/>
          <w:szCs w:val="28"/>
        </w:rPr>
        <w:t>-</w:t>
      </w:r>
      <w:r w:rsidR="00680B6E" w:rsidRPr="00FD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5CC">
        <w:rPr>
          <w:rFonts w:ascii="Times New Roman" w:hAnsi="Times New Roman" w:cs="Times New Roman"/>
          <w:bCs/>
          <w:sz w:val="28"/>
          <w:szCs w:val="28"/>
        </w:rPr>
        <w:t>госпрограмм</w:t>
      </w:r>
      <w:r w:rsidR="001B590B" w:rsidRPr="00FD25CC">
        <w:rPr>
          <w:rFonts w:ascii="Times New Roman" w:hAnsi="Times New Roman" w:cs="Times New Roman"/>
          <w:bCs/>
          <w:sz w:val="28"/>
          <w:szCs w:val="28"/>
        </w:rPr>
        <w:t>)</w:t>
      </w:r>
      <w:r w:rsidRPr="00FD25CC">
        <w:rPr>
          <w:rFonts w:ascii="Times New Roman" w:hAnsi="Times New Roman" w:cs="Times New Roman"/>
          <w:bCs/>
          <w:sz w:val="28"/>
          <w:szCs w:val="28"/>
        </w:rPr>
        <w:t>.</w:t>
      </w:r>
      <w:r w:rsidRPr="00FD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5CC">
        <w:rPr>
          <w:rFonts w:ascii="Times New Roman" w:hAnsi="Times New Roman" w:cs="Times New Roman"/>
          <w:sz w:val="28"/>
          <w:szCs w:val="28"/>
        </w:rPr>
        <w:t xml:space="preserve">По </w:t>
      </w:r>
      <w:r w:rsidR="00680B6E" w:rsidRPr="00FD25CC">
        <w:rPr>
          <w:rFonts w:ascii="Times New Roman" w:hAnsi="Times New Roman" w:cs="Times New Roman"/>
          <w:sz w:val="28"/>
          <w:szCs w:val="28"/>
        </w:rPr>
        <w:t>12</w:t>
      </w:r>
      <w:r w:rsidR="00104E90" w:rsidRPr="00FD25CC">
        <w:rPr>
          <w:rFonts w:ascii="Times New Roman" w:hAnsi="Times New Roman" w:cs="Times New Roman"/>
          <w:sz w:val="28"/>
          <w:szCs w:val="28"/>
        </w:rPr>
        <w:t xml:space="preserve"> </w:t>
      </w:r>
      <w:r w:rsidRPr="00FD25CC">
        <w:rPr>
          <w:rFonts w:ascii="Times New Roman" w:hAnsi="Times New Roman" w:cs="Times New Roman"/>
          <w:sz w:val="28"/>
          <w:szCs w:val="28"/>
        </w:rPr>
        <w:t>госпрограммам предусматривается</w:t>
      </w:r>
      <w:r w:rsidRPr="004E6820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>бюджетных ассигнований на</w:t>
      </w:r>
      <w:r w:rsidR="00511EC6">
        <w:rPr>
          <w:rFonts w:ascii="Times New Roman" w:hAnsi="Times New Roman" w:cs="Times New Roman"/>
          <w:sz w:val="28"/>
          <w:szCs w:val="28"/>
        </w:rPr>
        <w:t xml:space="preserve"> общую сумму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680B6E">
        <w:rPr>
          <w:rFonts w:ascii="Times New Roman" w:hAnsi="Times New Roman" w:cs="Times New Roman"/>
          <w:sz w:val="28"/>
          <w:szCs w:val="28"/>
        </w:rPr>
        <w:t>2562454,8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4E6820" w:rsidRPr="004E6820">
        <w:rPr>
          <w:rFonts w:ascii="Times New Roman" w:hAnsi="Times New Roman" w:cs="Times New Roman"/>
          <w:sz w:val="28"/>
          <w:szCs w:val="28"/>
        </w:rPr>
        <w:t>тыс.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рублей, по </w:t>
      </w:r>
      <w:r w:rsidR="00104E90">
        <w:rPr>
          <w:rFonts w:ascii="Times New Roman" w:hAnsi="Times New Roman" w:cs="Times New Roman"/>
          <w:sz w:val="28"/>
          <w:szCs w:val="28"/>
        </w:rPr>
        <w:t>1</w:t>
      </w:r>
      <w:r w:rsidR="00680B6E">
        <w:rPr>
          <w:rFonts w:ascii="Times New Roman" w:hAnsi="Times New Roman" w:cs="Times New Roman"/>
          <w:sz w:val="28"/>
          <w:szCs w:val="28"/>
        </w:rPr>
        <w:t>0</w:t>
      </w:r>
      <w:r w:rsidRPr="004E6820">
        <w:rPr>
          <w:rFonts w:ascii="Times New Roman" w:hAnsi="Times New Roman" w:cs="Times New Roman"/>
          <w:sz w:val="28"/>
          <w:szCs w:val="28"/>
        </w:rPr>
        <w:t xml:space="preserve"> госпрограммам </w:t>
      </w:r>
      <w:r w:rsidR="004E6820">
        <w:rPr>
          <w:rFonts w:ascii="Times New Roman" w:hAnsi="Times New Roman" w:cs="Times New Roman"/>
          <w:sz w:val="28"/>
          <w:szCs w:val="28"/>
        </w:rPr>
        <w:t>–</w:t>
      </w:r>
      <w:r w:rsidRPr="004E6820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="00680B6E">
        <w:rPr>
          <w:rFonts w:ascii="Times New Roman" w:hAnsi="Times New Roman" w:cs="Times New Roman"/>
          <w:sz w:val="28"/>
          <w:szCs w:val="28"/>
        </w:rPr>
        <w:t>44527,1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4E6820" w:rsidRPr="004E6820">
        <w:rPr>
          <w:rFonts w:ascii="Times New Roman" w:hAnsi="Times New Roman" w:cs="Times New Roman"/>
          <w:sz w:val="28"/>
          <w:szCs w:val="28"/>
        </w:rPr>
        <w:t>тыс</w:t>
      </w:r>
      <w:r w:rsidR="00511EC6">
        <w:rPr>
          <w:rFonts w:ascii="Times New Roman" w:hAnsi="Times New Roman" w:cs="Times New Roman"/>
          <w:sz w:val="28"/>
          <w:szCs w:val="28"/>
        </w:rPr>
        <w:t>. рублей.</w:t>
      </w:r>
    </w:p>
    <w:p w:rsidR="001B590B" w:rsidRPr="004E6820" w:rsidRDefault="00987536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2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общее </w:t>
      </w:r>
      <w:r w:rsidRPr="002E5DF2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4E6820" w:rsidRPr="002E5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F2">
        <w:rPr>
          <w:rFonts w:ascii="Times New Roman" w:hAnsi="Times New Roman" w:cs="Times New Roman"/>
          <w:sz w:val="28"/>
          <w:szCs w:val="28"/>
        </w:rPr>
        <w:t xml:space="preserve">финансового обеспечения госпрограмм предусматривается в сумме </w:t>
      </w:r>
      <w:r w:rsidR="00680B6E">
        <w:rPr>
          <w:rFonts w:ascii="Times New Roman" w:hAnsi="Times New Roman" w:cs="Times New Roman"/>
          <w:sz w:val="28"/>
          <w:szCs w:val="28"/>
        </w:rPr>
        <w:t>2517927,7</w:t>
      </w:r>
      <w:r w:rsidR="004E6820" w:rsidRPr="002E5DF2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Pr="002E5DF2">
        <w:rPr>
          <w:rFonts w:ascii="Times New Roman" w:hAnsi="Times New Roman" w:cs="Times New Roman"/>
          <w:bCs/>
          <w:sz w:val="28"/>
          <w:szCs w:val="28"/>
        </w:rPr>
        <w:t>. рублей</w:t>
      </w:r>
      <w:r w:rsidRPr="004E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>или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63268C">
        <w:rPr>
          <w:rFonts w:ascii="Times New Roman" w:hAnsi="Times New Roman" w:cs="Times New Roman"/>
          <w:sz w:val="28"/>
          <w:szCs w:val="28"/>
        </w:rPr>
        <w:t>2</w:t>
      </w:r>
      <w:r w:rsidR="00680B6E" w:rsidRPr="00680B6E">
        <w:rPr>
          <w:rFonts w:ascii="Times New Roman" w:hAnsi="Times New Roman" w:cs="Times New Roman"/>
          <w:sz w:val="28"/>
          <w:szCs w:val="28"/>
        </w:rPr>
        <w:t>,0</w:t>
      </w:r>
      <w:r w:rsidRPr="00680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B6E" w:rsidRPr="00680B6E">
        <w:rPr>
          <w:rFonts w:ascii="Times New Roman" w:hAnsi="Times New Roman" w:cs="Times New Roman"/>
          <w:bCs/>
          <w:sz w:val="28"/>
          <w:szCs w:val="28"/>
        </w:rPr>
        <w:t>%</w:t>
      </w:r>
      <w:r w:rsidR="00680B6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680B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590B" w:rsidRPr="00680B6E">
        <w:rPr>
          <w:rFonts w:ascii="Times New Roman" w:hAnsi="Times New Roman" w:cs="Times New Roman"/>
          <w:sz w:val="28"/>
          <w:szCs w:val="28"/>
        </w:rPr>
        <w:t>годовых</w:t>
      </w:r>
      <w:r w:rsidR="001B590B">
        <w:rPr>
          <w:rFonts w:ascii="Times New Roman" w:hAnsi="Times New Roman" w:cs="Times New Roman"/>
          <w:sz w:val="28"/>
          <w:szCs w:val="28"/>
        </w:rPr>
        <w:t xml:space="preserve"> бюджетных ассигнований и составит</w:t>
      </w:r>
      <w:r w:rsidRP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680B6E">
        <w:rPr>
          <w:rFonts w:ascii="Times New Roman" w:hAnsi="Times New Roman" w:cs="Times New Roman"/>
          <w:sz w:val="28"/>
          <w:szCs w:val="28"/>
        </w:rPr>
        <w:t>127440619,3</w:t>
      </w:r>
      <w:r w:rsidR="001B590B" w:rsidRPr="004E68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590B">
        <w:rPr>
          <w:rFonts w:ascii="Times New Roman" w:hAnsi="Times New Roman" w:cs="Times New Roman"/>
          <w:sz w:val="28"/>
          <w:szCs w:val="28"/>
        </w:rPr>
        <w:t>9</w:t>
      </w:r>
      <w:r w:rsidR="00680B6E">
        <w:rPr>
          <w:rFonts w:ascii="Times New Roman" w:hAnsi="Times New Roman" w:cs="Times New Roman"/>
          <w:sz w:val="28"/>
          <w:szCs w:val="28"/>
        </w:rPr>
        <w:t>6,7</w:t>
      </w:r>
      <w:r w:rsidR="001B590B" w:rsidRPr="004E6820">
        <w:rPr>
          <w:rFonts w:ascii="Times New Roman" w:hAnsi="Times New Roman" w:cs="Times New Roman"/>
          <w:sz w:val="28"/>
          <w:szCs w:val="28"/>
        </w:rPr>
        <w:t xml:space="preserve"> % </w:t>
      </w:r>
      <w:r w:rsidR="00680B6E">
        <w:rPr>
          <w:rFonts w:ascii="Times New Roman" w:hAnsi="Times New Roman" w:cs="Times New Roman"/>
          <w:sz w:val="28"/>
          <w:szCs w:val="28"/>
        </w:rPr>
        <w:t xml:space="preserve">от </w:t>
      </w:r>
      <w:r w:rsidR="001B590B" w:rsidRPr="004E6820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E0444C" w:rsidRPr="001B590B" w:rsidRDefault="00987536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6820">
        <w:rPr>
          <w:rFonts w:ascii="Times New Roman" w:hAnsi="Times New Roman" w:cs="Times New Roman"/>
          <w:sz w:val="28"/>
          <w:szCs w:val="28"/>
        </w:rPr>
        <w:t>Информация об изменении бюджетных ассигнований на реализацию гос</w:t>
      </w:r>
      <w:r w:rsidR="002C595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E6820">
        <w:rPr>
          <w:rFonts w:ascii="Times New Roman" w:hAnsi="Times New Roman" w:cs="Times New Roman"/>
          <w:sz w:val="28"/>
          <w:szCs w:val="28"/>
        </w:rPr>
        <w:t>программ</w:t>
      </w:r>
      <w:r w:rsidR="004E6820" w:rsidRP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7B4523">
        <w:rPr>
          <w:rFonts w:ascii="Times New Roman" w:hAnsi="Times New Roman" w:cs="Times New Roman"/>
          <w:sz w:val="28"/>
          <w:szCs w:val="28"/>
        </w:rPr>
        <w:t>приложение №</w:t>
      </w:r>
      <w:r w:rsidR="00680B6E">
        <w:rPr>
          <w:rFonts w:ascii="Times New Roman" w:hAnsi="Times New Roman" w:cs="Times New Roman"/>
          <w:sz w:val="28"/>
          <w:szCs w:val="28"/>
        </w:rPr>
        <w:t xml:space="preserve"> </w:t>
      </w:r>
      <w:r w:rsidR="007B4523">
        <w:rPr>
          <w:rFonts w:ascii="Times New Roman" w:hAnsi="Times New Roman" w:cs="Times New Roman"/>
          <w:sz w:val="28"/>
          <w:szCs w:val="28"/>
        </w:rPr>
        <w:t>1</w:t>
      </w:r>
      <w:r w:rsidRPr="004E6820">
        <w:rPr>
          <w:rFonts w:ascii="Times New Roman" w:hAnsi="Times New Roman" w:cs="Times New Roman"/>
          <w:sz w:val="28"/>
          <w:szCs w:val="28"/>
        </w:rPr>
        <w:t>.</w:t>
      </w:r>
    </w:p>
    <w:p w:rsidR="00387360" w:rsidRDefault="00387360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Наибольшее увеличение </w:t>
      </w:r>
      <w:r w:rsidR="007B4523">
        <w:rPr>
          <w:rFonts w:ascii="Times New Roman" w:eastAsia="Times New Roman" w:hAnsi="Times New Roman" w:cs="Times New Roman"/>
          <w:bCs/>
          <w:sz w:val="28"/>
          <w:szCs w:val="28"/>
        </w:rPr>
        <w:t>бюджетных ассигнований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следующим госпрограммам:</w:t>
      </w:r>
    </w:p>
    <w:p w:rsidR="002E5DF2" w:rsidRDefault="002E5DF2" w:rsidP="007E397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- «Экономическое развитие и инновационная политика Сахалинской области на 2014-2020 годы» на </w:t>
      </w:r>
      <w:r w:rsidR="00680B6E">
        <w:rPr>
          <w:rFonts w:ascii="Times New Roman" w:eastAsia="Times New Roman" w:hAnsi="Times New Roman" w:cs="Times New Roman"/>
          <w:sz w:val="28"/>
          <w:szCs w:val="28"/>
        </w:rPr>
        <w:t>999604,6</w:t>
      </w:r>
      <w:r w:rsidR="0026346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0B6E">
        <w:rPr>
          <w:rFonts w:ascii="Times New Roman" w:eastAsia="Times New Roman" w:hAnsi="Times New Roman" w:cs="Times New Roman"/>
          <w:sz w:val="28"/>
          <w:szCs w:val="28"/>
        </w:rPr>
        <w:t>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от утвержденных </w:t>
      </w:r>
      <w:r w:rsidR="00FD25CC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DF2" w:rsidRDefault="00680B6E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FD2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680B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 в Сахалинской области сельского хозяйства и регулирование рынков сельскохозяйственной продукции, сырья и п</w:t>
      </w:r>
      <w:r w:rsidR="00FD2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родовольствия на 2014-2020 годы» на 440239,8 тыс. рублей или на 20,9 % от утвержденных бюджетных ассигнований;</w:t>
      </w:r>
    </w:p>
    <w:p w:rsidR="00FD25CC" w:rsidRDefault="00FD25CC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«</w:t>
      </w:r>
      <w:r w:rsidRPr="00FD2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Совершенствование системы управления государственным имуществом Сахали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нской области на 2014-2020 годы – 298451,1 тыс. рублей или 19,0 %;</w:t>
      </w:r>
    </w:p>
    <w:p w:rsidR="00FD25CC" w:rsidRDefault="00FD25CC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здравоохранения в Сахалинской области на 2014-2020 годы»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271614,8 тыс. рублей или 1,</w:t>
      </w:r>
      <w:r w:rsidR="00511E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%;</w:t>
      </w:r>
    </w:p>
    <w:p w:rsidR="00FD25CC" w:rsidRDefault="00FD25CC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«</w:t>
      </w:r>
      <w:r w:rsidRPr="00FD25CC">
        <w:rPr>
          <w:rFonts w:ascii="Times New Roman" w:eastAsia="Times New Roman" w:hAnsi="Times New Roman" w:cs="Times New Roman"/>
          <w:bCs/>
          <w:sz w:val="28"/>
          <w:szCs w:val="28"/>
        </w:rPr>
        <w:t>Развитие сферы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 в Сахалинской области»</w:t>
      </w:r>
      <w:r w:rsidRPr="00FD2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2014-2020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249937,0 тыс. рублей или 8,7 %.</w:t>
      </w:r>
    </w:p>
    <w:p w:rsidR="000D2993" w:rsidRPr="00CE5EB4" w:rsidRDefault="000D2993" w:rsidP="007E397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Принятие законопроекта 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FD25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потребует внесения изменений в нормативные акты, касающиеся 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2</w:t>
      </w:r>
      <w:r w:rsidR="00FD25CC">
        <w:rPr>
          <w:rStyle w:val="a8"/>
          <w:rFonts w:ascii="Times New Roman" w:hAnsi="Times New Roman"/>
          <w:b w:val="0"/>
          <w:bCs w:val="0"/>
          <w:sz w:val="28"/>
          <w:szCs w:val="28"/>
        </w:rPr>
        <w:t>2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государственных программ</w:t>
      </w:r>
      <w:r w:rsidR="008B7482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и адресную инвестиционную программу Сахалинской области на 2016 год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387360" w:rsidRDefault="00387360" w:rsidP="007E39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444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0444C" w:rsidRPr="00E0444C">
        <w:rPr>
          <w:rFonts w:ascii="Times New Roman" w:eastAsia="Times New Roman" w:hAnsi="Times New Roman" w:cs="Times New Roman"/>
          <w:sz w:val="28"/>
          <w:szCs w:val="28"/>
        </w:rPr>
        <w:t>вносимых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 xml:space="preserve"> законопроектом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>по разделам классификации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расходов областного бюджета представл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>ен в следующей таблице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685"/>
        <w:gridCol w:w="1645"/>
        <w:gridCol w:w="1650"/>
        <w:gridCol w:w="851"/>
      </w:tblGrid>
      <w:tr w:rsidR="00387360" w:rsidRPr="00387360" w:rsidTr="00800084">
        <w:trPr>
          <w:cantSplit/>
          <w:trHeight w:val="376"/>
          <w:tblHeader/>
          <w:jc w:val="center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FD25CC" w:rsidP="00C83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Утверждено на 2016</w:t>
            </w:r>
            <w:r w:rsidR="00A56BEB" w:rsidRPr="004234C5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Default="00387360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5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</w:t>
            </w:r>
          </w:p>
          <w:p w:rsidR="00562E34" w:rsidRPr="00387360" w:rsidRDefault="00562E34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поправки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87360" w:rsidRPr="00387360" w:rsidTr="00800084">
        <w:trPr>
          <w:cantSplit/>
          <w:trHeight w:val="817"/>
          <w:tblHeader/>
          <w:jc w:val="center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994C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129302616,6</w:t>
            </w:r>
            <w:r w:rsidR="000E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131815268,9</w:t>
            </w:r>
            <w:r w:rsidR="00D043D2" w:rsidRPr="00994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2512653,3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994C8F" w:rsidRDefault="00562E34" w:rsidP="00632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101,9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</w:pPr>
          </w:p>
        </w:tc>
      </w:tr>
      <w:tr w:rsidR="00994C8F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5187151,3</w:t>
            </w:r>
            <w:r w:rsidR="000E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56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5488031,7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62E34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300880,4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  <w:r w:rsidR="0099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F50E0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E15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1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4C8F" w:rsidRPr="007A6DF7" w:rsidTr="00800084">
        <w:trPr>
          <w:trHeight w:val="34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56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56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2612530,1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2625014,5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12484,4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27423253,7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28962252,0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629" w:rsidRPr="007A6DF7" w:rsidTr="00800084">
        <w:trPr>
          <w:trHeight w:val="5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21200932,8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21221198,7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2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599657,2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639477,3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39820,1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994C8F" w:rsidRPr="007A6DF7" w:rsidTr="00800084">
        <w:trPr>
          <w:trHeight w:val="21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56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56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18801801,4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18881567,4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79766,0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2523563,0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2772792,3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249229,3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7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18647671,4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18918884,1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271212,7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17087725,7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56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17087720,9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5946298,7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5946298,7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2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D412C5" w:rsidRDefault="002F4629" w:rsidP="00D4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соц. - культ</w:t>
            </w:r>
            <w:proofErr w:type="gramStart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FD25CC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63007060,2</w:t>
            </w:r>
            <w:r w:rsidR="001E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562E34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63607263,4</w:t>
            </w:r>
            <w:r w:rsidR="00D0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562E34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D043D2" w:rsidP="00E23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994C8F" w:rsidRPr="007A6DF7" w:rsidTr="00800084">
        <w:trPr>
          <w:trHeight w:val="21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D412C5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FD25CC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FD25CC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207311,9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207311,9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E23E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4C8F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5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8859619,4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56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8859619,4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62E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E23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E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4C8F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62E34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360" w:rsidRPr="007A6DF7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44C" w:rsidRPr="00E0444C" w:rsidRDefault="00E0444C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4C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 таблице данные свидетельствуют </w:t>
      </w:r>
      <w:r w:rsidRPr="00E0444C">
        <w:rPr>
          <w:rFonts w:ascii="Times New Roman" w:hAnsi="Times New Roman" w:cs="Times New Roman"/>
          <w:sz w:val="28"/>
          <w:szCs w:val="28"/>
        </w:rPr>
        <w:t xml:space="preserve">о том, что из </w:t>
      </w:r>
      <w:r w:rsidR="00E23ED2">
        <w:rPr>
          <w:rFonts w:ascii="Times New Roman" w:hAnsi="Times New Roman" w:cs="Times New Roman"/>
          <w:sz w:val="28"/>
          <w:szCs w:val="28"/>
        </w:rPr>
        <w:t>общей суммы увеличения (2512652,3 тыс. рублей) расходы на социально-культурную сферу увеличены на 600203,2 тыс. рублей, что составляет 23,9 % от общей суммы увеличения расходов областного бюджета.</w:t>
      </w:r>
    </w:p>
    <w:p w:rsidR="005E689B" w:rsidRDefault="00E0444C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5950">
        <w:rPr>
          <w:rFonts w:ascii="Times New Roman" w:hAnsi="Times New Roman" w:cs="Times New Roman"/>
          <w:bCs/>
          <w:sz w:val="28"/>
          <w:szCs w:val="28"/>
        </w:rPr>
        <w:t xml:space="preserve">Наибольшее увеличение бюджетных ассигнований </w:t>
      </w:r>
      <w:r w:rsidRPr="002C5950">
        <w:rPr>
          <w:rFonts w:ascii="Times New Roman" w:hAnsi="Times New Roman" w:cs="Times New Roman"/>
          <w:sz w:val="28"/>
          <w:szCs w:val="28"/>
        </w:rPr>
        <w:t>предусматривается по разделу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«Национальная экономика»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на </w:t>
      </w:r>
      <w:r w:rsidR="00E23ED2">
        <w:rPr>
          <w:rFonts w:ascii="Times New Roman" w:hAnsi="Times New Roman" w:cs="Times New Roman"/>
          <w:sz w:val="28"/>
          <w:szCs w:val="28"/>
        </w:rPr>
        <w:t>1538998,3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4388" w:rsidRP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E23ED2">
        <w:rPr>
          <w:rFonts w:ascii="Times New Roman" w:eastAsia="Times New Roman" w:hAnsi="Times New Roman" w:cs="Times New Roman"/>
          <w:sz w:val="28"/>
          <w:szCs w:val="28"/>
        </w:rPr>
        <w:t>5,6 %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 от утвержденных назначений</w:t>
      </w:r>
      <w:r w:rsidR="00121EAF" w:rsidRPr="002C5950">
        <w:rPr>
          <w:rFonts w:ascii="Times New Roman" w:hAnsi="Times New Roman" w:cs="Times New Roman"/>
          <w:sz w:val="28"/>
          <w:szCs w:val="28"/>
        </w:rPr>
        <w:t>. Основное увеличение приходиться на подраздел</w:t>
      </w:r>
      <w:r w:rsidR="00D4565E">
        <w:rPr>
          <w:rFonts w:ascii="Times New Roman" w:hAnsi="Times New Roman" w:cs="Times New Roman"/>
          <w:sz w:val="28"/>
          <w:szCs w:val="28"/>
        </w:rPr>
        <w:t>ы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 «Другие вопросы в области национальной экономики»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 </w:t>
      </w:r>
      <w:r w:rsidR="00D4565E">
        <w:rPr>
          <w:rFonts w:ascii="Times New Roman" w:hAnsi="Times New Roman" w:cs="Times New Roman"/>
          <w:sz w:val="28"/>
          <w:szCs w:val="28"/>
        </w:rPr>
        <w:t>1000000,0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565E">
        <w:rPr>
          <w:rFonts w:ascii="Times New Roman" w:hAnsi="Times New Roman" w:cs="Times New Roman"/>
          <w:sz w:val="28"/>
          <w:szCs w:val="28"/>
        </w:rPr>
        <w:t xml:space="preserve"> или в 2,7 раза; «Сельское хозяйство и рыболовство»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D4565E" w:rsidRPr="002C5950">
        <w:rPr>
          <w:rFonts w:ascii="Times New Roman" w:hAnsi="Times New Roman" w:cs="Times New Roman"/>
          <w:sz w:val="28"/>
          <w:szCs w:val="28"/>
        </w:rPr>
        <w:t xml:space="preserve"> </w:t>
      </w:r>
      <w:r w:rsidR="00D4565E">
        <w:rPr>
          <w:rFonts w:ascii="Times New Roman" w:hAnsi="Times New Roman" w:cs="Times New Roman"/>
          <w:sz w:val="28"/>
          <w:szCs w:val="28"/>
        </w:rPr>
        <w:t xml:space="preserve">428239,8 тыс. рублей или на 25,8 %; 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«Дорожное хозяйство (дорожные фонды)»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 1</w:t>
      </w:r>
      <w:r w:rsidR="00D4565E">
        <w:rPr>
          <w:rFonts w:ascii="Times New Roman" w:hAnsi="Times New Roman" w:cs="Times New Roman"/>
          <w:sz w:val="28"/>
          <w:szCs w:val="28"/>
        </w:rPr>
        <w:t>62460,2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565E">
        <w:rPr>
          <w:rFonts w:ascii="Times New Roman" w:hAnsi="Times New Roman" w:cs="Times New Roman"/>
          <w:sz w:val="28"/>
          <w:szCs w:val="28"/>
        </w:rPr>
        <w:t xml:space="preserve"> или на 1,2 %</w:t>
      </w:r>
      <w:r w:rsidR="00121EAF" w:rsidRPr="002C5950">
        <w:rPr>
          <w:rFonts w:ascii="Times New Roman" w:hAnsi="Times New Roman" w:cs="Times New Roman"/>
          <w:sz w:val="28"/>
          <w:szCs w:val="28"/>
        </w:rPr>
        <w:t>.</w:t>
      </w:r>
      <w:r w:rsidR="00634388" w:rsidRP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360" w:rsidRPr="00387360" w:rsidRDefault="002B461E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Изменились ассигнования </w:t>
      </w:r>
      <w:r w:rsidRPr="00096867">
        <w:rPr>
          <w:rFonts w:ascii="Times New Roman" w:eastAsia="Times New Roman" w:hAnsi="Times New Roman" w:cs="Times New Roman"/>
          <w:sz w:val="28"/>
          <w:szCs w:val="20"/>
        </w:rPr>
        <w:t xml:space="preserve">у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24</w:t>
      </w:r>
      <w:r w:rsidR="00387360" w:rsidRPr="00096867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 w:rsidR="00D4565E">
        <w:rPr>
          <w:rFonts w:ascii="Times New Roman" w:eastAsia="Times New Roman" w:hAnsi="Times New Roman" w:cs="Times New Roman"/>
          <w:sz w:val="28"/>
          <w:szCs w:val="20"/>
        </w:rPr>
        <w:t>40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главных распорядителей бюджетных средств утвержденных в ведомственной структуре расходов, при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этом в сторону у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величения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4F798A" w:rsidRPr="002C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у 1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1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0"/>
        </w:rPr>
        <w:t>них, в сторону у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меньшения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у 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13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131A79" w:rsidRDefault="00387360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 общей суммы увеличения расходов областного бюджета (на 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t>2644166,0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тыс. рублей) наибольш</w:t>
      </w:r>
      <w:r w:rsidR="00205C25">
        <w:rPr>
          <w:rFonts w:ascii="Times New Roman" w:eastAsia="Times New Roman" w:hAnsi="Times New Roman" w:cs="Times New Roman"/>
          <w:sz w:val="28"/>
          <w:szCs w:val="20"/>
        </w:rPr>
        <w:t xml:space="preserve">ий удельный вес приходится на </w:t>
      </w:r>
      <w:r w:rsidR="00CA63DA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главных распорядителей</w:t>
      </w:r>
      <w:r w:rsidR="00CA63DA">
        <w:rPr>
          <w:rFonts w:ascii="Times New Roman" w:eastAsia="Times New Roman" w:hAnsi="Times New Roman" w:cs="Times New Roman"/>
          <w:sz w:val="28"/>
          <w:szCs w:val="20"/>
        </w:rPr>
        <w:t xml:space="preserve"> бюджетных средств. </w:t>
      </w:r>
      <w:proofErr w:type="gramStart"/>
      <w:r w:rsidR="004F798A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экономического развития Сахалинской области бюджетные ассигнования увеличены на </w:t>
      </w:r>
      <w:r w:rsidR="004F798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999992,6 тыс. рублей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(39,8 % от общей суммы увеличения); м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инистерству имущественных и земельных отношений Сахалинской области</w:t>
      </w:r>
      <w:r w:rsidR="00DE667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 xml:space="preserve">– 640597,2 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тыс. рублей (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25,5</w:t>
      </w:r>
      <w:r w:rsidR="00DE6671">
        <w:rPr>
          <w:rFonts w:ascii="Times New Roman" w:eastAsia="Times New Roman" w:hAnsi="Times New Roman" w:cs="Times New Roman"/>
          <w:sz w:val="28"/>
          <w:szCs w:val="20"/>
        </w:rPr>
        <w:t>%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);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2383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министерству </w:t>
      </w:r>
      <w:r w:rsidR="00131A79">
        <w:rPr>
          <w:rFonts w:ascii="Times New Roman" w:eastAsia="Times New Roman" w:hAnsi="Times New Roman" w:cs="Times New Roman"/>
          <w:bCs/>
          <w:sz w:val="28"/>
          <w:szCs w:val="20"/>
        </w:rPr>
        <w:t>строительства</w:t>
      </w:r>
      <w:r w:rsidR="00CB2383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 Сахалинской области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– 542387,5</w:t>
      </w:r>
      <w:r w:rsidR="00F44C27">
        <w:rPr>
          <w:rFonts w:ascii="Times New Roman" w:eastAsia="Times New Roman" w:hAnsi="Times New Roman" w:cs="Times New Roman"/>
          <w:bCs/>
          <w:sz w:val="28"/>
          <w:szCs w:val="20"/>
        </w:rPr>
        <w:t xml:space="preserve"> тыс. рублей (</w:t>
      </w:r>
      <w:r w:rsidR="00131A79">
        <w:rPr>
          <w:rFonts w:ascii="Times New Roman" w:eastAsia="Times New Roman" w:hAnsi="Times New Roman" w:cs="Times New Roman"/>
          <w:bCs/>
          <w:sz w:val="28"/>
          <w:szCs w:val="20"/>
        </w:rPr>
        <w:t>21,6</w:t>
      </w:r>
      <w:r w:rsidR="00CB2383" w:rsidRPr="00387360">
        <w:rPr>
          <w:rFonts w:ascii="Times New Roman" w:eastAsia="Times New Roman" w:hAnsi="Times New Roman" w:cs="Times New Roman"/>
          <w:bCs/>
          <w:sz w:val="28"/>
          <w:szCs w:val="20"/>
        </w:rPr>
        <w:t>%)</w:t>
      </w:r>
      <w:r w:rsidR="00131A79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 w:rsidR="00CB2383" w:rsidRPr="00CB238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31A79" w:rsidRPr="00387360">
        <w:rPr>
          <w:rFonts w:ascii="Times New Roman" w:eastAsia="Times New Roman" w:hAnsi="Times New Roman" w:cs="Times New Roman"/>
          <w:sz w:val="28"/>
          <w:szCs w:val="20"/>
        </w:rPr>
        <w:t>министерству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 xml:space="preserve"> транспорта и дорожного хозяйства</w:t>
      </w:r>
      <w:r w:rsidR="00131A79" w:rsidRPr="00387360">
        <w:rPr>
          <w:rFonts w:ascii="Times New Roman" w:eastAsia="Times New Roman" w:hAnsi="Times New Roman" w:cs="Times New Roman"/>
          <w:sz w:val="28"/>
          <w:szCs w:val="20"/>
        </w:rPr>
        <w:t xml:space="preserve"> Сахалинской области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 xml:space="preserve">– 162453,9 тыс. рублей (6,5%); </w:t>
      </w:r>
      <w:r w:rsidR="00CB2383" w:rsidRPr="00387360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 xml:space="preserve">сельского </w:t>
      </w:r>
      <w:r w:rsidR="00CB2383" w:rsidRPr="00387360">
        <w:rPr>
          <w:rFonts w:ascii="Times New Roman" w:eastAsia="Times New Roman" w:hAnsi="Times New Roman" w:cs="Times New Roman"/>
          <w:sz w:val="28"/>
          <w:szCs w:val="20"/>
        </w:rPr>
        <w:t xml:space="preserve">хозяйства Сахалинской области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 xml:space="preserve">– 98093,7 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тыс. рублей (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3,9%);</w:t>
      </w:r>
      <w:proofErr w:type="gramEnd"/>
      <w:r w:rsidR="00CB238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образования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Сахалинской области 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– 79766,0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тыс. рублей (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3,2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%)</w:t>
      </w:r>
      <w:r w:rsidR="00131A7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31A79" w:rsidRDefault="00131A79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="00536379" w:rsidRPr="00387360">
        <w:rPr>
          <w:rFonts w:ascii="Times New Roman" w:eastAsia="Times New Roman" w:hAnsi="Times New Roman" w:cs="Times New Roman"/>
          <w:sz w:val="28"/>
          <w:szCs w:val="20"/>
        </w:rPr>
        <w:t>мен</w:t>
      </w:r>
      <w:r w:rsidR="00536379">
        <w:rPr>
          <w:rFonts w:ascii="Times New Roman" w:eastAsia="Times New Roman" w:hAnsi="Times New Roman" w:cs="Times New Roman"/>
          <w:sz w:val="28"/>
          <w:szCs w:val="20"/>
        </w:rPr>
        <w:t xml:space="preserve">ьшение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произведено на 131513,7</w:t>
      </w:r>
      <w:r w:rsidR="00536379">
        <w:rPr>
          <w:rFonts w:ascii="Times New Roman" w:eastAsia="Times New Roman" w:hAnsi="Times New Roman" w:cs="Times New Roman"/>
          <w:sz w:val="28"/>
          <w:szCs w:val="20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</w:rPr>
        <w:t>, из них, согласно пояснительной записк</w:t>
      </w:r>
      <w:r w:rsidR="00191F58">
        <w:rPr>
          <w:rFonts w:ascii="Times New Roman" w:eastAsia="Times New Roman" w:hAnsi="Times New Roman" w:cs="Times New Roman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>, экономия по результатам конкурентных процедур – 125510,3 тыс. рублей.</w:t>
      </w:r>
    </w:p>
    <w:p w:rsidR="00F679E2" w:rsidRPr="001B590B" w:rsidRDefault="00F679E2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6820">
        <w:rPr>
          <w:rFonts w:ascii="Times New Roman" w:hAnsi="Times New Roman" w:cs="Times New Roman"/>
          <w:sz w:val="28"/>
          <w:szCs w:val="28"/>
        </w:rPr>
        <w:t xml:space="preserve">Информация об изменении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E682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E6820">
        <w:rPr>
          <w:rFonts w:ascii="Times New Roman" w:hAnsi="Times New Roman" w:cs="Times New Roman"/>
          <w:sz w:val="28"/>
          <w:szCs w:val="28"/>
        </w:rPr>
        <w:t xml:space="preserve">едставлена в </w:t>
      </w: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536379" w:rsidRPr="00387360" w:rsidRDefault="00536379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87360" w:rsidRDefault="00387360" w:rsidP="007E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</w:rPr>
        <w:t>Дорожный фонд Сахалинской области</w:t>
      </w:r>
    </w:p>
    <w:p w:rsidR="00263A6C" w:rsidRPr="006C2344" w:rsidRDefault="00263A6C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44F5" w:rsidRPr="001B44F5" w:rsidRDefault="001B44F5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1B44F5">
        <w:rPr>
          <w:rFonts w:ascii="Times New Roman" w:hAnsi="Times New Roman" w:cs="Times New Roman"/>
          <w:bCs/>
          <w:sz w:val="28"/>
          <w:szCs w:val="28"/>
        </w:rPr>
        <w:t>предусматривается у</w:t>
      </w:r>
      <w:r w:rsidR="00F679E2">
        <w:rPr>
          <w:rFonts w:ascii="Times New Roman" w:hAnsi="Times New Roman" w:cs="Times New Roman"/>
          <w:bCs/>
          <w:sz w:val="28"/>
          <w:szCs w:val="28"/>
        </w:rPr>
        <w:t>величение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 объема дорожного фонда Сахалинской области </w:t>
      </w:r>
      <w:r w:rsidRPr="001B44F5">
        <w:rPr>
          <w:rFonts w:ascii="Times New Roman" w:hAnsi="Times New Roman" w:cs="Times New Roman"/>
          <w:sz w:val="28"/>
          <w:szCs w:val="28"/>
        </w:rPr>
        <w:t>на 201</w:t>
      </w:r>
      <w:r w:rsidR="00F679E2">
        <w:rPr>
          <w:rFonts w:ascii="Times New Roman" w:hAnsi="Times New Roman" w:cs="Times New Roman"/>
          <w:sz w:val="28"/>
          <w:szCs w:val="28"/>
        </w:rPr>
        <w:t>6</w:t>
      </w:r>
      <w:r w:rsidRPr="001B44F5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F679E2">
        <w:rPr>
          <w:rFonts w:ascii="Times New Roman" w:hAnsi="Times New Roman" w:cs="Times New Roman"/>
          <w:sz w:val="28"/>
          <w:szCs w:val="28"/>
        </w:rPr>
        <w:t>14045289,9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до 1</w:t>
      </w:r>
      <w:r w:rsidR="00F679E2">
        <w:rPr>
          <w:rFonts w:ascii="Times New Roman" w:hAnsi="Times New Roman" w:cs="Times New Roman"/>
          <w:sz w:val="28"/>
          <w:szCs w:val="28"/>
        </w:rPr>
        <w:t>4207750,1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1B44F5">
        <w:rPr>
          <w:rFonts w:ascii="Times New Roman" w:hAnsi="Times New Roman" w:cs="Times New Roman"/>
          <w:bCs/>
          <w:sz w:val="28"/>
          <w:szCs w:val="28"/>
        </w:rPr>
        <w:t>на 1</w:t>
      </w:r>
      <w:r w:rsidR="00F679E2">
        <w:rPr>
          <w:rFonts w:ascii="Times New Roman" w:hAnsi="Times New Roman" w:cs="Times New Roman"/>
          <w:bCs/>
          <w:sz w:val="28"/>
          <w:szCs w:val="28"/>
        </w:rPr>
        <w:t>62460,2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1B44F5">
        <w:rPr>
          <w:rFonts w:ascii="Times New Roman" w:hAnsi="Times New Roman" w:cs="Times New Roman"/>
          <w:sz w:val="28"/>
          <w:szCs w:val="28"/>
        </w:rPr>
        <w:t>(</w:t>
      </w:r>
      <w:r w:rsidR="00F679E2">
        <w:rPr>
          <w:rFonts w:ascii="Times New Roman" w:hAnsi="Times New Roman" w:cs="Times New Roman"/>
          <w:sz w:val="28"/>
          <w:szCs w:val="28"/>
        </w:rPr>
        <w:t xml:space="preserve">1,2 </w:t>
      </w:r>
      <w:r w:rsidRPr="001B44F5">
        <w:rPr>
          <w:rFonts w:ascii="Times New Roman" w:hAnsi="Times New Roman" w:cs="Times New Roman"/>
          <w:sz w:val="28"/>
          <w:szCs w:val="28"/>
        </w:rPr>
        <w:t>%) за счет общих доходов бюджета.</w:t>
      </w:r>
    </w:p>
    <w:p w:rsidR="001B44F5" w:rsidRPr="001B44F5" w:rsidRDefault="001B44F5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2A0891">
        <w:rPr>
          <w:rFonts w:ascii="Times New Roman" w:hAnsi="Times New Roman" w:cs="Times New Roman"/>
          <w:sz w:val="28"/>
          <w:szCs w:val="28"/>
        </w:rPr>
        <w:t xml:space="preserve">величиваются </w:t>
      </w:r>
      <w:r w:rsidRPr="001B44F5">
        <w:rPr>
          <w:rFonts w:ascii="Times New Roman" w:hAnsi="Times New Roman" w:cs="Times New Roman"/>
          <w:bCs/>
          <w:sz w:val="28"/>
          <w:szCs w:val="28"/>
        </w:rPr>
        <w:t>на реализацию</w:t>
      </w:r>
      <w:r w:rsidRPr="001B44F5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программ:</w:t>
      </w:r>
    </w:p>
    <w:p w:rsidR="002A0891" w:rsidRDefault="001B44F5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«</w:t>
      </w:r>
      <w:r w:rsidR="002A0891">
        <w:rPr>
          <w:rFonts w:ascii="Times New Roman" w:hAnsi="Times New Roman" w:cs="Times New Roman"/>
          <w:sz w:val="28"/>
          <w:szCs w:val="28"/>
        </w:rPr>
        <w:t>Социально-э</w:t>
      </w:r>
      <w:r w:rsidRPr="001B44F5">
        <w:rPr>
          <w:rFonts w:ascii="Times New Roman" w:hAnsi="Times New Roman" w:cs="Times New Roman"/>
          <w:sz w:val="28"/>
          <w:szCs w:val="28"/>
        </w:rPr>
        <w:t>кономическое развитие</w:t>
      </w:r>
      <w:r w:rsidR="002A0891" w:rsidRPr="002A0891">
        <w:rPr>
          <w:rFonts w:ascii="Times New Roman" w:hAnsi="Times New Roman" w:cs="Times New Roman"/>
          <w:sz w:val="28"/>
          <w:szCs w:val="28"/>
        </w:rPr>
        <w:t xml:space="preserve"> </w:t>
      </w:r>
      <w:r w:rsidR="002A0891" w:rsidRPr="001B44F5">
        <w:rPr>
          <w:rFonts w:ascii="Times New Roman" w:hAnsi="Times New Roman" w:cs="Times New Roman"/>
          <w:sz w:val="28"/>
          <w:szCs w:val="28"/>
        </w:rPr>
        <w:t>Курильских островов</w:t>
      </w:r>
      <w:r w:rsidR="002A0891">
        <w:rPr>
          <w:rFonts w:ascii="Times New Roman" w:hAnsi="Times New Roman" w:cs="Times New Roman"/>
          <w:sz w:val="28"/>
          <w:szCs w:val="28"/>
        </w:rPr>
        <w:t xml:space="preserve"> (</w:t>
      </w:r>
      <w:r w:rsidRPr="001B44F5">
        <w:rPr>
          <w:rFonts w:ascii="Times New Roman" w:hAnsi="Times New Roman" w:cs="Times New Roman"/>
          <w:sz w:val="28"/>
          <w:szCs w:val="28"/>
        </w:rPr>
        <w:t>Сахалинск</w:t>
      </w:r>
      <w:r w:rsidR="002A0891">
        <w:rPr>
          <w:rFonts w:ascii="Times New Roman" w:hAnsi="Times New Roman" w:cs="Times New Roman"/>
          <w:sz w:val="28"/>
          <w:szCs w:val="28"/>
        </w:rPr>
        <w:t>ая</w:t>
      </w:r>
      <w:r w:rsidRPr="001B44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A0891">
        <w:rPr>
          <w:rFonts w:ascii="Times New Roman" w:hAnsi="Times New Roman" w:cs="Times New Roman"/>
          <w:sz w:val="28"/>
          <w:szCs w:val="28"/>
        </w:rPr>
        <w:t>ь)</w:t>
      </w:r>
      <w:r w:rsidRPr="001B44F5">
        <w:rPr>
          <w:rFonts w:ascii="Times New Roman" w:hAnsi="Times New Roman" w:cs="Times New Roman"/>
          <w:sz w:val="28"/>
          <w:szCs w:val="28"/>
        </w:rPr>
        <w:t xml:space="preserve"> на 201</w:t>
      </w:r>
      <w:r w:rsidR="002A0891">
        <w:rPr>
          <w:rFonts w:ascii="Times New Roman" w:hAnsi="Times New Roman" w:cs="Times New Roman"/>
          <w:sz w:val="28"/>
          <w:szCs w:val="28"/>
        </w:rPr>
        <w:t>6</w:t>
      </w:r>
      <w:r w:rsidRPr="001B44F5">
        <w:rPr>
          <w:rFonts w:ascii="Times New Roman" w:hAnsi="Times New Roman" w:cs="Times New Roman"/>
          <w:sz w:val="28"/>
          <w:szCs w:val="28"/>
        </w:rPr>
        <w:t>-202</w:t>
      </w:r>
      <w:r w:rsidR="002A0891">
        <w:rPr>
          <w:rFonts w:ascii="Times New Roman" w:hAnsi="Times New Roman" w:cs="Times New Roman"/>
          <w:sz w:val="28"/>
          <w:szCs w:val="28"/>
        </w:rPr>
        <w:t>5</w:t>
      </w:r>
      <w:r w:rsidRPr="001B44F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2A0891">
        <w:rPr>
          <w:rFonts w:ascii="Times New Roman" w:eastAsia="Times New Roman" w:hAnsi="Times New Roman" w:cs="Times New Roman"/>
          <w:sz w:val="28"/>
          <w:szCs w:val="20"/>
        </w:rPr>
        <w:t>– 100000,0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0891">
        <w:rPr>
          <w:rFonts w:ascii="Times New Roman" w:hAnsi="Times New Roman" w:cs="Times New Roman"/>
          <w:sz w:val="28"/>
          <w:szCs w:val="28"/>
        </w:rPr>
        <w:t xml:space="preserve"> (асфальтирование дорог в г. Курильске);</w:t>
      </w:r>
    </w:p>
    <w:p w:rsidR="001B44F5" w:rsidRPr="001B44F5" w:rsidRDefault="001B44F5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- «Развитие транспортной инфраструктуры и дорожного хозяйства Сахалинской области на 2014-2020 годы» </w:t>
      </w:r>
      <w:r w:rsidR="002A0891">
        <w:rPr>
          <w:rFonts w:ascii="Times New Roman" w:eastAsia="Times New Roman" w:hAnsi="Times New Roman" w:cs="Times New Roman"/>
          <w:sz w:val="28"/>
          <w:szCs w:val="20"/>
        </w:rPr>
        <w:t>– 62460,2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B44F5" w:rsidRPr="001B44F5" w:rsidRDefault="001B44F5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F5" w:rsidRDefault="001B44F5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:rsidR="009F1A51" w:rsidRPr="001B44F5" w:rsidRDefault="009F1A51" w:rsidP="007E39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F5" w:rsidRDefault="001B44F5" w:rsidP="007E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увеличение общего объема межбюджетных трансфертов </w:t>
      </w:r>
      <w:r w:rsidRPr="001B44F5">
        <w:rPr>
          <w:rFonts w:ascii="Times New Roman" w:hAnsi="Times New Roman" w:cs="Times New Roman"/>
          <w:sz w:val="28"/>
          <w:szCs w:val="28"/>
        </w:rPr>
        <w:t xml:space="preserve">с </w:t>
      </w:r>
      <w:r w:rsidR="00BE29D1">
        <w:rPr>
          <w:rFonts w:ascii="Times New Roman" w:hAnsi="Times New Roman" w:cs="Times New Roman"/>
          <w:sz w:val="28"/>
          <w:szCs w:val="28"/>
        </w:rPr>
        <w:t>41892908,2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BE29D1">
        <w:rPr>
          <w:rFonts w:ascii="Times New Roman" w:hAnsi="Times New Roman" w:cs="Times New Roman"/>
          <w:sz w:val="28"/>
          <w:szCs w:val="28"/>
        </w:rPr>
        <w:t>42370380,5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E29D1">
        <w:rPr>
          <w:rFonts w:ascii="Times New Roman" w:hAnsi="Times New Roman" w:cs="Times New Roman"/>
          <w:bCs/>
          <w:sz w:val="28"/>
          <w:szCs w:val="28"/>
        </w:rPr>
        <w:t>477472,3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BE29D1">
        <w:rPr>
          <w:rFonts w:ascii="Times New Roman" w:hAnsi="Times New Roman" w:cs="Times New Roman"/>
          <w:bCs/>
          <w:sz w:val="28"/>
          <w:szCs w:val="28"/>
        </w:rPr>
        <w:t>1,1</w:t>
      </w:r>
      <w:r w:rsidRPr="001B44F5">
        <w:rPr>
          <w:rFonts w:ascii="Times New Roman" w:hAnsi="Times New Roman" w:cs="Times New Roman"/>
          <w:bCs/>
          <w:sz w:val="28"/>
          <w:szCs w:val="28"/>
        </w:rPr>
        <w:t>%)</w:t>
      </w:r>
      <w:r w:rsidRPr="001B4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51" w:rsidRPr="001B44F5" w:rsidRDefault="009F1A5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Анализ внесенных изменений показал, что изменения внесены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4DCE">
        <w:rPr>
          <w:rFonts w:ascii="Times New Roman" w:hAnsi="Times New Roman" w:cs="Times New Roman"/>
          <w:sz w:val="28"/>
          <w:szCs w:val="28"/>
        </w:rPr>
        <w:t>объем и распределение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предоставляемые муниципальным образованиям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  <w:r w:rsidR="00734DCE">
        <w:rPr>
          <w:rFonts w:ascii="Times New Roman" w:hAnsi="Times New Roman" w:cs="Times New Roman"/>
          <w:sz w:val="28"/>
          <w:szCs w:val="28"/>
        </w:rPr>
        <w:t xml:space="preserve"> Размер других межбюджетных трансфертов</w:t>
      </w:r>
      <w:r w:rsidR="00744E9D">
        <w:rPr>
          <w:rFonts w:ascii="Times New Roman" w:hAnsi="Times New Roman" w:cs="Times New Roman"/>
          <w:sz w:val="28"/>
          <w:szCs w:val="28"/>
        </w:rPr>
        <w:t xml:space="preserve"> не меняется.</w:t>
      </w:r>
    </w:p>
    <w:p w:rsidR="00744E9D" w:rsidRDefault="009F1A5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65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380865">
        <w:rPr>
          <w:rFonts w:ascii="Times New Roman" w:hAnsi="Times New Roman" w:cs="Times New Roman"/>
          <w:sz w:val="28"/>
          <w:szCs w:val="28"/>
        </w:rPr>
        <w:t>субсидий, предоставляемых муниципальным образованиям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865">
        <w:rPr>
          <w:rFonts w:ascii="Times New Roman" w:hAnsi="Times New Roman" w:cs="Times New Roman"/>
          <w:sz w:val="28"/>
          <w:szCs w:val="28"/>
        </w:rPr>
        <w:t xml:space="preserve"> году предлагается</w:t>
      </w:r>
      <w:proofErr w:type="gramEnd"/>
      <w:r w:rsidRPr="0038086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величить</w:t>
      </w:r>
      <w:r w:rsidRPr="0038086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477472,3</w:t>
      </w:r>
      <w:r w:rsidRPr="003808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380865">
        <w:rPr>
          <w:rFonts w:ascii="Times New Roman" w:hAnsi="Times New Roman" w:cs="Times New Roman"/>
          <w:sz w:val="28"/>
          <w:szCs w:val="28"/>
        </w:rPr>
        <w:t>%)</w:t>
      </w:r>
      <w:r w:rsidR="00744E9D">
        <w:rPr>
          <w:rFonts w:ascii="Times New Roman" w:hAnsi="Times New Roman" w:cs="Times New Roman"/>
          <w:sz w:val="28"/>
          <w:szCs w:val="28"/>
        </w:rPr>
        <w:t>.</w:t>
      </w:r>
    </w:p>
    <w:p w:rsidR="009F1A51" w:rsidRDefault="009F1A5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Изменение бюджетных назначений по субсидиям произведено по </w:t>
      </w:r>
      <w:r w:rsidR="00744E9D">
        <w:rPr>
          <w:rFonts w:ascii="Times New Roman" w:hAnsi="Times New Roman" w:cs="Times New Roman"/>
          <w:sz w:val="28"/>
          <w:szCs w:val="28"/>
        </w:rPr>
        <w:t>13 из 21</w:t>
      </w:r>
      <w:r w:rsidRPr="001B44F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="00095971">
        <w:rPr>
          <w:rFonts w:ascii="Times New Roman" w:hAnsi="Times New Roman" w:cs="Times New Roman"/>
          <w:sz w:val="28"/>
          <w:szCs w:val="28"/>
        </w:rPr>
        <w:t>, при этом как за счет увеличения общего объема субсидий, так и за счет перераспределения между муниципальными образованиями.</w:t>
      </w:r>
    </w:p>
    <w:p w:rsidR="00095971" w:rsidRDefault="00744E9D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sz w:val="28"/>
          <w:szCs w:val="28"/>
        </w:rPr>
        <w:lastRenderedPageBreak/>
        <w:t xml:space="preserve">Увеличен общий объем субсидий: </w:t>
      </w:r>
      <w:r w:rsidR="00095971">
        <w:rPr>
          <w:rFonts w:ascii="Times New Roman" w:hAnsi="Times New Roman" w:cs="Times New Roman"/>
          <w:sz w:val="28"/>
          <w:szCs w:val="28"/>
        </w:rPr>
        <w:t>г</w:t>
      </w:r>
      <w:r w:rsidRPr="001B44F5">
        <w:rPr>
          <w:rFonts w:ascii="Times New Roman" w:hAnsi="Times New Roman" w:cs="Times New Roman"/>
          <w:sz w:val="28"/>
          <w:szCs w:val="28"/>
        </w:rPr>
        <w:t xml:space="preserve">ородской округ «Южно-Сахалинск»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346155,4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95971">
        <w:rPr>
          <w:rFonts w:ascii="Times New Roman" w:hAnsi="Times New Roman" w:cs="Times New Roman"/>
          <w:sz w:val="28"/>
          <w:szCs w:val="28"/>
        </w:rPr>
        <w:t>10</w:t>
      </w:r>
      <w:r w:rsidRPr="001B44F5">
        <w:rPr>
          <w:rFonts w:ascii="Times New Roman" w:hAnsi="Times New Roman" w:cs="Times New Roman"/>
          <w:sz w:val="28"/>
          <w:szCs w:val="28"/>
        </w:rPr>
        <w:t>% от общей суммы субсидий, предоставляемой муниципальному образованию)</w:t>
      </w:r>
      <w:r w:rsidR="002251C0">
        <w:rPr>
          <w:rFonts w:ascii="Times New Roman" w:hAnsi="Times New Roman" w:cs="Times New Roman"/>
          <w:sz w:val="28"/>
          <w:szCs w:val="28"/>
        </w:rPr>
        <w:t>,</w:t>
      </w:r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 «Александровск-Сахалинский район»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 8327,0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5971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</w:t>
      </w:r>
      <w:r w:rsidR="000959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5971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095971">
        <w:rPr>
          <w:rFonts w:ascii="Times New Roman" w:hAnsi="Times New Roman" w:cs="Times New Roman"/>
          <w:sz w:val="28"/>
          <w:szCs w:val="28"/>
        </w:rPr>
        <w:t xml:space="preserve"> </w:t>
      </w:r>
      <w:r w:rsidRPr="001B44F5">
        <w:rPr>
          <w:rFonts w:ascii="Times New Roman" w:hAnsi="Times New Roman" w:cs="Times New Roman"/>
          <w:sz w:val="28"/>
          <w:szCs w:val="28"/>
        </w:rPr>
        <w:t>городской округ</w:t>
      </w:r>
      <w:r w:rsidR="00095971">
        <w:rPr>
          <w:rFonts w:ascii="Times New Roman" w:hAnsi="Times New Roman" w:cs="Times New Roman"/>
          <w:sz w:val="28"/>
          <w:szCs w:val="28"/>
        </w:rPr>
        <w:t xml:space="preserve">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 103882,4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597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,7%)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</w:t>
      </w:r>
      <w:r w:rsidR="00095971">
        <w:rPr>
          <w:rFonts w:ascii="Times New Roman" w:hAnsi="Times New Roman" w:cs="Times New Roman"/>
          <w:sz w:val="28"/>
          <w:szCs w:val="28"/>
        </w:rPr>
        <w:t>городской округ «</w:t>
      </w:r>
      <w:proofErr w:type="spellStart"/>
      <w:r w:rsidR="00095971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095971">
        <w:rPr>
          <w:rFonts w:ascii="Times New Roman" w:hAnsi="Times New Roman" w:cs="Times New Roman"/>
          <w:sz w:val="28"/>
          <w:szCs w:val="28"/>
        </w:rPr>
        <w:t xml:space="preserve">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 xml:space="preserve">– 177244,4 тыс. рублей (40,4%), </w:t>
      </w:r>
      <w:r w:rsidR="000959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5971">
        <w:rPr>
          <w:rFonts w:ascii="Times New Roman" w:hAnsi="Times New Roman" w:cs="Times New Roman"/>
          <w:sz w:val="28"/>
          <w:szCs w:val="28"/>
        </w:rPr>
        <w:t>Анивский</w:t>
      </w:r>
      <w:proofErr w:type="spellEnd"/>
      <w:r w:rsidR="0009597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95971">
        <w:rPr>
          <w:rFonts w:ascii="Times New Roman" w:hAnsi="Times New Roman" w:cs="Times New Roman"/>
          <w:sz w:val="28"/>
          <w:szCs w:val="28"/>
        </w:rPr>
        <w:t xml:space="preserve"> 71310,4 тыс. рублей (16,3%),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«Курильский городской округ»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1</w:t>
      </w:r>
      <w:r w:rsidR="00095971">
        <w:rPr>
          <w:rFonts w:ascii="Times New Roman" w:hAnsi="Times New Roman" w:cs="Times New Roman"/>
          <w:sz w:val="28"/>
          <w:szCs w:val="28"/>
        </w:rPr>
        <w:t>50000,0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95971">
        <w:rPr>
          <w:rFonts w:ascii="Times New Roman" w:hAnsi="Times New Roman" w:cs="Times New Roman"/>
          <w:sz w:val="28"/>
          <w:szCs w:val="28"/>
        </w:rPr>
        <w:t>40,8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%), «Городской округ </w:t>
      </w:r>
      <w:proofErr w:type="spellStart"/>
      <w:r w:rsidR="00095971" w:rsidRPr="001B44F5">
        <w:rPr>
          <w:rFonts w:ascii="Times New Roman" w:hAnsi="Times New Roman" w:cs="Times New Roman"/>
          <w:sz w:val="28"/>
          <w:szCs w:val="28"/>
        </w:rPr>
        <w:t>Ногликский</w:t>
      </w:r>
      <w:proofErr w:type="spellEnd"/>
      <w:r w:rsidR="00095971" w:rsidRPr="001B44F5">
        <w:rPr>
          <w:rFonts w:ascii="Times New Roman" w:hAnsi="Times New Roman" w:cs="Times New Roman"/>
          <w:sz w:val="28"/>
          <w:szCs w:val="28"/>
        </w:rPr>
        <w:t xml:space="preserve">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</w:t>
      </w:r>
      <w:r w:rsidR="00095971">
        <w:rPr>
          <w:rFonts w:ascii="Times New Roman" w:hAnsi="Times New Roman" w:cs="Times New Roman"/>
          <w:sz w:val="28"/>
          <w:szCs w:val="28"/>
        </w:rPr>
        <w:t>100311,4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095971" w:rsidRPr="001B44F5">
        <w:rPr>
          <w:rFonts w:ascii="Times New Roman" w:hAnsi="Times New Roman" w:cs="Times New Roman"/>
          <w:sz w:val="28"/>
          <w:szCs w:val="28"/>
        </w:rPr>
        <w:t xml:space="preserve"> (</w:t>
      </w:r>
      <w:r w:rsidR="00095971">
        <w:rPr>
          <w:rFonts w:ascii="Times New Roman" w:hAnsi="Times New Roman" w:cs="Times New Roman"/>
          <w:sz w:val="28"/>
          <w:szCs w:val="28"/>
        </w:rPr>
        <w:t>36,5</w:t>
      </w:r>
      <w:r w:rsidR="00095971" w:rsidRPr="001B44F5">
        <w:rPr>
          <w:rFonts w:ascii="Times New Roman" w:hAnsi="Times New Roman" w:cs="Times New Roman"/>
          <w:sz w:val="28"/>
          <w:szCs w:val="28"/>
        </w:rPr>
        <w:t>%),</w:t>
      </w:r>
      <w:r w:rsidR="00095971" w:rsidRPr="00095971">
        <w:rPr>
          <w:rFonts w:ascii="Times New Roman" w:hAnsi="Times New Roman" w:cs="Times New Roman"/>
          <w:sz w:val="28"/>
          <w:szCs w:val="28"/>
        </w:rPr>
        <w:t xml:space="preserve"> </w:t>
      </w:r>
      <w:r w:rsidR="00095971" w:rsidRPr="001B44F5">
        <w:rPr>
          <w:rFonts w:ascii="Times New Roman" w:hAnsi="Times New Roman" w:cs="Times New Roman"/>
          <w:sz w:val="28"/>
          <w:szCs w:val="28"/>
        </w:rPr>
        <w:t>городской округ «</w:t>
      </w:r>
      <w:proofErr w:type="spellStart"/>
      <w:r w:rsidR="00095971" w:rsidRPr="001B44F5"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 w:rsidR="00095971" w:rsidRPr="001B44F5">
        <w:rPr>
          <w:rFonts w:ascii="Times New Roman" w:hAnsi="Times New Roman" w:cs="Times New Roman"/>
          <w:sz w:val="28"/>
          <w:szCs w:val="28"/>
        </w:rPr>
        <w:t xml:space="preserve">» </w:t>
      </w:r>
      <w:r w:rsidR="00095971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</w:t>
      </w:r>
      <w:r w:rsidR="00095971">
        <w:rPr>
          <w:rFonts w:ascii="Times New Roman" w:hAnsi="Times New Roman" w:cs="Times New Roman"/>
          <w:sz w:val="28"/>
          <w:szCs w:val="28"/>
        </w:rPr>
        <w:t>95836,0</w:t>
      </w:r>
      <w:r w:rsidR="00095971"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5971">
        <w:rPr>
          <w:rFonts w:ascii="Times New Roman" w:hAnsi="Times New Roman" w:cs="Times New Roman"/>
          <w:sz w:val="28"/>
          <w:szCs w:val="28"/>
        </w:rPr>
        <w:t xml:space="preserve"> (20,7%),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="009B0C7C" w:rsidRPr="001B44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C7C" w:rsidRPr="001B44F5">
        <w:rPr>
          <w:rFonts w:ascii="Times New Roman" w:hAnsi="Times New Roman" w:cs="Times New Roman"/>
          <w:sz w:val="28"/>
          <w:szCs w:val="28"/>
        </w:rPr>
        <w:t>Томаринский</w:t>
      </w:r>
      <w:proofErr w:type="spellEnd"/>
      <w:r w:rsidR="009B0C7C"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B0C7C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9B0C7C">
        <w:rPr>
          <w:rFonts w:ascii="Times New Roman" w:hAnsi="Times New Roman" w:cs="Times New Roman"/>
          <w:sz w:val="28"/>
          <w:szCs w:val="28"/>
        </w:rPr>
        <w:t xml:space="preserve"> 231066,0</w:t>
      </w:r>
      <w:r w:rsidR="009B0C7C"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0C7C">
        <w:rPr>
          <w:rFonts w:ascii="Times New Roman" w:hAnsi="Times New Roman" w:cs="Times New Roman"/>
          <w:sz w:val="28"/>
          <w:szCs w:val="28"/>
        </w:rPr>
        <w:t>30,3%).</w:t>
      </w:r>
    </w:p>
    <w:p w:rsidR="00744E9D" w:rsidRPr="001B44F5" w:rsidRDefault="009B0C7C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Уменьшен общий объем субсидий  следующим муниципальным образованиям: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E9D" w:rsidRPr="001B44F5">
        <w:rPr>
          <w:rFonts w:ascii="Times New Roman" w:hAnsi="Times New Roman" w:cs="Times New Roman"/>
          <w:sz w:val="28"/>
          <w:szCs w:val="28"/>
        </w:rPr>
        <w:t>Поронайский</w:t>
      </w:r>
      <w:proofErr w:type="spellEnd"/>
      <w:r w:rsidR="00744E9D" w:rsidRPr="001B44F5">
        <w:rPr>
          <w:rFonts w:ascii="Times New Roman" w:hAnsi="Times New Roman" w:cs="Times New Roman"/>
          <w:sz w:val="28"/>
          <w:szCs w:val="28"/>
        </w:rPr>
        <w:t xml:space="preserve"> городской округ на </w:t>
      </w:r>
      <w:r>
        <w:rPr>
          <w:rFonts w:ascii="Times New Roman" w:hAnsi="Times New Roman" w:cs="Times New Roman"/>
          <w:sz w:val="28"/>
          <w:szCs w:val="28"/>
        </w:rPr>
        <w:t>633738,1</w:t>
      </w:r>
      <w:r w:rsidR="00744E9D"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E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58,1</w:t>
      </w:r>
      <w:r w:rsidR="00744E9D">
        <w:rPr>
          <w:rFonts w:ascii="Times New Roman" w:hAnsi="Times New Roman" w:cs="Times New Roman"/>
          <w:sz w:val="28"/>
          <w:szCs w:val="28"/>
        </w:rPr>
        <w:t>%)</w:t>
      </w:r>
      <w:r w:rsidR="00744E9D" w:rsidRPr="001B44F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44E9D" w:rsidRPr="001B44F5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="00744E9D"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744E9D" w:rsidRPr="001B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126247,0</w:t>
      </w:r>
      <w:r w:rsidR="00744E9D"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E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23,7</w:t>
      </w:r>
      <w:r w:rsidR="00744E9D">
        <w:rPr>
          <w:rFonts w:ascii="Times New Roman" w:hAnsi="Times New Roman" w:cs="Times New Roman"/>
          <w:sz w:val="28"/>
          <w:szCs w:val="28"/>
        </w:rPr>
        <w:t>%)</w:t>
      </w:r>
      <w:r w:rsidR="00744E9D" w:rsidRPr="001B44F5">
        <w:rPr>
          <w:rFonts w:ascii="Times New Roman" w:hAnsi="Times New Roman" w:cs="Times New Roman"/>
          <w:sz w:val="28"/>
          <w:szCs w:val="28"/>
        </w:rPr>
        <w:t xml:space="preserve">, </w:t>
      </w:r>
      <w:r w:rsidRPr="001B44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Тымовский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110065,0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1B44F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E9D" w:rsidRPr="001B44F5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="00744E9D" w:rsidRPr="001B44F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744E9D" w:rsidRPr="001B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126074,0</w:t>
      </w:r>
      <w:r w:rsidR="002251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E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68,2</w:t>
      </w:r>
      <w:r w:rsidR="00744E9D">
        <w:rPr>
          <w:rFonts w:ascii="Times New Roman" w:hAnsi="Times New Roman" w:cs="Times New Roman"/>
          <w:sz w:val="28"/>
          <w:szCs w:val="28"/>
        </w:rPr>
        <w:t>%)</w:t>
      </w:r>
      <w:r w:rsidR="00744E9D" w:rsidRPr="001B44F5">
        <w:rPr>
          <w:rFonts w:ascii="Times New Roman" w:hAnsi="Times New Roman" w:cs="Times New Roman"/>
          <w:sz w:val="28"/>
          <w:szCs w:val="28"/>
        </w:rPr>
        <w:t>.</w:t>
      </w:r>
    </w:p>
    <w:p w:rsidR="009F1A51" w:rsidRDefault="009F1A5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Из </w:t>
      </w:r>
      <w:r w:rsidR="00C04A79">
        <w:rPr>
          <w:rFonts w:ascii="Times New Roman" w:hAnsi="Times New Roman" w:cs="Times New Roman"/>
          <w:sz w:val="28"/>
          <w:szCs w:val="28"/>
        </w:rPr>
        <w:t>14</w:t>
      </w:r>
      <w:r w:rsidRPr="001B44F5">
        <w:rPr>
          <w:rFonts w:ascii="Times New Roman" w:hAnsi="Times New Roman" w:cs="Times New Roman"/>
          <w:sz w:val="28"/>
          <w:szCs w:val="28"/>
        </w:rPr>
        <w:t xml:space="preserve"> видов субсидий</w:t>
      </w:r>
      <w:r w:rsidR="00C04A79">
        <w:rPr>
          <w:rFonts w:ascii="Times New Roman" w:hAnsi="Times New Roman" w:cs="Times New Roman"/>
          <w:sz w:val="28"/>
          <w:szCs w:val="28"/>
        </w:rPr>
        <w:t>, распределенных законом о бюджете,</w:t>
      </w:r>
      <w:r w:rsidRPr="001B44F5">
        <w:rPr>
          <w:rFonts w:ascii="Times New Roman" w:hAnsi="Times New Roman" w:cs="Times New Roman"/>
          <w:sz w:val="28"/>
          <w:szCs w:val="28"/>
        </w:rPr>
        <w:t xml:space="preserve"> законопроектом внесены изменения в 4 </w:t>
      </w:r>
      <w:r w:rsidR="00C04A79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1B44F5">
        <w:rPr>
          <w:rFonts w:ascii="Times New Roman" w:hAnsi="Times New Roman" w:cs="Times New Roman"/>
          <w:sz w:val="28"/>
          <w:szCs w:val="28"/>
        </w:rPr>
        <w:t>субсиди</w:t>
      </w:r>
      <w:r w:rsidR="00B53121">
        <w:rPr>
          <w:rFonts w:ascii="Times New Roman" w:hAnsi="Times New Roman" w:cs="Times New Roman"/>
          <w:sz w:val="28"/>
          <w:szCs w:val="28"/>
        </w:rPr>
        <w:t>й</w:t>
      </w:r>
      <w:r w:rsidRPr="001B44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04A79">
        <w:rPr>
          <w:rFonts w:ascii="Times New Roman" w:hAnsi="Times New Roman" w:cs="Times New Roman"/>
          <w:sz w:val="28"/>
          <w:szCs w:val="28"/>
        </w:rPr>
        <w:t>увеличен объем следующих субсидий</w:t>
      </w:r>
      <w:r w:rsidRPr="001B44F5">
        <w:rPr>
          <w:rFonts w:ascii="Times New Roman" w:hAnsi="Times New Roman" w:cs="Times New Roman"/>
          <w:sz w:val="28"/>
          <w:szCs w:val="28"/>
        </w:rPr>
        <w:t>:</w:t>
      </w:r>
    </w:p>
    <w:p w:rsidR="00C04A79" w:rsidRPr="001B44F5" w:rsidRDefault="00C04A79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развитие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75270,4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43,4</w:t>
      </w:r>
      <w:r w:rsidRPr="001B44F5">
        <w:rPr>
          <w:rFonts w:ascii="Times New Roman" w:hAnsi="Times New Roman" w:cs="Times New Roman"/>
          <w:sz w:val="28"/>
          <w:szCs w:val="28"/>
        </w:rPr>
        <w:t>%);</w:t>
      </w:r>
    </w:p>
    <w:p w:rsidR="00410647" w:rsidRPr="001B44F5" w:rsidRDefault="00410647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мероприятия по развитию жилищно-коммунального комплекса –</w:t>
      </w:r>
      <w:r>
        <w:rPr>
          <w:rFonts w:ascii="Times New Roman" w:hAnsi="Times New Roman" w:cs="Times New Roman"/>
          <w:sz w:val="28"/>
          <w:szCs w:val="28"/>
        </w:rPr>
        <w:t xml:space="preserve"> 50000,0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1B44F5">
        <w:rPr>
          <w:rFonts w:ascii="Times New Roman" w:hAnsi="Times New Roman" w:cs="Times New Roman"/>
          <w:sz w:val="28"/>
          <w:szCs w:val="28"/>
        </w:rPr>
        <w:t>%);</w:t>
      </w:r>
    </w:p>
    <w:p w:rsidR="00410647" w:rsidRDefault="00410647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(реконструкцию) автомобильных дорог общего пользования местного значения </w:t>
      </w:r>
      <w:r w:rsidRPr="001B4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203882,4 тыс. рублей (43,2%);</w:t>
      </w:r>
    </w:p>
    <w:p w:rsidR="00410647" w:rsidRDefault="00410647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Уменьшен размер субсидий</w:t>
      </w:r>
      <w:r w:rsidRPr="001B44F5">
        <w:rPr>
          <w:rFonts w:ascii="Times New Roman" w:hAnsi="Times New Roman" w:cs="Times New Roman"/>
          <w:i/>
          <w:sz w:val="28"/>
          <w:szCs w:val="28"/>
        </w:rPr>
        <w:t>,</w:t>
      </w:r>
      <w:r w:rsidRPr="001B4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44F5">
        <w:rPr>
          <w:rFonts w:ascii="Times New Roman" w:hAnsi="Times New Roman" w:cs="Times New Roman"/>
          <w:sz w:val="28"/>
          <w:szCs w:val="28"/>
        </w:rPr>
        <w:t>предоставляемых муниципальным образованиям на</w:t>
      </w:r>
      <w:r w:rsidR="009F1A51" w:rsidRPr="001B44F5">
        <w:rPr>
          <w:rFonts w:ascii="Times New Roman" w:hAnsi="Times New Roman" w:cs="Times New Roman"/>
          <w:sz w:val="28"/>
          <w:szCs w:val="28"/>
        </w:rPr>
        <w:t xml:space="preserve"> обеспечение мероприятий по переселению граждан из аварийного жилищного фонда на </w:t>
      </w:r>
      <w:r>
        <w:rPr>
          <w:rFonts w:ascii="Times New Roman" w:hAnsi="Times New Roman" w:cs="Times New Roman"/>
          <w:sz w:val="28"/>
          <w:szCs w:val="28"/>
        </w:rPr>
        <w:t>41143,9</w:t>
      </w:r>
      <w:r w:rsidR="009F1A51" w:rsidRPr="001B44F5">
        <w:rPr>
          <w:rFonts w:ascii="Times New Roman" w:hAnsi="Times New Roman" w:cs="Times New Roman"/>
          <w:sz w:val="28"/>
          <w:szCs w:val="28"/>
        </w:rPr>
        <w:t xml:space="preserve"> тыс. рублей (2,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1A51" w:rsidRPr="001B44F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51" w:rsidRPr="001B44F5" w:rsidRDefault="009F1A51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Кроме того предлагается внесение изменений в часть вторую статьи 25 закона о бюджете, </w:t>
      </w:r>
      <w:r w:rsidR="004147F4">
        <w:rPr>
          <w:rFonts w:ascii="Times New Roman" w:hAnsi="Times New Roman" w:cs="Times New Roman"/>
          <w:sz w:val="28"/>
          <w:szCs w:val="28"/>
        </w:rPr>
        <w:t>которой</w:t>
      </w:r>
      <w:r w:rsidRPr="001B44F5">
        <w:rPr>
          <w:rFonts w:ascii="Times New Roman" w:hAnsi="Times New Roman" w:cs="Times New Roman"/>
          <w:sz w:val="28"/>
          <w:szCs w:val="28"/>
        </w:rPr>
        <w:t xml:space="preserve"> утвержден перечень и размер субсидий, распредел</w:t>
      </w:r>
      <w:r w:rsidR="004147F4">
        <w:rPr>
          <w:rFonts w:ascii="Times New Roman" w:hAnsi="Times New Roman" w:cs="Times New Roman"/>
          <w:sz w:val="28"/>
          <w:szCs w:val="28"/>
        </w:rPr>
        <w:t>яемых</w:t>
      </w:r>
      <w:r w:rsidRPr="001B44F5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</w:t>
      </w:r>
      <w:r w:rsidR="004147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B44F5">
        <w:rPr>
          <w:rFonts w:ascii="Times New Roman" w:hAnsi="Times New Roman" w:cs="Times New Roman"/>
          <w:sz w:val="28"/>
          <w:szCs w:val="28"/>
        </w:rPr>
        <w:t>нормативны</w:t>
      </w:r>
      <w:r w:rsidR="004147F4">
        <w:rPr>
          <w:rFonts w:ascii="Times New Roman" w:hAnsi="Times New Roman" w:cs="Times New Roman"/>
          <w:sz w:val="28"/>
          <w:szCs w:val="28"/>
        </w:rPr>
        <w:t>х</w:t>
      </w:r>
      <w:r w:rsidRPr="001B44F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147F4">
        <w:rPr>
          <w:rFonts w:ascii="Times New Roman" w:hAnsi="Times New Roman" w:cs="Times New Roman"/>
          <w:sz w:val="28"/>
          <w:szCs w:val="28"/>
        </w:rPr>
        <w:t>х</w:t>
      </w:r>
      <w:r w:rsidRPr="001B44F5">
        <w:rPr>
          <w:rFonts w:ascii="Times New Roman" w:hAnsi="Times New Roman" w:cs="Times New Roman"/>
          <w:sz w:val="28"/>
          <w:szCs w:val="28"/>
        </w:rPr>
        <w:t xml:space="preserve"> акт</w:t>
      </w:r>
      <w:r w:rsidR="004147F4">
        <w:rPr>
          <w:rFonts w:ascii="Times New Roman" w:hAnsi="Times New Roman" w:cs="Times New Roman"/>
          <w:sz w:val="28"/>
          <w:szCs w:val="28"/>
        </w:rPr>
        <w:t>ов</w:t>
      </w:r>
      <w:r w:rsidRPr="001B44F5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на реализацию мероприятий отдельных государственных программ Сахалинской области. Увеличен размер следующих субсидий:</w:t>
      </w:r>
    </w:p>
    <w:p w:rsidR="009F1A51" w:rsidRDefault="004147F4" w:rsidP="007E3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мероприятия по обеспечению безаварийной работы жилищно-коммунального комплекса </w:t>
      </w:r>
      <w:r w:rsidRPr="001B4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50607,0 тыс. рублей (4,4%);</w:t>
      </w:r>
    </w:p>
    <w:p w:rsidR="004147F4" w:rsidRDefault="004147F4" w:rsidP="007E3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населения Сахалинской области качественным жильем – 138856,4 тыс. рублей (6,4%).</w:t>
      </w:r>
    </w:p>
    <w:p w:rsidR="0062371B" w:rsidRPr="001B44F5" w:rsidRDefault="0062371B" w:rsidP="007E3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Default="00EE44DE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</w:t>
      </w:r>
      <w:r w:rsidR="008963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характеризуется следующими данными:</w:t>
      </w:r>
    </w:p>
    <w:p w:rsidR="00EE44DE" w:rsidRDefault="00EE44DE" w:rsidP="00EE44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375"/>
      </w:tblGrid>
      <w:tr w:rsidR="008963DC" w:rsidTr="00474E03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Утверждено на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Прогноз с учетом поправок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8963DC" w:rsidTr="004A2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5B2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112 699 146,4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115 211 798,7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2 512 652,3</w:t>
            </w:r>
          </w:p>
        </w:tc>
      </w:tr>
      <w:tr w:rsidR="008963DC" w:rsidTr="00291A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5B2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129 302 616,6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131 815 268,9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2 512 652,3</w:t>
            </w:r>
          </w:p>
        </w:tc>
      </w:tr>
      <w:tr w:rsidR="008963DC" w:rsidTr="008963DC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8963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(-)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16 603 470,2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16 603 470,2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3DC" w:rsidTr="00E27267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C" w:rsidRDefault="008963DC" w:rsidP="008963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 от общего объема доходов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DC" w:rsidRDefault="008963DC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DC" w:rsidRDefault="008963DC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DC" w:rsidRDefault="007E3970" w:rsidP="0089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</w:tr>
    </w:tbl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3DC" w:rsidRDefault="008201CD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</w:t>
      </w:r>
      <w:r w:rsidR="00EE44DE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44DE">
        <w:rPr>
          <w:rFonts w:ascii="Times New Roman" w:hAnsi="Times New Roman" w:cs="Times New Roman"/>
          <w:sz w:val="28"/>
          <w:szCs w:val="28"/>
        </w:rPr>
        <w:t xml:space="preserve"> </w:t>
      </w:r>
      <w:r w:rsidR="008963DC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>
        <w:rPr>
          <w:rFonts w:ascii="Times New Roman" w:hAnsi="Times New Roman" w:cs="Times New Roman"/>
          <w:sz w:val="28"/>
          <w:szCs w:val="28"/>
        </w:rPr>
        <w:t xml:space="preserve">остается без изменений в объеме </w:t>
      </w:r>
      <w:r w:rsidR="008963DC">
        <w:rPr>
          <w:rFonts w:ascii="Times New Roman" w:hAnsi="Times New Roman" w:cs="Times New Roman"/>
          <w:sz w:val="28"/>
          <w:szCs w:val="28"/>
        </w:rPr>
        <w:t>16603470,2 тыс. рублей</w:t>
      </w:r>
      <w:r>
        <w:rPr>
          <w:rFonts w:ascii="Times New Roman" w:hAnsi="Times New Roman" w:cs="Times New Roman"/>
          <w:sz w:val="28"/>
          <w:szCs w:val="28"/>
        </w:rPr>
        <w:t>, при этом в процентном выражении размер дефицита снизился с 15,3 до 14,9 процентов от общего объема доходов областного бюджета без учета утвержденного объема безвозмездных поступлений.</w:t>
      </w:r>
    </w:p>
    <w:p w:rsidR="002251C0" w:rsidRDefault="002251C0" w:rsidP="007E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E6" w:rsidRPr="00EE44DE" w:rsidRDefault="00F74DE6" w:rsidP="007E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hAnsi="Times New Roman" w:cs="Times New Roman"/>
          <w:sz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F74DE6" w:rsidRPr="00A17B33" w:rsidRDefault="00F74DE6" w:rsidP="007E3970">
      <w:pPr>
        <w:pStyle w:val="a9"/>
        <w:ind w:firstLine="709"/>
        <w:rPr>
          <w:sz w:val="28"/>
          <w:szCs w:val="28"/>
        </w:rPr>
      </w:pPr>
    </w:p>
    <w:p w:rsidR="00F74DE6" w:rsidRPr="00A17B33" w:rsidRDefault="00F74DE6" w:rsidP="00947E98">
      <w:pPr>
        <w:pStyle w:val="a9"/>
        <w:rPr>
          <w:sz w:val="28"/>
          <w:szCs w:val="28"/>
        </w:rPr>
      </w:pPr>
    </w:p>
    <w:p w:rsidR="007D4161" w:rsidRPr="00A17B33" w:rsidRDefault="007D4161" w:rsidP="007D4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387360" w:rsidRDefault="00DF747D" w:rsidP="00387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  <w:r w:rsidR="00387360" w:rsidRPr="003873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Мисилевич</w:t>
      </w:r>
      <w:proofErr w:type="spellEnd"/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2CC6" w:rsidRDefault="00142CC6"/>
    <w:sectPr w:rsidR="00142CC6" w:rsidSect="000F7032">
      <w:headerReference w:type="even" r:id="rId9"/>
      <w:headerReference w:type="default" r:id="rId10"/>
      <w:pgSz w:w="11907" w:h="16840"/>
      <w:pgMar w:top="1021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48" w:rsidRDefault="00F67B48">
      <w:pPr>
        <w:spacing w:after="0" w:line="240" w:lineRule="auto"/>
      </w:pPr>
      <w:r>
        <w:separator/>
      </w:r>
    </w:p>
  </w:endnote>
  <w:endnote w:type="continuationSeparator" w:id="0">
    <w:p w:rsidR="00F67B48" w:rsidRDefault="00F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48" w:rsidRDefault="00F67B48">
      <w:pPr>
        <w:spacing w:after="0" w:line="240" w:lineRule="auto"/>
      </w:pPr>
      <w:r>
        <w:separator/>
      </w:r>
    </w:p>
  </w:footnote>
  <w:footnote w:type="continuationSeparator" w:id="0">
    <w:p w:rsidR="00F67B48" w:rsidRDefault="00F6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2A" w:rsidRDefault="000E2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92A" w:rsidRDefault="000E2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2A" w:rsidRDefault="000E2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BBE">
      <w:rPr>
        <w:rStyle w:val="a5"/>
        <w:noProof/>
      </w:rPr>
      <w:t>7</w:t>
    </w:r>
    <w:r>
      <w:rPr>
        <w:rStyle w:val="a5"/>
      </w:rPr>
      <w:fldChar w:fldCharType="end"/>
    </w:r>
  </w:p>
  <w:p w:rsidR="000E292A" w:rsidRDefault="000E292A">
    <w:pPr>
      <w:pStyle w:val="a3"/>
    </w:pPr>
  </w:p>
  <w:p w:rsidR="000E292A" w:rsidRDefault="000E2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9C2"/>
    <w:rsid w:val="0000530A"/>
    <w:rsid w:val="0001596F"/>
    <w:rsid w:val="00020713"/>
    <w:rsid w:val="0002233E"/>
    <w:rsid w:val="0002275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11A4"/>
    <w:rsid w:val="00073711"/>
    <w:rsid w:val="0007450C"/>
    <w:rsid w:val="000752EF"/>
    <w:rsid w:val="000811FD"/>
    <w:rsid w:val="0008280E"/>
    <w:rsid w:val="0008374D"/>
    <w:rsid w:val="00083C9F"/>
    <w:rsid w:val="00084BA9"/>
    <w:rsid w:val="00086538"/>
    <w:rsid w:val="00091A5A"/>
    <w:rsid w:val="00095971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1ED2"/>
    <w:rsid w:val="000C4471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292A"/>
    <w:rsid w:val="000E6165"/>
    <w:rsid w:val="000E6D54"/>
    <w:rsid w:val="000F060F"/>
    <w:rsid w:val="000F0890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7E70"/>
    <w:rsid w:val="0012084B"/>
    <w:rsid w:val="00120DAF"/>
    <w:rsid w:val="00121EAF"/>
    <w:rsid w:val="00122C54"/>
    <w:rsid w:val="0012773A"/>
    <w:rsid w:val="0013025E"/>
    <w:rsid w:val="00131A79"/>
    <w:rsid w:val="00134818"/>
    <w:rsid w:val="00135674"/>
    <w:rsid w:val="00142CC6"/>
    <w:rsid w:val="0014335C"/>
    <w:rsid w:val="00143632"/>
    <w:rsid w:val="00145E6F"/>
    <w:rsid w:val="00145F3B"/>
    <w:rsid w:val="001541CC"/>
    <w:rsid w:val="00154849"/>
    <w:rsid w:val="00160C41"/>
    <w:rsid w:val="001630FA"/>
    <w:rsid w:val="00163F2C"/>
    <w:rsid w:val="001735AA"/>
    <w:rsid w:val="00174259"/>
    <w:rsid w:val="001746B7"/>
    <w:rsid w:val="001751DF"/>
    <w:rsid w:val="00181AF3"/>
    <w:rsid w:val="00181E91"/>
    <w:rsid w:val="00182CC0"/>
    <w:rsid w:val="00182FAB"/>
    <w:rsid w:val="00183A83"/>
    <w:rsid w:val="001846B0"/>
    <w:rsid w:val="00185634"/>
    <w:rsid w:val="00185644"/>
    <w:rsid w:val="00185A3B"/>
    <w:rsid w:val="00187C54"/>
    <w:rsid w:val="00191F58"/>
    <w:rsid w:val="0019228A"/>
    <w:rsid w:val="001A120F"/>
    <w:rsid w:val="001A1699"/>
    <w:rsid w:val="001A4DE0"/>
    <w:rsid w:val="001A596C"/>
    <w:rsid w:val="001A76E7"/>
    <w:rsid w:val="001A776A"/>
    <w:rsid w:val="001B44F5"/>
    <w:rsid w:val="001B590B"/>
    <w:rsid w:val="001B7490"/>
    <w:rsid w:val="001C0588"/>
    <w:rsid w:val="001C1673"/>
    <w:rsid w:val="001C30AF"/>
    <w:rsid w:val="001C3A59"/>
    <w:rsid w:val="001C4809"/>
    <w:rsid w:val="001C5BD6"/>
    <w:rsid w:val="001D020A"/>
    <w:rsid w:val="001D2398"/>
    <w:rsid w:val="001D64E7"/>
    <w:rsid w:val="001E06F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2580"/>
    <w:rsid w:val="00205C25"/>
    <w:rsid w:val="002067EF"/>
    <w:rsid w:val="00206DDC"/>
    <w:rsid w:val="00210DE4"/>
    <w:rsid w:val="00211635"/>
    <w:rsid w:val="00212905"/>
    <w:rsid w:val="002138FC"/>
    <w:rsid w:val="0022124B"/>
    <w:rsid w:val="002251C0"/>
    <w:rsid w:val="002276AC"/>
    <w:rsid w:val="00230BB8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0FD0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5503"/>
    <w:rsid w:val="00281A7E"/>
    <w:rsid w:val="00282919"/>
    <w:rsid w:val="00283C8A"/>
    <w:rsid w:val="002862DD"/>
    <w:rsid w:val="00291202"/>
    <w:rsid w:val="00294BCA"/>
    <w:rsid w:val="002977F7"/>
    <w:rsid w:val="00297C14"/>
    <w:rsid w:val="002A06FF"/>
    <w:rsid w:val="002A0891"/>
    <w:rsid w:val="002A48A6"/>
    <w:rsid w:val="002A50E7"/>
    <w:rsid w:val="002A6894"/>
    <w:rsid w:val="002B461E"/>
    <w:rsid w:val="002C01BF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33BF"/>
    <w:rsid w:val="002E543A"/>
    <w:rsid w:val="002E5DF2"/>
    <w:rsid w:val="002F0AEB"/>
    <w:rsid w:val="002F1102"/>
    <w:rsid w:val="002F184D"/>
    <w:rsid w:val="002F4629"/>
    <w:rsid w:val="002F5E73"/>
    <w:rsid w:val="002F601C"/>
    <w:rsid w:val="002F68B9"/>
    <w:rsid w:val="00301059"/>
    <w:rsid w:val="003010C0"/>
    <w:rsid w:val="003027CA"/>
    <w:rsid w:val="00302F38"/>
    <w:rsid w:val="003044B6"/>
    <w:rsid w:val="003045D8"/>
    <w:rsid w:val="00304859"/>
    <w:rsid w:val="00305A0D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91C07"/>
    <w:rsid w:val="003927D8"/>
    <w:rsid w:val="00393C9D"/>
    <w:rsid w:val="00393DAC"/>
    <w:rsid w:val="00394631"/>
    <w:rsid w:val="00394942"/>
    <w:rsid w:val="00394E4E"/>
    <w:rsid w:val="0039696A"/>
    <w:rsid w:val="0039698F"/>
    <w:rsid w:val="00396B90"/>
    <w:rsid w:val="00397F02"/>
    <w:rsid w:val="003A2795"/>
    <w:rsid w:val="003A5EBD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367B"/>
    <w:rsid w:val="003C4C1D"/>
    <w:rsid w:val="003C5E12"/>
    <w:rsid w:val="003C7554"/>
    <w:rsid w:val="003D0FC7"/>
    <w:rsid w:val="003D7044"/>
    <w:rsid w:val="003D7D3D"/>
    <w:rsid w:val="003E0E0A"/>
    <w:rsid w:val="003E1BDE"/>
    <w:rsid w:val="003E3263"/>
    <w:rsid w:val="003E55B3"/>
    <w:rsid w:val="003F3EA0"/>
    <w:rsid w:val="003F7455"/>
    <w:rsid w:val="003F7D65"/>
    <w:rsid w:val="00400E4D"/>
    <w:rsid w:val="0040299D"/>
    <w:rsid w:val="0040499F"/>
    <w:rsid w:val="00405422"/>
    <w:rsid w:val="00410647"/>
    <w:rsid w:val="00411424"/>
    <w:rsid w:val="00412ACB"/>
    <w:rsid w:val="00413D5C"/>
    <w:rsid w:val="004147F4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97A"/>
    <w:rsid w:val="00432C91"/>
    <w:rsid w:val="00433379"/>
    <w:rsid w:val="00433735"/>
    <w:rsid w:val="00434146"/>
    <w:rsid w:val="004345D3"/>
    <w:rsid w:val="00434B32"/>
    <w:rsid w:val="00434F59"/>
    <w:rsid w:val="00436550"/>
    <w:rsid w:val="004420EC"/>
    <w:rsid w:val="00442973"/>
    <w:rsid w:val="00444F04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220D"/>
    <w:rsid w:val="0049284D"/>
    <w:rsid w:val="00493E66"/>
    <w:rsid w:val="004965D7"/>
    <w:rsid w:val="00497AA7"/>
    <w:rsid w:val="004A1EBE"/>
    <w:rsid w:val="004A2CEC"/>
    <w:rsid w:val="004A3AED"/>
    <w:rsid w:val="004A5CA2"/>
    <w:rsid w:val="004A6C59"/>
    <w:rsid w:val="004A7AB3"/>
    <w:rsid w:val="004B082F"/>
    <w:rsid w:val="004B1722"/>
    <w:rsid w:val="004B173C"/>
    <w:rsid w:val="004B394D"/>
    <w:rsid w:val="004B41E3"/>
    <w:rsid w:val="004B571C"/>
    <w:rsid w:val="004B6D9E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98A"/>
    <w:rsid w:val="00503F0F"/>
    <w:rsid w:val="005061A5"/>
    <w:rsid w:val="0051073D"/>
    <w:rsid w:val="00511EC6"/>
    <w:rsid w:val="00513C87"/>
    <w:rsid w:val="00516247"/>
    <w:rsid w:val="0051734F"/>
    <w:rsid w:val="00520117"/>
    <w:rsid w:val="00520657"/>
    <w:rsid w:val="00520BA3"/>
    <w:rsid w:val="00522869"/>
    <w:rsid w:val="00523BC8"/>
    <w:rsid w:val="005246D0"/>
    <w:rsid w:val="00531005"/>
    <w:rsid w:val="005315C6"/>
    <w:rsid w:val="00532902"/>
    <w:rsid w:val="005331EA"/>
    <w:rsid w:val="00534B24"/>
    <w:rsid w:val="0053505A"/>
    <w:rsid w:val="00535434"/>
    <w:rsid w:val="00536379"/>
    <w:rsid w:val="0053781A"/>
    <w:rsid w:val="00541F08"/>
    <w:rsid w:val="005433C8"/>
    <w:rsid w:val="00545F79"/>
    <w:rsid w:val="0054691C"/>
    <w:rsid w:val="005519AB"/>
    <w:rsid w:val="00557E15"/>
    <w:rsid w:val="00562E34"/>
    <w:rsid w:val="00563037"/>
    <w:rsid w:val="005634C3"/>
    <w:rsid w:val="00570268"/>
    <w:rsid w:val="005713B9"/>
    <w:rsid w:val="00571B8B"/>
    <w:rsid w:val="00572E65"/>
    <w:rsid w:val="00573DDE"/>
    <w:rsid w:val="0057434D"/>
    <w:rsid w:val="0057490F"/>
    <w:rsid w:val="00575450"/>
    <w:rsid w:val="00576BB9"/>
    <w:rsid w:val="005806E4"/>
    <w:rsid w:val="00592AE4"/>
    <w:rsid w:val="005945DE"/>
    <w:rsid w:val="00594B99"/>
    <w:rsid w:val="00594DEB"/>
    <w:rsid w:val="005A0D62"/>
    <w:rsid w:val="005A0D87"/>
    <w:rsid w:val="005A0F52"/>
    <w:rsid w:val="005A6AC0"/>
    <w:rsid w:val="005B13AA"/>
    <w:rsid w:val="005B1478"/>
    <w:rsid w:val="005B1C3A"/>
    <w:rsid w:val="005B26BD"/>
    <w:rsid w:val="005B2725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E689B"/>
    <w:rsid w:val="005F3434"/>
    <w:rsid w:val="005F430F"/>
    <w:rsid w:val="005F533F"/>
    <w:rsid w:val="005F5F81"/>
    <w:rsid w:val="005F6221"/>
    <w:rsid w:val="005F62F5"/>
    <w:rsid w:val="00601882"/>
    <w:rsid w:val="00602266"/>
    <w:rsid w:val="00610A44"/>
    <w:rsid w:val="00610AFD"/>
    <w:rsid w:val="00616348"/>
    <w:rsid w:val="0062363F"/>
    <w:rsid w:val="0062371B"/>
    <w:rsid w:val="00624190"/>
    <w:rsid w:val="006244B6"/>
    <w:rsid w:val="00626E7F"/>
    <w:rsid w:val="00626F9D"/>
    <w:rsid w:val="00627215"/>
    <w:rsid w:val="00631828"/>
    <w:rsid w:val="00631CFC"/>
    <w:rsid w:val="00632319"/>
    <w:rsid w:val="0063268C"/>
    <w:rsid w:val="00633EF6"/>
    <w:rsid w:val="00634388"/>
    <w:rsid w:val="00640A56"/>
    <w:rsid w:val="00640FA0"/>
    <w:rsid w:val="006451A4"/>
    <w:rsid w:val="00646CF0"/>
    <w:rsid w:val="006477BE"/>
    <w:rsid w:val="00650553"/>
    <w:rsid w:val="006520FA"/>
    <w:rsid w:val="00653D73"/>
    <w:rsid w:val="00654BCF"/>
    <w:rsid w:val="00655FDC"/>
    <w:rsid w:val="006564F4"/>
    <w:rsid w:val="00661F64"/>
    <w:rsid w:val="00662143"/>
    <w:rsid w:val="00663A58"/>
    <w:rsid w:val="00664EB0"/>
    <w:rsid w:val="0066504E"/>
    <w:rsid w:val="006661E1"/>
    <w:rsid w:val="00666710"/>
    <w:rsid w:val="00666D9D"/>
    <w:rsid w:val="0066790E"/>
    <w:rsid w:val="006723EA"/>
    <w:rsid w:val="00672B0A"/>
    <w:rsid w:val="006743C8"/>
    <w:rsid w:val="0067462C"/>
    <w:rsid w:val="0067489F"/>
    <w:rsid w:val="006764A0"/>
    <w:rsid w:val="006800E3"/>
    <w:rsid w:val="00680B6E"/>
    <w:rsid w:val="0068115D"/>
    <w:rsid w:val="006812D1"/>
    <w:rsid w:val="0068152A"/>
    <w:rsid w:val="006816AF"/>
    <w:rsid w:val="00682345"/>
    <w:rsid w:val="00682A1B"/>
    <w:rsid w:val="00686533"/>
    <w:rsid w:val="00686537"/>
    <w:rsid w:val="00690241"/>
    <w:rsid w:val="00691BAC"/>
    <w:rsid w:val="00692FFF"/>
    <w:rsid w:val="00693B09"/>
    <w:rsid w:val="006946DE"/>
    <w:rsid w:val="00694EF5"/>
    <w:rsid w:val="006A1C7F"/>
    <w:rsid w:val="006A4C53"/>
    <w:rsid w:val="006A6840"/>
    <w:rsid w:val="006A6E93"/>
    <w:rsid w:val="006B19AD"/>
    <w:rsid w:val="006B271F"/>
    <w:rsid w:val="006B411B"/>
    <w:rsid w:val="006C0698"/>
    <w:rsid w:val="006C11F1"/>
    <w:rsid w:val="006C1B0E"/>
    <w:rsid w:val="006C1EB7"/>
    <w:rsid w:val="006C2344"/>
    <w:rsid w:val="006C2AFF"/>
    <w:rsid w:val="006C343A"/>
    <w:rsid w:val="006C3CB8"/>
    <w:rsid w:val="006C4A0F"/>
    <w:rsid w:val="006C4C39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07F"/>
    <w:rsid w:val="0072271E"/>
    <w:rsid w:val="00723B6F"/>
    <w:rsid w:val="00725AD8"/>
    <w:rsid w:val="00725C16"/>
    <w:rsid w:val="00726939"/>
    <w:rsid w:val="00734DCE"/>
    <w:rsid w:val="00736481"/>
    <w:rsid w:val="00736C44"/>
    <w:rsid w:val="0073755D"/>
    <w:rsid w:val="00740244"/>
    <w:rsid w:val="007427E9"/>
    <w:rsid w:val="00743029"/>
    <w:rsid w:val="0074457C"/>
    <w:rsid w:val="00744E9D"/>
    <w:rsid w:val="00747A2E"/>
    <w:rsid w:val="00747C4A"/>
    <w:rsid w:val="007500E8"/>
    <w:rsid w:val="00751798"/>
    <w:rsid w:val="00752B0D"/>
    <w:rsid w:val="00754492"/>
    <w:rsid w:val="00757324"/>
    <w:rsid w:val="0076643B"/>
    <w:rsid w:val="00767422"/>
    <w:rsid w:val="00767FCB"/>
    <w:rsid w:val="00771DB5"/>
    <w:rsid w:val="00773CA8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6DF7"/>
    <w:rsid w:val="007A743F"/>
    <w:rsid w:val="007B13A5"/>
    <w:rsid w:val="007B18C2"/>
    <w:rsid w:val="007B229F"/>
    <w:rsid w:val="007B309B"/>
    <w:rsid w:val="007B4523"/>
    <w:rsid w:val="007B7546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3970"/>
    <w:rsid w:val="007E51B9"/>
    <w:rsid w:val="007E6BF4"/>
    <w:rsid w:val="007F1111"/>
    <w:rsid w:val="007F329D"/>
    <w:rsid w:val="007F42C2"/>
    <w:rsid w:val="007F50E0"/>
    <w:rsid w:val="007F62AB"/>
    <w:rsid w:val="007F78C5"/>
    <w:rsid w:val="007F7BD1"/>
    <w:rsid w:val="00800084"/>
    <w:rsid w:val="008049A2"/>
    <w:rsid w:val="008132EB"/>
    <w:rsid w:val="00814813"/>
    <w:rsid w:val="0081486E"/>
    <w:rsid w:val="00815DF4"/>
    <w:rsid w:val="008167C5"/>
    <w:rsid w:val="00816AE9"/>
    <w:rsid w:val="00816F98"/>
    <w:rsid w:val="008201CD"/>
    <w:rsid w:val="00821BCA"/>
    <w:rsid w:val="0082244C"/>
    <w:rsid w:val="008233FC"/>
    <w:rsid w:val="008248F9"/>
    <w:rsid w:val="0083239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406C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3E6"/>
    <w:rsid w:val="008838B5"/>
    <w:rsid w:val="00893791"/>
    <w:rsid w:val="00895CFB"/>
    <w:rsid w:val="008963DC"/>
    <w:rsid w:val="00896DAD"/>
    <w:rsid w:val="008A1433"/>
    <w:rsid w:val="008A4BCF"/>
    <w:rsid w:val="008A5B84"/>
    <w:rsid w:val="008A78B0"/>
    <w:rsid w:val="008B3A0B"/>
    <w:rsid w:val="008B7482"/>
    <w:rsid w:val="008C13DD"/>
    <w:rsid w:val="008C2766"/>
    <w:rsid w:val="008C27C3"/>
    <w:rsid w:val="008D0466"/>
    <w:rsid w:val="008D2548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5094"/>
    <w:rsid w:val="0095779A"/>
    <w:rsid w:val="00957D5A"/>
    <w:rsid w:val="00961100"/>
    <w:rsid w:val="009622C6"/>
    <w:rsid w:val="00962D61"/>
    <w:rsid w:val="009654B3"/>
    <w:rsid w:val="00967ECB"/>
    <w:rsid w:val="00967F2E"/>
    <w:rsid w:val="00971503"/>
    <w:rsid w:val="00975136"/>
    <w:rsid w:val="00986792"/>
    <w:rsid w:val="00987536"/>
    <w:rsid w:val="00987655"/>
    <w:rsid w:val="00991186"/>
    <w:rsid w:val="00991EC9"/>
    <w:rsid w:val="00992A5D"/>
    <w:rsid w:val="00994C8F"/>
    <w:rsid w:val="00997B9B"/>
    <w:rsid w:val="00997D8B"/>
    <w:rsid w:val="00997F2C"/>
    <w:rsid w:val="009A5F2B"/>
    <w:rsid w:val="009B0C7C"/>
    <w:rsid w:val="009B0FDF"/>
    <w:rsid w:val="009B482A"/>
    <w:rsid w:val="009B51BC"/>
    <w:rsid w:val="009B68FA"/>
    <w:rsid w:val="009B791A"/>
    <w:rsid w:val="009C0A37"/>
    <w:rsid w:val="009C1346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E83"/>
    <w:rsid w:val="009D3FB6"/>
    <w:rsid w:val="009D45AE"/>
    <w:rsid w:val="009D4BB5"/>
    <w:rsid w:val="009D4E99"/>
    <w:rsid w:val="009E0046"/>
    <w:rsid w:val="009E0EDA"/>
    <w:rsid w:val="009E42BC"/>
    <w:rsid w:val="009E6618"/>
    <w:rsid w:val="009F12D0"/>
    <w:rsid w:val="009F1A51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47A28"/>
    <w:rsid w:val="00A5116A"/>
    <w:rsid w:val="00A53BFF"/>
    <w:rsid w:val="00A54558"/>
    <w:rsid w:val="00A55EDB"/>
    <w:rsid w:val="00A56BEB"/>
    <w:rsid w:val="00A60DFA"/>
    <w:rsid w:val="00A61153"/>
    <w:rsid w:val="00A6596C"/>
    <w:rsid w:val="00A66459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B0755"/>
    <w:rsid w:val="00AB53F0"/>
    <w:rsid w:val="00AB64F2"/>
    <w:rsid w:val="00AC2D82"/>
    <w:rsid w:val="00AC4029"/>
    <w:rsid w:val="00AD0A6B"/>
    <w:rsid w:val="00AD1D23"/>
    <w:rsid w:val="00AD3055"/>
    <w:rsid w:val="00AD31E8"/>
    <w:rsid w:val="00AD32FA"/>
    <w:rsid w:val="00AD5C4D"/>
    <w:rsid w:val="00AD732C"/>
    <w:rsid w:val="00AE0C18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FC4"/>
    <w:rsid w:val="00B07EBB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1044"/>
    <w:rsid w:val="00B43EA1"/>
    <w:rsid w:val="00B47338"/>
    <w:rsid w:val="00B504EE"/>
    <w:rsid w:val="00B52478"/>
    <w:rsid w:val="00B53121"/>
    <w:rsid w:val="00B5588D"/>
    <w:rsid w:val="00B572AC"/>
    <w:rsid w:val="00B67267"/>
    <w:rsid w:val="00B6795C"/>
    <w:rsid w:val="00B706FF"/>
    <w:rsid w:val="00B77E5D"/>
    <w:rsid w:val="00B81060"/>
    <w:rsid w:val="00B8490F"/>
    <w:rsid w:val="00B86224"/>
    <w:rsid w:val="00B87DF0"/>
    <w:rsid w:val="00B9659E"/>
    <w:rsid w:val="00BA0373"/>
    <w:rsid w:val="00BA2848"/>
    <w:rsid w:val="00BA2CAA"/>
    <w:rsid w:val="00BA381F"/>
    <w:rsid w:val="00BA4F98"/>
    <w:rsid w:val="00BA7A3B"/>
    <w:rsid w:val="00BA7CCF"/>
    <w:rsid w:val="00BB75DE"/>
    <w:rsid w:val="00BC4951"/>
    <w:rsid w:val="00BC5B0E"/>
    <w:rsid w:val="00BC5E14"/>
    <w:rsid w:val="00BC7B1D"/>
    <w:rsid w:val="00BD19A0"/>
    <w:rsid w:val="00BE0236"/>
    <w:rsid w:val="00BE29D1"/>
    <w:rsid w:val="00BE5943"/>
    <w:rsid w:val="00BE7002"/>
    <w:rsid w:val="00BE79BE"/>
    <w:rsid w:val="00BF2D89"/>
    <w:rsid w:val="00BF3E68"/>
    <w:rsid w:val="00BF429B"/>
    <w:rsid w:val="00BF5B7F"/>
    <w:rsid w:val="00BF7C5B"/>
    <w:rsid w:val="00C00E65"/>
    <w:rsid w:val="00C04329"/>
    <w:rsid w:val="00C04A7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2A66"/>
    <w:rsid w:val="00C2503D"/>
    <w:rsid w:val="00C274DF"/>
    <w:rsid w:val="00C30741"/>
    <w:rsid w:val="00C32C00"/>
    <w:rsid w:val="00C36491"/>
    <w:rsid w:val="00C40BBE"/>
    <w:rsid w:val="00C46512"/>
    <w:rsid w:val="00C46D55"/>
    <w:rsid w:val="00C50A24"/>
    <w:rsid w:val="00C51328"/>
    <w:rsid w:val="00C52839"/>
    <w:rsid w:val="00C52B62"/>
    <w:rsid w:val="00C532EA"/>
    <w:rsid w:val="00C55A64"/>
    <w:rsid w:val="00C61436"/>
    <w:rsid w:val="00C6403B"/>
    <w:rsid w:val="00C64465"/>
    <w:rsid w:val="00C6469F"/>
    <w:rsid w:val="00C70FB7"/>
    <w:rsid w:val="00C714D0"/>
    <w:rsid w:val="00C73FAC"/>
    <w:rsid w:val="00C74CAA"/>
    <w:rsid w:val="00C77CEB"/>
    <w:rsid w:val="00C80221"/>
    <w:rsid w:val="00C806EF"/>
    <w:rsid w:val="00C80EB7"/>
    <w:rsid w:val="00C82569"/>
    <w:rsid w:val="00C831AC"/>
    <w:rsid w:val="00C83A3F"/>
    <w:rsid w:val="00C85D53"/>
    <w:rsid w:val="00C8661D"/>
    <w:rsid w:val="00C87727"/>
    <w:rsid w:val="00C915EC"/>
    <w:rsid w:val="00C93C16"/>
    <w:rsid w:val="00C95A2F"/>
    <w:rsid w:val="00CA34A2"/>
    <w:rsid w:val="00CA63DA"/>
    <w:rsid w:val="00CA7FCD"/>
    <w:rsid w:val="00CB02CB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2DD"/>
    <w:rsid w:val="00CD1B82"/>
    <w:rsid w:val="00CD2CF8"/>
    <w:rsid w:val="00CD3FF1"/>
    <w:rsid w:val="00CE368C"/>
    <w:rsid w:val="00CF00BD"/>
    <w:rsid w:val="00CF1FEB"/>
    <w:rsid w:val="00CF41AF"/>
    <w:rsid w:val="00D0116F"/>
    <w:rsid w:val="00D016BD"/>
    <w:rsid w:val="00D03E38"/>
    <w:rsid w:val="00D043D2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358"/>
    <w:rsid w:val="00D26871"/>
    <w:rsid w:val="00D27461"/>
    <w:rsid w:val="00D277AA"/>
    <w:rsid w:val="00D36464"/>
    <w:rsid w:val="00D3707C"/>
    <w:rsid w:val="00D37546"/>
    <w:rsid w:val="00D40226"/>
    <w:rsid w:val="00D412C5"/>
    <w:rsid w:val="00D44C42"/>
    <w:rsid w:val="00D4565E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6AC0"/>
    <w:rsid w:val="00D9000F"/>
    <w:rsid w:val="00D9195F"/>
    <w:rsid w:val="00D92675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5946"/>
    <w:rsid w:val="00DE6671"/>
    <w:rsid w:val="00DE7123"/>
    <w:rsid w:val="00DF2B3A"/>
    <w:rsid w:val="00DF48B6"/>
    <w:rsid w:val="00DF747D"/>
    <w:rsid w:val="00DF7B0A"/>
    <w:rsid w:val="00E0444C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4895"/>
    <w:rsid w:val="00E179F8"/>
    <w:rsid w:val="00E23DE8"/>
    <w:rsid w:val="00E23ED2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13B1"/>
    <w:rsid w:val="00E720FC"/>
    <w:rsid w:val="00E75803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4E6E"/>
    <w:rsid w:val="00EB401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63A0"/>
    <w:rsid w:val="00EC774C"/>
    <w:rsid w:val="00ED0836"/>
    <w:rsid w:val="00ED0890"/>
    <w:rsid w:val="00ED4546"/>
    <w:rsid w:val="00ED67F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CB7"/>
    <w:rsid w:val="00F260D5"/>
    <w:rsid w:val="00F332A2"/>
    <w:rsid w:val="00F33CA5"/>
    <w:rsid w:val="00F420ED"/>
    <w:rsid w:val="00F44538"/>
    <w:rsid w:val="00F44C27"/>
    <w:rsid w:val="00F47EDA"/>
    <w:rsid w:val="00F51E4D"/>
    <w:rsid w:val="00F52016"/>
    <w:rsid w:val="00F5380A"/>
    <w:rsid w:val="00F53A2D"/>
    <w:rsid w:val="00F63535"/>
    <w:rsid w:val="00F64667"/>
    <w:rsid w:val="00F64BB6"/>
    <w:rsid w:val="00F65B62"/>
    <w:rsid w:val="00F679E2"/>
    <w:rsid w:val="00F67B48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52E4"/>
    <w:rsid w:val="00FD2234"/>
    <w:rsid w:val="00FD25CC"/>
    <w:rsid w:val="00FD3585"/>
    <w:rsid w:val="00FD4D9A"/>
    <w:rsid w:val="00FD57E1"/>
    <w:rsid w:val="00FD5FA6"/>
    <w:rsid w:val="00FD62DD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79AA-0EF3-485A-A287-2F008FE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26</cp:revision>
  <cp:lastPrinted>2016-04-20T23:58:00Z</cp:lastPrinted>
  <dcterms:created xsi:type="dcterms:W3CDTF">2015-11-19T23:41:00Z</dcterms:created>
  <dcterms:modified xsi:type="dcterms:W3CDTF">2016-04-21T23:10:00Z</dcterms:modified>
</cp:coreProperties>
</file>