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470"/>
        <w:gridCol w:w="2486"/>
        <w:gridCol w:w="2486"/>
        <w:gridCol w:w="1378"/>
        <w:gridCol w:w="711"/>
        <w:gridCol w:w="1497"/>
        <w:gridCol w:w="1378"/>
        <w:gridCol w:w="711"/>
        <w:gridCol w:w="1431"/>
        <w:gridCol w:w="711"/>
      </w:tblGrid>
      <w:tr w:rsidR="00482294" w:rsidRPr="00482294" w:rsidTr="00482294">
        <w:trPr>
          <w:trHeight w:val="7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4 к заключению на отчет об исполнении областного бюджета за 1 квартал 2022 года </w:t>
            </w:r>
          </w:p>
        </w:tc>
      </w:tr>
      <w:tr w:rsidR="00482294" w:rsidRPr="00482294" w:rsidTr="00482294">
        <w:trPr>
          <w:trHeight w:val="48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региональных проектов на территории Сахалинской области за 2022 год</w:t>
            </w:r>
          </w:p>
        </w:tc>
      </w:tr>
      <w:tr w:rsidR="00482294" w:rsidRPr="00482294" w:rsidTr="004822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82294" w:rsidRPr="00482294" w:rsidTr="00482294">
        <w:trPr>
          <w:trHeight w:val="1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Национальный проект/программа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Кассовое исполнение за 2021 год            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Уточненный план 2022 год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Кассовое исполнение за 2022 год            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482294" w:rsidRPr="00482294" w:rsidTr="00482294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1 969 738,5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11 800 782,7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2 475 423,5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21,0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505 685,0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125,7</w:t>
            </w:r>
          </w:p>
        </w:tc>
      </w:tr>
      <w:tr w:rsidR="00482294" w:rsidRPr="00482294" w:rsidTr="0048229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Демография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759 922,9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2 958 303,2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770 377,2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26,0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10 454,3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101,4</w:t>
            </w:r>
          </w:p>
        </w:tc>
      </w:tr>
      <w:tr w:rsidR="00482294" w:rsidRPr="00482294" w:rsidTr="0048229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642 064,0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2 060 717,5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642 572,6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508,6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</w:p>
        </w:tc>
      </w:tr>
      <w:tr w:rsidR="00482294" w:rsidRPr="00482294" w:rsidTr="0048229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Содействие занятости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Содействие занятности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58 209,9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145 108,0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18 723,7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-39 486,2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32,2</w:t>
            </w:r>
          </w:p>
        </w:tc>
      </w:tr>
      <w:tr w:rsidR="00482294" w:rsidRPr="00482294" w:rsidTr="00482294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Старшее поколение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Старшее поколение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44 773,8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223 602,8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8 870,5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-35 903,3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19,8</w:t>
            </w:r>
          </w:p>
        </w:tc>
      </w:tr>
      <w:tr w:rsidR="00482294" w:rsidRPr="00482294" w:rsidTr="0048229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общественного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общественного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1 166,0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3 905,8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-1 166,0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Спорт-норма жизни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Спорт-норма жизни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13 709,2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524 969,1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100 210,4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86 501,2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7,3 </w:t>
            </w:r>
            <w:proofErr w:type="gramStart"/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482294" w:rsidRPr="00482294" w:rsidTr="0048229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119 975,9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1 459 619,5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143 563,2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23 587,3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119,7</w:t>
            </w:r>
          </w:p>
        </w:tc>
      </w:tr>
      <w:tr w:rsidR="00482294" w:rsidRPr="00482294" w:rsidTr="00482294">
        <w:trPr>
          <w:trHeight w:val="8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52 043,8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320 000,0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69 998,4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17 954,6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134,5</w:t>
            </w:r>
          </w:p>
        </w:tc>
      </w:tr>
      <w:tr w:rsidR="00482294" w:rsidRPr="00482294" w:rsidTr="0048229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541,6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132 900,9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597,8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110,4</w:t>
            </w:r>
          </w:p>
        </w:tc>
      </w:tr>
      <w:tr w:rsidR="00482294" w:rsidRPr="00482294" w:rsidTr="0048229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118 129,3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1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62 620,0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57,6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72 967,0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72 967,0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10 347,0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116,5</w:t>
            </w:r>
          </w:p>
        </w:tc>
      </w:tr>
      <w:tr w:rsidR="00482294" w:rsidRPr="00482294" w:rsidTr="00482294">
        <w:trPr>
          <w:trHeight w:val="1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4 770,5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221 780,7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-4 770,5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Модернизация первичного звена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Модернизация первичного звена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593 841,6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13 984,7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1 562 600,8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35 294,2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21 309,5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2,5 </w:t>
            </w:r>
            <w:proofErr w:type="gramStart"/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482294" w:rsidRPr="00482294" w:rsidTr="00482294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Современная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Современная школа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1 357 608,6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24 069,2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24 069,2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Успех каждого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Успех каждого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5 852,0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32 581,0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3 310,6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-2 541,4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56,6</w:t>
            </w:r>
          </w:p>
        </w:tc>
      </w:tr>
      <w:tr w:rsidR="00482294" w:rsidRPr="00482294" w:rsidTr="0048229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6 511,6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77 072,4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3 159,9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-3 351,7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48,5</w:t>
            </w:r>
          </w:p>
        </w:tc>
      </w:tr>
      <w:tr w:rsidR="00482294" w:rsidRPr="00482294" w:rsidTr="00482294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78 893,8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2 954,5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2 335,8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4,8 </w:t>
            </w:r>
            <w:proofErr w:type="gramStart"/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</w:tr>
      <w:tr w:rsidR="00482294" w:rsidRPr="00482294" w:rsidTr="0048229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активность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Социальная активность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1 002,4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16 445,0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797,6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1,8 </w:t>
            </w:r>
            <w:proofErr w:type="gramStart"/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482294" w:rsidRPr="00482294" w:rsidTr="0048229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74 185,4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363 855,7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14 556,5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-59 628,9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19,6</w:t>
            </w:r>
          </w:p>
        </w:tc>
      </w:tr>
      <w:tr w:rsidR="00482294" w:rsidRPr="00482294" w:rsidTr="00482294">
        <w:trPr>
          <w:trHeight w:val="4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74 101,4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363 355,7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14 556,5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-59 544,9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19,6</w:t>
            </w:r>
          </w:p>
        </w:tc>
      </w:tr>
      <w:tr w:rsidR="00482294" w:rsidRPr="00482294" w:rsidTr="00482294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Творческие люди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Творческие люди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-84,0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Жилье и городская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704 625,1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35,2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2 028 817,3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1 011 270,9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306 645,8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143,5</w:t>
            </w:r>
          </w:p>
        </w:tc>
      </w:tr>
      <w:tr w:rsidR="00482294" w:rsidRPr="00482294" w:rsidTr="00482294">
        <w:trPr>
          <w:trHeight w:val="3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Жилье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Жилье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678 576,9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876 135,7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831 342,0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152 765,1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122,5</w:t>
            </w:r>
          </w:p>
        </w:tc>
      </w:tr>
      <w:tr w:rsidR="00482294" w:rsidRPr="00482294" w:rsidTr="0048229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комфортной городской среды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26 048,2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805 063,3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65 970,8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39 922,6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2,5 </w:t>
            </w:r>
            <w:proofErr w:type="gramStart"/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482294" w:rsidRPr="00482294" w:rsidTr="0048229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347 618,3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113 958,1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113 958,1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33 958,6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лесов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Сохранение лесов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33 958,6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149 403,5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3 148 272,0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439 435,6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290 032,1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2,9 </w:t>
            </w:r>
            <w:proofErr w:type="gramStart"/>
            <w:r w:rsidRPr="004822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482294" w:rsidRPr="00482294" w:rsidTr="00482294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Дорожная сеть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Дорожная сеть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149 403,5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2 993 920,7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439 435,6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290 032,1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2,9 </w:t>
            </w:r>
            <w:proofErr w:type="gramStart"/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482294" w:rsidRPr="00482294" w:rsidTr="0048229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Общесистемные меры развития дорожного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126 860,2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27 491,1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Цифровая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112 354,4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инфраструктура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112 354,4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21 716,2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20 029,2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-21 716,2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10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Адресная поддержка повышения производительности труда на предприятиях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21 716,2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20 029,2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-21 716,2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125 924,8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101 510,0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60 875,9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-65 048,9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48,3</w:t>
            </w:r>
          </w:p>
        </w:tc>
      </w:tr>
      <w:tr w:rsidR="00482294" w:rsidRPr="00482294" w:rsidTr="00482294">
        <w:trPr>
          <w:trHeight w:val="8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самозанятыми</w:t>
            </w:r>
            <w:proofErr w:type="spellEnd"/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гражданами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самозанятыми</w:t>
            </w:r>
            <w:proofErr w:type="spellEnd"/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гражданами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3 768,2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4 298,4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4 298,3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530,1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114,1</w:t>
            </w:r>
          </w:p>
        </w:tc>
      </w:tr>
      <w:tr w:rsidR="00482294" w:rsidRPr="00482294" w:rsidTr="00482294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6 879,1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18 140,8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7 273,2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394,1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105,7</w:t>
            </w:r>
          </w:p>
        </w:tc>
      </w:tr>
      <w:tr w:rsidR="00482294" w:rsidRPr="00482294" w:rsidTr="0048229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115 277,5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79 070,8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49 304,4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-65 973,1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42,8</w:t>
            </w:r>
          </w:p>
        </w:tc>
      </w:tr>
      <w:tr w:rsidR="00482294" w:rsidRPr="00482294" w:rsidTr="0048229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Туризм и индустрия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11 462,0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</w:t>
            </w:r>
          </w:p>
        </w:tc>
      </w:tr>
      <w:tr w:rsidR="00482294" w:rsidRPr="00482294" w:rsidTr="00482294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Cs w:val="24"/>
                <w:lang w:eastAsia="ru-RU"/>
              </w:rPr>
              <w:t>Туризм и индустрия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Cs w:val="24"/>
                <w:lang w:eastAsia="ru-RU"/>
              </w:rPr>
              <w:t>Повышение доступности туристических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11 462,0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94" w:rsidRPr="00482294" w:rsidRDefault="00482294" w:rsidP="0048229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229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</w:tbl>
    <w:p w:rsidR="008A2692" w:rsidRPr="00696CE6" w:rsidRDefault="008A2692" w:rsidP="00696CE6"/>
    <w:sectPr w:rsidR="008A2692" w:rsidRPr="00696CE6" w:rsidSect="0048229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317067"/>
    <w:rsid w:val="00482294"/>
    <w:rsid w:val="00523C8D"/>
    <w:rsid w:val="00696CE6"/>
    <w:rsid w:val="008A2692"/>
    <w:rsid w:val="0099794F"/>
    <w:rsid w:val="00A56BDC"/>
    <w:rsid w:val="00C32E95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2</cp:revision>
  <dcterms:created xsi:type="dcterms:W3CDTF">2022-05-12T01:34:00Z</dcterms:created>
  <dcterms:modified xsi:type="dcterms:W3CDTF">2022-05-12T01:34:00Z</dcterms:modified>
</cp:coreProperties>
</file>