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12" w:rsidRPr="00AB300C" w:rsidRDefault="00F92D12" w:rsidP="00F92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0C">
        <w:rPr>
          <w:rFonts w:ascii="Times New Roman" w:hAnsi="Times New Roman" w:cs="Times New Roman"/>
          <w:b/>
          <w:sz w:val="24"/>
          <w:szCs w:val="24"/>
        </w:rPr>
        <w:t>ГРАФИК ПРИЕМА</w:t>
      </w:r>
    </w:p>
    <w:p w:rsidR="00F92D12" w:rsidRDefault="00F92D12" w:rsidP="00F9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00C">
        <w:rPr>
          <w:rFonts w:ascii="Times New Roman" w:hAnsi="Times New Roman" w:cs="Times New Roman"/>
          <w:sz w:val="24"/>
          <w:szCs w:val="24"/>
        </w:rPr>
        <w:t>граждан (физических лиц)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представителей организаций </w:t>
      </w:r>
    </w:p>
    <w:p w:rsidR="00F92D12" w:rsidRDefault="00F92D12" w:rsidP="00F9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(юридических лиц), общественных объединений, государственных </w:t>
      </w:r>
    </w:p>
    <w:p w:rsidR="00F92D12" w:rsidRDefault="00F92D12" w:rsidP="00F9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 органов местного самоуправления,</w:t>
      </w:r>
    </w:p>
    <w:p w:rsidR="00F92D12" w:rsidRPr="00AB300C" w:rsidRDefault="00F92D12" w:rsidP="00F9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00C">
        <w:rPr>
          <w:rFonts w:ascii="Times New Roman" w:hAnsi="Times New Roman" w:cs="Times New Roman"/>
          <w:sz w:val="24"/>
          <w:szCs w:val="24"/>
        </w:rPr>
        <w:t xml:space="preserve"> должностными лицами контрольно-счетной па</w:t>
      </w:r>
      <w:r>
        <w:rPr>
          <w:rFonts w:ascii="Times New Roman" w:hAnsi="Times New Roman" w:cs="Times New Roman"/>
          <w:sz w:val="24"/>
          <w:szCs w:val="24"/>
        </w:rPr>
        <w:t>латы Сахалинской области на 201</w:t>
      </w:r>
      <w:r w:rsidR="009E0846">
        <w:rPr>
          <w:rFonts w:ascii="Times New Roman" w:hAnsi="Times New Roman" w:cs="Times New Roman"/>
          <w:sz w:val="24"/>
          <w:szCs w:val="24"/>
        </w:rPr>
        <w:t>9</w:t>
      </w:r>
      <w:r w:rsidRPr="00AB30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2D12" w:rsidRPr="00AB300C" w:rsidRDefault="00F92D12" w:rsidP="00F9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F92D12" w:rsidRPr="00AB300C" w:rsidTr="00CC2BB8">
        <w:trPr>
          <w:trHeight w:val="481"/>
        </w:trPr>
        <w:tc>
          <w:tcPr>
            <w:tcW w:w="5637" w:type="dxa"/>
          </w:tcPr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Дата, время приема</w:t>
            </w:r>
          </w:p>
        </w:tc>
        <w:tc>
          <w:tcPr>
            <w:tcW w:w="3934" w:type="dxa"/>
          </w:tcPr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Ф.И.О., должность в контрольно-счетной палате Сахалинской области</w:t>
            </w:r>
          </w:p>
        </w:tc>
      </w:tr>
      <w:tr w:rsidR="00F92D12" w:rsidRPr="00AB300C" w:rsidTr="00CC2BB8">
        <w:trPr>
          <w:trHeight w:val="332"/>
        </w:trPr>
        <w:tc>
          <w:tcPr>
            <w:tcW w:w="5637" w:type="dxa"/>
          </w:tcPr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третью пятницу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13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  <w:proofErr w:type="spellEnd"/>
            <w:proofErr w:type="gramEnd"/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палата Сахалинской области,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322,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46-94-68</w:t>
            </w:r>
          </w:p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Жижанков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  <w:bookmarkStart w:id="0" w:name="_GoBack"/>
        <w:bookmarkEnd w:id="0"/>
      </w:tr>
      <w:tr w:rsidR="00F92D12" w:rsidRPr="00AB300C" w:rsidTr="00CC2BB8">
        <w:trPr>
          <w:trHeight w:val="423"/>
        </w:trPr>
        <w:tc>
          <w:tcPr>
            <w:tcW w:w="5637" w:type="dxa"/>
          </w:tcPr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третью среду,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Коммунистический пр., 39, 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322,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Т.Р. Харченко, заместитель председателя</w:t>
            </w:r>
          </w:p>
        </w:tc>
      </w:tr>
      <w:tr w:rsidR="00F92D12" w:rsidRPr="00AB300C" w:rsidTr="00CC2BB8">
        <w:trPr>
          <w:trHeight w:val="423"/>
        </w:trPr>
        <w:tc>
          <w:tcPr>
            <w:tcW w:w="5637" w:type="dxa"/>
          </w:tcPr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первый понедельник, с 10 до 13 часов, 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329,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46-94-68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92D12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Бондарчук, аудитор</w:t>
            </w:r>
          </w:p>
        </w:tc>
      </w:tr>
      <w:tr w:rsidR="00F92D12" w:rsidRPr="00AB300C" w:rsidTr="00CC2BB8">
        <w:trPr>
          <w:trHeight w:val="423"/>
        </w:trPr>
        <w:tc>
          <w:tcPr>
            <w:tcW w:w="5637" w:type="dxa"/>
          </w:tcPr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второй вторник, с 10 до 13 часов, 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331,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34" w:type="dxa"/>
          </w:tcPr>
          <w:p w:rsidR="00F92D12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Подстрижень, аудитор </w:t>
            </w:r>
          </w:p>
        </w:tc>
      </w:tr>
      <w:tr w:rsidR="00F92D12" w:rsidRPr="00AB300C" w:rsidTr="00CC2BB8">
        <w:trPr>
          <w:trHeight w:val="423"/>
        </w:trPr>
        <w:tc>
          <w:tcPr>
            <w:tcW w:w="5637" w:type="dxa"/>
          </w:tcPr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четвертый четверг, с 10 до 13 часов, 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326, тел. 46-94-68</w:t>
            </w:r>
          </w:p>
        </w:tc>
        <w:tc>
          <w:tcPr>
            <w:tcW w:w="3934" w:type="dxa"/>
          </w:tcPr>
          <w:p w:rsidR="00F92D12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Литвиненко, аудитор</w:t>
            </w:r>
          </w:p>
        </w:tc>
      </w:tr>
    </w:tbl>
    <w:p w:rsidR="00F92D12" w:rsidRDefault="00F92D12" w:rsidP="00F92D12">
      <w:pPr>
        <w:rPr>
          <w:rFonts w:ascii="Times New Roman" w:hAnsi="Times New Roman" w:cs="Times New Roman"/>
          <w:sz w:val="24"/>
          <w:szCs w:val="24"/>
        </w:rPr>
      </w:pPr>
    </w:p>
    <w:p w:rsidR="00F92D12" w:rsidRPr="00AB300C" w:rsidRDefault="00F92D12" w:rsidP="00F92D12">
      <w:pPr>
        <w:rPr>
          <w:rFonts w:ascii="Times New Roman" w:hAnsi="Times New Roman" w:cs="Times New Roman"/>
          <w:sz w:val="24"/>
          <w:szCs w:val="24"/>
        </w:rPr>
      </w:pPr>
    </w:p>
    <w:p w:rsidR="00F92D12" w:rsidRDefault="00F92D12" w:rsidP="00F92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приема </w:t>
      </w:r>
      <w:r w:rsidRPr="00AB300C">
        <w:rPr>
          <w:rFonts w:ascii="Times New Roman" w:hAnsi="Times New Roman" w:cs="Times New Roman"/>
          <w:sz w:val="24"/>
          <w:szCs w:val="24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возложена на Рябову Яну Леонидовну </w:t>
      </w:r>
      <w:r w:rsidRPr="00AB30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1 разряда, </w:t>
      </w:r>
      <w:r w:rsidRPr="00AB300C">
        <w:rPr>
          <w:rFonts w:ascii="Times New Roman" w:hAnsi="Times New Roman" w:cs="Times New Roman"/>
          <w:sz w:val="24"/>
          <w:szCs w:val="24"/>
        </w:rPr>
        <w:t>тел. (4242) 46-94-6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30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2D12" w:rsidRDefault="00F92D12" w:rsidP="00F92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D12" w:rsidRDefault="00F92D12" w:rsidP="00F92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D12" w:rsidRDefault="00F92D12" w:rsidP="00F92D12"/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12"/>
    <w:rsid w:val="0026650F"/>
    <w:rsid w:val="009E0846"/>
    <w:rsid w:val="00C16EF2"/>
    <w:rsid w:val="00E4412A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2018-01-14T22:46:00Z</dcterms:created>
  <dcterms:modified xsi:type="dcterms:W3CDTF">2018-12-28T01:18:00Z</dcterms:modified>
</cp:coreProperties>
</file>