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61" w:rsidRPr="00C02661" w:rsidRDefault="00C02661" w:rsidP="00C02661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661" w:rsidRPr="00C02661" w:rsidRDefault="00C02661" w:rsidP="00C0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C0266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C02661" w:rsidRPr="00C02661" w:rsidRDefault="00C02661" w:rsidP="00C0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C0266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C02661" w:rsidRPr="00C02661" w:rsidRDefault="00C02661" w:rsidP="00C02661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93011, г"/>
        </w:smartTagPr>
        <w:r w:rsidRPr="00C026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693011, г</w:t>
        </w:r>
      </w:smartTag>
      <w:r w:rsidRPr="00C0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Южно-Сахалинск, пр. Коммунистический, 39, </w:t>
      </w:r>
      <w:proofErr w:type="spellStart"/>
      <w:r w:rsidRPr="00C026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0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110, </w:t>
      </w:r>
    </w:p>
    <w:p w:rsidR="00C02661" w:rsidRPr="00C02661" w:rsidRDefault="00C02661" w:rsidP="00C02661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C0266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.: (4242) </w:t>
      </w:r>
      <w:r w:rsidRPr="00C02661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C0266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-9</w:t>
      </w:r>
      <w:r w:rsidRPr="00C026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0266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Pr="00C02661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C02661" w:rsidRPr="00C02661" w:rsidRDefault="00C02661" w:rsidP="00C0266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19050" r="1651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15240" r="698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02661" w:rsidRPr="00C02661" w:rsidRDefault="00C02661" w:rsidP="00C0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61" w:rsidRPr="00C02661" w:rsidRDefault="00C02661" w:rsidP="00C0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26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0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C02661" w:rsidRPr="00C02661" w:rsidRDefault="00C02661" w:rsidP="00C0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61" w:rsidRPr="00C02661" w:rsidRDefault="009F0FF4" w:rsidP="00C02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  23</w:t>
      </w:r>
      <w:r w:rsidR="00C02661" w:rsidRPr="00C0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 апреля 2013 г.                                                                        № __</w:t>
      </w:r>
      <w:r w:rsidR="00C026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C02661" w:rsidRPr="00C0266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C02661" w:rsidRPr="00C02661" w:rsidRDefault="00C02661" w:rsidP="00C026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026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2661">
        <w:rPr>
          <w:rFonts w:ascii="Times New Roman" w:eastAsia="Times New Roman" w:hAnsi="Times New Roman" w:cs="Times New Roman"/>
          <w:lang w:eastAsia="ru-RU"/>
        </w:rPr>
        <w:t>г. Южно-Сахалинск</w:t>
      </w:r>
    </w:p>
    <w:p w:rsidR="00C02661" w:rsidRDefault="00C026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02661" w:rsidRDefault="00C026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02661" w:rsidRDefault="00C026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правил проведения</w:t>
      </w:r>
    </w:p>
    <w:p w:rsidR="00C02661" w:rsidRDefault="00C026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экспертизы проектов приказов (изданных</w:t>
      </w:r>
      <w:proofErr w:type="gramEnd"/>
    </w:p>
    <w:p w:rsidR="00C02661" w:rsidRDefault="00C026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приказов) контрольно-счетной палаты</w:t>
      </w:r>
    </w:p>
    <w:p w:rsidR="00C02661" w:rsidRDefault="00C026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Сахалинской области в целях выявления</w:t>
      </w:r>
    </w:p>
    <w:p w:rsidR="00C02661" w:rsidRDefault="00C026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них положений, способствующих </w:t>
      </w:r>
    </w:p>
    <w:p w:rsidR="00C02661" w:rsidRDefault="00C026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созданию условий для проявления коррупции</w:t>
      </w:r>
    </w:p>
    <w:p w:rsidR="00C02661" w:rsidRDefault="00C02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C02661" w:rsidRDefault="00C02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C02661" w:rsidRPr="00C02661" w:rsidRDefault="00C02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661"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статьей 3 Фе</w:t>
      </w:r>
      <w:r w:rsidRPr="00C02661">
        <w:rPr>
          <w:rFonts w:ascii="Times New Roman" w:hAnsi="Times New Roman" w:cs="Times New Roman"/>
          <w:sz w:val="28"/>
          <w:szCs w:val="28"/>
        </w:rPr>
        <w:t xml:space="preserve">дерального закона от 17.07.2009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266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2661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2661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C02661" w:rsidRPr="00C02661" w:rsidRDefault="00C02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661" w:rsidRPr="00C02661" w:rsidRDefault="00C02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Правила </w:t>
      </w:r>
      <w:r w:rsidRPr="00C02661">
        <w:rPr>
          <w:rFonts w:ascii="Times New Roman" w:hAnsi="Times New Roman" w:cs="Times New Roman"/>
          <w:sz w:val="28"/>
          <w:szCs w:val="28"/>
        </w:rPr>
        <w:t xml:space="preserve">проведения экспертизы проектов приказов (изданных приказов)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Сахалинской области </w:t>
      </w:r>
      <w:r w:rsidRPr="00C02661">
        <w:rPr>
          <w:rFonts w:ascii="Times New Roman" w:hAnsi="Times New Roman" w:cs="Times New Roman"/>
          <w:sz w:val="28"/>
          <w:szCs w:val="28"/>
        </w:rPr>
        <w:t>в целях выявления в них положений, способствующих созданию условий для проявления коррупции (прилагаются).</w:t>
      </w:r>
    </w:p>
    <w:p w:rsidR="00C02661" w:rsidRPr="00C02661" w:rsidRDefault="00C02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661">
        <w:rPr>
          <w:rFonts w:ascii="Times New Roman" w:hAnsi="Times New Roman" w:cs="Times New Roman"/>
          <w:sz w:val="28"/>
          <w:szCs w:val="28"/>
        </w:rPr>
        <w:t>2. Опубликовать настоящий приказ в газете "Губернские ведомости".</w:t>
      </w:r>
    </w:p>
    <w:p w:rsidR="00C02661" w:rsidRDefault="00C02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26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026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266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02661" w:rsidRDefault="00C02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661" w:rsidRDefault="00C02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661" w:rsidRDefault="00C02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661" w:rsidRDefault="00C02661" w:rsidP="00C0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661" w:rsidRDefault="00C02661" w:rsidP="00C0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02661" w:rsidRDefault="00C02661" w:rsidP="00C0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C02661" w:rsidRPr="00C02661" w:rsidRDefault="00C02661" w:rsidP="00C02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Сахалинской области                                                          Б.И.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Мисилевич</w:t>
      </w:r>
      <w:proofErr w:type="spellEnd"/>
    </w:p>
    <w:p w:rsidR="00C02661" w:rsidRPr="00C02661" w:rsidRDefault="00C02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661" w:rsidRDefault="00C02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2661" w:rsidRDefault="00C02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2661" w:rsidRDefault="00C02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2661" w:rsidRDefault="00C02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2661" w:rsidRPr="00C02661" w:rsidRDefault="00C026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02661">
        <w:rPr>
          <w:rFonts w:ascii="Times New Roman" w:hAnsi="Times New Roman" w:cs="Times New Roman"/>
          <w:sz w:val="28"/>
          <w:szCs w:val="28"/>
        </w:rPr>
        <w:t>Утверждены</w:t>
      </w:r>
    </w:p>
    <w:p w:rsidR="00C02661" w:rsidRPr="00C02661" w:rsidRDefault="00C02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2661">
        <w:rPr>
          <w:rFonts w:ascii="Times New Roman" w:hAnsi="Times New Roman" w:cs="Times New Roman"/>
          <w:sz w:val="28"/>
          <w:szCs w:val="28"/>
        </w:rPr>
        <w:t>приказом</w:t>
      </w:r>
    </w:p>
    <w:p w:rsidR="00C02661" w:rsidRDefault="00C02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C02661" w:rsidRPr="00C02661" w:rsidRDefault="00C02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2661">
        <w:rPr>
          <w:rFonts w:ascii="Times New Roman" w:hAnsi="Times New Roman" w:cs="Times New Roman"/>
          <w:sz w:val="28"/>
          <w:szCs w:val="28"/>
        </w:rPr>
        <w:t>Сахалинской области</w:t>
      </w:r>
    </w:p>
    <w:p w:rsidR="00C02661" w:rsidRPr="00C02661" w:rsidRDefault="009F0F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</w:t>
      </w:r>
      <w:r w:rsidR="00C02661" w:rsidRPr="00C02661">
        <w:rPr>
          <w:rFonts w:ascii="Times New Roman" w:hAnsi="Times New Roman" w:cs="Times New Roman"/>
          <w:sz w:val="28"/>
          <w:szCs w:val="28"/>
        </w:rPr>
        <w:t>.0</w:t>
      </w:r>
      <w:r w:rsidR="00C02661">
        <w:rPr>
          <w:rFonts w:ascii="Times New Roman" w:hAnsi="Times New Roman" w:cs="Times New Roman"/>
          <w:sz w:val="28"/>
          <w:szCs w:val="28"/>
        </w:rPr>
        <w:t>4</w:t>
      </w:r>
      <w:r w:rsidR="00C02661" w:rsidRPr="00C02661">
        <w:rPr>
          <w:rFonts w:ascii="Times New Roman" w:hAnsi="Times New Roman" w:cs="Times New Roman"/>
          <w:sz w:val="28"/>
          <w:szCs w:val="28"/>
        </w:rPr>
        <w:t>.201</w:t>
      </w:r>
      <w:r w:rsidR="00C02661">
        <w:rPr>
          <w:rFonts w:ascii="Times New Roman" w:hAnsi="Times New Roman" w:cs="Times New Roman"/>
          <w:sz w:val="28"/>
          <w:szCs w:val="28"/>
        </w:rPr>
        <w:t>3</w:t>
      </w:r>
      <w:r w:rsidR="00C02661" w:rsidRPr="00C02661">
        <w:rPr>
          <w:rFonts w:ascii="Times New Roman" w:hAnsi="Times New Roman" w:cs="Times New Roman"/>
          <w:sz w:val="28"/>
          <w:szCs w:val="28"/>
        </w:rPr>
        <w:t xml:space="preserve"> </w:t>
      </w:r>
      <w:r w:rsidR="00C02661">
        <w:rPr>
          <w:rFonts w:ascii="Times New Roman" w:hAnsi="Times New Roman" w:cs="Times New Roman"/>
          <w:sz w:val="28"/>
          <w:szCs w:val="28"/>
        </w:rPr>
        <w:t>№</w:t>
      </w:r>
      <w:r w:rsidR="00C02661" w:rsidRPr="00C02661">
        <w:rPr>
          <w:rFonts w:ascii="Times New Roman" w:hAnsi="Times New Roman" w:cs="Times New Roman"/>
          <w:sz w:val="28"/>
          <w:szCs w:val="28"/>
        </w:rPr>
        <w:t xml:space="preserve"> </w:t>
      </w:r>
      <w:r w:rsidR="00C02661">
        <w:rPr>
          <w:rFonts w:ascii="Times New Roman" w:hAnsi="Times New Roman" w:cs="Times New Roman"/>
          <w:sz w:val="28"/>
          <w:szCs w:val="28"/>
        </w:rPr>
        <w:t>4</w:t>
      </w:r>
    </w:p>
    <w:p w:rsidR="00C02661" w:rsidRDefault="00C02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2661" w:rsidRPr="00C02661" w:rsidRDefault="00C02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2661" w:rsidRPr="00C02661" w:rsidRDefault="00C026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 w:rsidRPr="00C02661">
        <w:rPr>
          <w:rFonts w:ascii="Times New Roman" w:hAnsi="Times New Roman" w:cs="Times New Roman"/>
          <w:sz w:val="28"/>
          <w:szCs w:val="28"/>
        </w:rPr>
        <w:t>ПРАВИЛА</w:t>
      </w:r>
    </w:p>
    <w:p w:rsidR="00C02661" w:rsidRDefault="00C026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2661">
        <w:rPr>
          <w:rFonts w:ascii="Times New Roman" w:hAnsi="Times New Roman" w:cs="Times New Roman"/>
          <w:sz w:val="28"/>
          <w:szCs w:val="28"/>
        </w:rPr>
        <w:t xml:space="preserve">ПРОВЕДЕНИЯ ЭКСПЕРТИЗЫ ПРОЕКТОВ ПРИКАЗОВ </w:t>
      </w:r>
    </w:p>
    <w:p w:rsidR="00C02661" w:rsidRPr="00C02661" w:rsidRDefault="00C026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2661">
        <w:rPr>
          <w:rFonts w:ascii="Times New Roman" w:hAnsi="Times New Roman" w:cs="Times New Roman"/>
          <w:sz w:val="28"/>
          <w:szCs w:val="28"/>
        </w:rPr>
        <w:t>(ИЗДАННЫХ ПРИКАЗОВ)</w:t>
      </w:r>
    </w:p>
    <w:p w:rsidR="00C02661" w:rsidRDefault="00C026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C02661" w:rsidRPr="00C02661" w:rsidRDefault="00C026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2661">
        <w:rPr>
          <w:rFonts w:ascii="Times New Roman" w:hAnsi="Times New Roman" w:cs="Times New Roman"/>
          <w:sz w:val="28"/>
          <w:szCs w:val="28"/>
        </w:rPr>
        <w:t>САХАЛИНСКОЙ ОБЛАСТИ</w:t>
      </w:r>
    </w:p>
    <w:p w:rsidR="00C02661" w:rsidRPr="00C02661" w:rsidRDefault="00C026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2661">
        <w:rPr>
          <w:rFonts w:ascii="Times New Roman" w:hAnsi="Times New Roman" w:cs="Times New Roman"/>
          <w:sz w:val="28"/>
          <w:szCs w:val="28"/>
        </w:rPr>
        <w:t>В ЦЕЛЯХ ВЫЯВЛЕНИЯ В НИХ ПОЛОЖЕНИЙ, СПОСОБСТВУЮЩИХ СОЗДАНИЮ</w:t>
      </w:r>
    </w:p>
    <w:p w:rsidR="00C02661" w:rsidRPr="00C02661" w:rsidRDefault="00C026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2661">
        <w:rPr>
          <w:rFonts w:ascii="Times New Roman" w:hAnsi="Times New Roman" w:cs="Times New Roman"/>
          <w:sz w:val="28"/>
          <w:szCs w:val="28"/>
        </w:rPr>
        <w:t>УСЛОВИЙ ДЛЯ ПРОЯВЛЕНИЯ КОРРУПЦИИ</w:t>
      </w:r>
    </w:p>
    <w:p w:rsidR="00C02661" w:rsidRPr="00C02661" w:rsidRDefault="00C02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661" w:rsidRPr="00C02661" w:rsidRDefault="00C02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661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проведения антикоррупционной экспертизы проектов приказов (изданных приказов) в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Pr="00C02661">
        <w:rPr>
          <w:rFonts w:ascii="Times New Roman" w:hAnsi="Times New Roman" w:cs="Times New Roman"/>
          <w:sz w:val="28"/>
          <w:szCs w:val="28"/>
        </w:rPr>
        <w:t xml:space="preserve"> Сахалинской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2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C02661">
        <w:rPr>
          <w:rFonts w:ascii="Times New Roman" w:hAnsi="Times New Roman" w:cs="Times New Roman"/>
          <w:sz w:val="28"/>
          <w:szCs w:val="28"/>
        </w:rPr>
        <w:t>) в целях выявления в них положений, способствующих созданию условий для проявления коррупции.</w:t>
      </w:r>
    </w:p>
    <w:p w:rsidR="00C02661" w:rsidRPr="00C02661" w:rsidRDefault="00C02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661">
        <w:rPr>
          <w:rFonts w:ascii="Times New Roman" w:hAnsi="Times New Roman" w:cs="Times New Roman"/>
          <w:sz w:val="28"/>
          <w:szCs w:val="28"/>
        </w:rPr>
        <w:t xml:space="preserve">2. Антикоррупционная экспертиза проводится в соответствии с </w:t>
      </w:r>
      <w:hyperlink r:id="rId9" w:history="1">
        <w:r w:rsidRPr="00C02661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C02661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26.02.2010 №</w:t>
      </w:r>
      <w:r w:rsidRPr="00C02661">
        <w:rPr>
          <w:rFonts w:ascii="Times New Roman" w:hAnsi="Times New Roman" w:cs="Times New Roman"/>
          <w:sz w:val="28"/>
          <w:szCs w:val="28"/>
        </w:rPr>
        <w:t xml:space="preserve"> 96 (далее - Методика).</w:t>
      </w:r>
    </w:p>
    <w:p w:rsidR="00C02661" w:rsidRPr="00C02661" w:rsidRDefault="00C02661" w:rsidP="00AE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661">
        <w:rPr>
          <w:rFonts w:ascii="Times New Roman" w:hAnsi="Times New Roman" w:cs="Times New Roman"/>
          <w:sz w:val="28"/>
          <w:szCs w:val="28"/>
        </w:rPr>
        <w:t>3. Антикоррупционная экспертиза осуществляется</w:t>
      </w:r>
      <w:r w:rsidR="00AE3AB7">
        <w:rPr>
          <w:rFonts w:ascii="Times New Roman" w:hAnsi="Times New Roman" w:cs="Times New Roman"/>
          <w:sz w:val="28"/>
          <w:szCs w:val="28"/>
        </w:rPr>
        <w:t xml:space="preserve"> главным советником Контрольно-счетной палаты</w:t>
      </w:r>
      <w:r w:rsidRPr="00C02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одновременно при проведении юридической экспертизы указанных проектов документов</w:t>
      </w:r>
      <w:r w:rsidR="00AE3AB7">
        <w:rPr>
          <w:rFonts w:ascii="Times New Roman" w:hAnsi="Times New Roman" w:cs="Times New Roman"/>
          <w:sz w:val="28"/>
          <w:szCs w:val="28"/>
        </w:rPr>
        <w:t xml:space="preserve"> и в ходе </w:t>
      </w:r>
      <w:r w:rsidR="00AE3AB7">
        <w:rPr>
          <w:rFonts w:ascii="Times New Roman" w:hAnsi="Times New Roman" w:cs="Times New Roman"/>
          <w:sz w:val="28"/>
          <w:szCs w:val="28"/>
        </w:rPr>
        <w:t>мониторинга применени</w:t>
      </w:r>
      <w:r w:rsidR="00AE3AB7">
        <w:rPr>
          <w:rFonts w:ascii="Times New Roman" w:hAnsi="Times New Roman" w:cs="Times New Roman"/>
          <w:sz w:val="28"/>
          <w:szCs w:val="28"/>
        </w:rPr>
        <w:t>я изданных приказов Контрольно-счетной палаты</w:t>
      </w:r>
      <w:r w:rsidRPr="00C02661">
        <w:rPr>
          <w:rFonts w:ascii="Times New Roman" w:hAnsi="Times New Roman" w:cs="Times New Roman"/>
          <w:sz w:val="28"/>
          <w:szCs w:val="28"/>
        </w:rPr>
        <w:t>.</w:t>
      </w:r>
    </w:p>
    <w:p w:rsidR="00C02661" w:rsidRPr="00C02661" w:rsidRDefault="00C02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661">
        <w:rPr>
          <w:rFonts w:ascii="Times New Roman" w:hAnsi="Times New Roman" w:cs="Times New Roman"/>
          <w:sz w:val="28"/>
          <w:szCs w:val="28"/>
        </w:rPr>
        <w:t>4. Результаты антикоррупционной экспертизы</w:t>
      </w:r>
      <w:r w:rsidR="00AE3AB7">
        <w:rPr>
          <w:rFonts w:ascii="Times New Roman" w:hAnsi="Times New Roman" w:cs="Times New Roman"/>
          <w:sz w:val="28"/>
          <w:szCs w:val="28"/>
        </w:rPr>
        <w:t xml:space="preserve"> </w:t>
      </w:r>
      <w:r w:rsidRPr="00C02661">
        <w:rPr>
          <w:rFonts w:ascii="Times New Roman" w:hAnsi="Times New Roman" w:cs="Times New Roman"/>
          <w:sz w:val="28"/>
          <w:szCs w:val="28"/>
        </w:rPr>
        <w:t xml:space="preserve">оформляются в соответствии с </w:t>
      </w:r>
      <w:hyperlink r:id="rId10" w:history="1">
        <w:r w:rsidRPr="00C02661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C02661">
        <w:rPr>
          <w:rFonts w:ascii="Times New Roman" w:hAnsi="Times New Roman" w:cs="Times New Roman"/>
          <w:sz w:val="28"/>
          <w:szCs w:val="28"/>
        </w:rPr>
        <w:t xml:space="preserve"> и отражаются в заключении.</w:t>
      </w:r>
    </w:p>
    <w:p w:rsidR="00C02661" w:rsidRPr="00C02661" w:rsidRDefault="00C02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661">
        <w:rPr>
          <w:rFonts w:ascii="Times New Roman" w:hAnsi="Times New Roman" w:cs="Times New Roman"/>
          <w:sz w:val="28"/>
          <w:szCs w:val="28"/>
        </w:rPr>
        <w:t xml:space="preserve">5. По результатам проведения антикоррупционной экспертизы проектов приказов </w:t>
      </w:r>
      <w:r w:rsidR="00AE3AB7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C02661">
        <w:rPr>
          <w:rFonts w:ascii="Times New Roman" w:hAnsi="Times New Roman" w:cs="Times New Roman"/>
          <w:sz w:val="28"/>
          <w:szCs w:val="28"/>
        </w:rPr>
        <w:t xml:space="preserve">в случае выявления в них положений, способствующих созданию условий для проявления коррупции, </w:t>
      </w:r>
      <w:r w:rsidR="00AE3AB7">
        <w:rPr>
          <w:rFonts w:ascii="Times New Roman" w:hAnsi="Times New Roman" w:cs="Times New Roman"/>
          <w:sz w:val="28"/>
          <w:szCs w:val="28"/>
        </w:rPr>
        <w:t xml:space="preserve">главный советник Контрольно-счетной палаты </w:t>
      </w:r>
      <w:r w:rsidRPr="00C02661">
        <w:rPr>
          <w:rFonts w:ascii="Times New Roman" w:hAnsi="Times New Roman" w:cs="Times New Roman"/>
          <w:sz w:val="28"/>
          <w:szCs w:val="28"/>
        </w:rPr>
        <w:t>готовит заключение, в котором указываются конкретные положения проекта приказа</w:t>
      </w:r>
      <w:r w:rsidR="00AE3AB7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Pr="00C02661">
        <w:rPr>
          <w:rFonts w:ascii="Times New Roman" w:hAnsi="Times New Roman" w:cs="Times New Roman"/>
          <w:sz w:val="28"/>
          <w:szCs w:val="28"/>
        </w:rPr>
        <w:t xml:space="preserve">, способствующие созданию условий для проявления коррупции, и соответствующие </w:t>
      </w:r>
      <w:proofErr w:type="spellStart"/>
      <w:r w:rsidRPr="00C0266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02661">
        <w:rPr>
          <w:rFonts w:ascii="Times New Roman" w:hAnsi="Times New Roman" w:cs="Times New Roman"/>
          <w:sz w:val="28"/>
          <w:szCs w:val="28"/>
        </w:rPr>
        <w:t xml:space="preserve"> факторы в соответствии с </w:t>
      </w:r>
      <w:hyperlink r:id="rId11" w:history="1">
        <w:r w:rsidRPr="00C02661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C02661">
        <w:rPr>
          <w:rFonts w:ascii="Times New Roman" w:hAnsi="Times New Roman" w:cs="Times New Roman"/>
          <w:sz w:val="28"/>
          <w:szCs w:val="28"/>
        </w:rPr>
        <w:t>.</w:t>
      </w:r>
    </w:p>
    <w:p w:rsidR="00C02661" w:rsidRPr="00C02661" w:rsidRDefault="00C02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661">
        <w:rPr>
          <w:rFonts w:ascii="Times New Roman" w:hAnsi="Times New Roman" w:cs="Times New Roman"/>
          <w:sz w:val="28"/>
          <w:szCs w:val="28"/>
        </w:rPr>
        <w:t xml:space="preserve">Заключение должно содержать предложения о способах устранения выявленных в проекте приказа </w:t>
      </w:r>
      <w:r w:rsidR="00AE3AB7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C02661">
        <w:rPr>
          <w:rFonts w:ascii="Times New Roman" w:hAnsi="Times New Roman" w:cs="Times New Roman"/>
          <w:sz w:val="28"/>
          <w:szCs w:val="28"/>
        </w:rPr>
        <w:t>положений, способствующих созданию условий для проявления коррупции, и подлежит обязательному рассмотрению в структурном подразделении</w:t>
      </w:r>
      <w:r w:rsidR="00AE3AB7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AE3AB7">
        <w:rPr>
          <w:rFonts w:ascii="Times New Roman" w:hAnsi="Times New Roman" w:cs="Times New Roman"/>
          <w:sz w:val="28"/>
          <w:szCs w:val="28"/>
        </w:rPr>
        <w:lastRenderedPageBreak/>
        <w:t>счетной палаты</w:t>
      </w:r>
      <w:r w:rsidRPr="00C02661">
        <w:rPr>
          <w:rFonts w:ascii="Times New Roman" w:hAnsi="Times New Roman" w:cs="Times New Roman"/>
          <w:sz w:val="28"/>
          <w:szCs w:val="28"/>
        </w:rPr>
        <w:t xml:space="preserve">, подготовившем проект приказа </w:t>
      </w:r>
      <w:r w:rsidR="00AE3AB7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C02661">
        <w:rPr>
          <w:rFonts w:ascii="Times New Roman" w:hAnsi="Times New Roman" w:cs="Times New Roman"/>
          <w:sz w:val="28"/>
          <w:szCs w:val="28"/>
        </w:rPr>
        <w:t>.</w:t>
      </w:r>
    </w:p>
    <w:p w:rsidR="00C02661" w:rsidRPr="00C02661" w:rsidRDefault="00C02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66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02661">
        <w:rPr>
          <w:rFonts w:ascii="Times New Roman" w:hAnsi="Times New Roman" w:cs="Times New Roman"/>
          <w:sz w:val="28"/>
          <w:szCs w:val="28"/>
        </w:rPr>
        <w:t xml:space="preserve">Положения проекта приказа </w:t>
      </w:r>
      <w:r w:rsidR="00AE3AB7">
        <w:rPr>
          <w:rFonts w:ascii="Times New Roman" w:hAnsi="Times New Roman" w:cs="Times New Roman"/>
          <w:sz w:val="28"/>
          <w:szCs w:val="28"/>
        </w:rPr>
        <w:t>Контрольно-счетной палаты,</w:t>
      </w:r>
      <w:r w:rsidRPr="00C02661">
        <w:rPr>
          <w:rFonts w:ascii="Times New Roman" w:hAnsi="Times New Roman" w:cs="Times New Roman"/>
          <w:sz w:val="28"/>
          <w:szCs w:val="28"/>
        </w:rPr>
        <w:t xml:space="preserve"> способствующие созданию условий для проявления коррупции, выявленные при проведении антикоррупционной экспертизы, независимой антикоррупционной экспертизы и в результате рассмотрения проекта приказа на предмет наличия в нем факторов, способствующих коррупционным проявлениям, прокуратурой Сахалинской области, управлением Министерства юстиции Российской Федерации по Сахалинской области устраняются на стадии доработки проекта приказа его разработчиком.</w:t>
      </w:r>
      <w:proofErr w:type="gramEnd"/>
    </w:p>
    <w:p w:rsidR="00C02661" w:rsidRPr="00C02661" w:rsidRDefault="00C02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0"/>
      <w:bookmarkEnd w:id="2"/>
      <w:r w:rsidRPr="00C0266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02661">
        <w:rPr>
          <w:rFonts w:ascii="Times New Roman" w:hAnsi="Times New Roman" w:cs="Times New Roman"/>
          <w:sz w:val="28"/>
          <w:szCs w:val="28"/>
        </w:rPr>
        <w:t>В целях обеспечения возможности проведения независимой антикоррупционной экспертизы проектов приказов</w:t>
      </w:r>
      <w:r w:rsidR="00AE3AB7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Pr="00C02661">
        <w:rPr>
          <w:rFonts w:ascii="Times New Roman" w:hAnsi="Times New Roman" w:cs="Times New Roman"/>
          <w:sz w:val="28"/>
          <w:szCs w:val="28"/>
        </w:rPr>
        <w:t>, затрагивающих права, свободы и обязанности человека и гражданина, устанавливающих правовой статус организаций, структурное подразделение</w:t>
      </w:r>
      <w:r w:rsidR="00AE3AB7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Pr="00C02661">
        <w:rPr>
          <w:rFonts w:ascii="Times New Roman" w:hAnsi="Times New Roman" w:cs="Times New Roman"/>
          <w:sz w:val="28"/>
          <w:szCs w:val="28"/>
        </w:rPr>
        <w:t xml:space="preserve">, ответственное за подготовку указанных проектов, обеспечивает их размещение в установленном порядке на официальном сайте </w:t>
      </w:r>
      <w:r w:rsidR="00AE3AB7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C02661">
        <w:rPr>
          <w:rFonts w:ascii="Times New Roman" w:hAnsi="Times New Roman" w:cs="Times New Roman"/>
          <w:sz w:val="28"/>
          <w:szCs w:val="28"/>
        </w:rPr>
        <w:t>в сети Интернет в течение рабочего дня, соответствующего дню направления пр</w:t>
      </w:r>
      <w:r w:rsidR="000B2C8F">
        <w:rPr>
          <w:rFonts w:ascii="Times New Roman" w:hAnsi="Times New Roman" w:cs="Times New Roman"/>
          <w:sz w:val="28"/>
          <w:szCs w:val="28"/>
        </w:rPr>
        <w:t>оекта приказа на рассмотрение главному советнику</w:t>
      </w:r>
      <w:proofErr w:type="gramEnd"/>
      <w:r w:rsidR="000B2C8F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Pr="00C02661">
        <w:rPr>
          <w:rFonts w:ascii="Times New Roman" w:hAnsi="Times New Roman" w:cs="Times New Roman"/>
          <w:sz w:val="28"/>
          <w:szCs w:val="28"/>
        </w:rPr>
        <w:t>.</w:t>
      </w:r>
    </w:p>
    <w:p w:rsidR="00C02661" w:rsidRPr="00C02661" w:rsidRDefault="00C02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661">
        <w:rPr>
          <w:rFonts w:ascii="Times New Roman" w:hAnsi="Times New Roman" w:cs="Times New Roman"/>
          <w:sz w:val="28"/>
          <w:szCs w:val="28"/>
        </w:rPr>
        <w:t xml:space="preserve">Срок проведения независимой антикоррупционной экспертизы устанавливается структурным подразделением </w:t>
      </w:r>
      <w:r w:rsidR="000B2C8F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C02661">
        <w:rPr>
          <w:rFonts w:ascii="Times New Roman" w:hAnsi="Times New Roman" w:cs="Times New Roman"/>
          <w:sz w:val="28"/>
          <w:szCs w:val="28"/>
        </w:rPr>
        <w:t xml:space="preserve"> - разработчиком проекта приказа путем указания в сообщении при размещении указанных проектов в сети Интернет дат начала и окончания приема заключений по результатам независимой антикоррупционной экспертизы и не может быть менее 7 дней.</w:t>
      </w:r>
    </w:p>
    <w:p w:rsidR="00C02661" w:rsidRPr="00C02661" w:rsidRDefault="00C02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661">
        <w:rPr>
          <w:rFonts w:ascii="Times New Roman" w:hAnsi="Times New Roman" w:cs="Times New Roman"/>
          <w:sz w:val="28"/>
          <w:szCs w:val="28"/>
        </w:rPr>
        <w:t xml:space="preserve">При размещении проектов приказов </w:t>
      </w:r>
      <w:r w:rsidR="000B2C8F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C02661">
        <w:rPr>
          <w:rFonts w:ascii="Times New Roman" w:hAnsi="Times New Roman" w:cs="Times New Roman"/>
          <w:sz w:val="28"/>
          <w:szCs w:val="28"/>
        </w:rPr>
        <w:t xml:space="preserve">для проведения независимой антикоррупционной экспертизы на сайте </w:t>
      </w:r>
      <w:r w:rsidR="000B2C8F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C02661">
        <w:rPr>
          <w:rFonts w:ascii="Times New Roman" w:hAnsi="Times New Roman" w:cs="Times New Roman"/>
          <w:sz w:val="28"/>
          <w:szCs w:val="28"/>
        </w:rPr>
        <w:t xml:space="preserve">в сети Интернет в обязательном порядке указываются почтовый адрес, номера телефонов, факс и адрес электронной почты </w:t>
      </w:r>
      <w:r w:rsidR="000B2C8F">
        <w:rPr>
          <w:rFonts w:ascii="Times New Roman" w:hAnsi="Times New Roman" w:cs="Times New Roman"/>
          <w:sz w:val="28"/>
          <w:szCs w:val="28"/>
        </w:rPr>
        <w:t>разработчика проекта нормативного правового акта Контрольно-счетной палаты</w:t>
      </w:r>
      <w:r w:rsidRPr="00C02661">
        <w:rPr>
          <w:rFonts w:ascii="Times New Roman" w:hAnsi="Times New Roman" w:cs="Times New Roman"/>
          <w:sz w:val="28"/>
          <w:szCs w:val="28"/>
        </w:rPr>
        <w:t>.</w:t>
      </w:r>
    </w:p>
    <w:p w:rsidR="00C02661" w:rsidRPr="00C02661" w:rsidRDefault="00C02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661">
        <w:rPr>
          <w:rFonts w:ascii="Times New Roman" w:hAnsi="Times New Roman" w:cs="Times New Roman"/>
          <w:sz w:val="28"/>
          <w:szCs w:val="28"/>
        </w:rPr>
        <w:t xml:space="preserve">8. Заключение, полученное по результатам независимой антикоррупционной экспертизы, прилагается к проекту приказа </w:t>
      </w:r>
      <w:r w:rsidR="000B2C8F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C02661">
        <w:rPr>
          <w:rFonts w:ascii="Times New Roman" w:hAnsi="Times New Roman" w:cs="Times New Roman"/>
          <w:sz w:val="28"/>
          <w:szCs w:val="28"/>
        </w:rPr>
        <w:t xml:space="preserve">при его представлении на подпись </w:t>
      </w:r>
      <w:r w:rsidR="000B2C8F">
        <w:rPr>
          <w:rFonts w:ascii="Times New Roman" w:hAnsi="Times New Roman" w:cs="Times New Roman"/>
          <w:sz w:val="28"/>
          <w:szCs w:val="28"/>
        </w:rPr>
        <w:t xml:space="preserve">председателю Контрольно-счетной палаты </w:t>
      </w:r>
      <w:r w:rsidRPr="00C0266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B2C8F">
        <w:rPr>
          <w:rFonts w:ascii="Times New Roman" w:hAnsi="Times New Roman" w:cs="Times New Roman"/>
          <w:sz w:val="28"/>
          <w:szCs w:val="28"/>
        </w:rPr>
        <w:t>Председатель</w:t>
      </w:r>
      <w:r w:rsidRPr="00C02661">
        <w:rPr>
          <w:rFonts w:ascii="Times New Roman" w:hAnsi="Times New Roman" w:cs="Times New Roman"/>
          <w:sz w:val="28"/>
          <w:szCs w:val="28"/>
        </w:rPr>
        <w:t>).</w:t>
      </w:r>
    </w:p>
    <w:p w:rsidR="00C02661" w:rsidRPr="00C02661" w:rsidRDefault="00C02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661">
        <w:rPr>
          <w:rFonts w:ascii="Times New Roman" w:hAnsi="Times New Roman" w:cs="Times New Roman"/>
          <w:sz w:val="28"/>
          <w:szCs w:val="28"/>
        </w:rPr>
        <w:t>9. В случае</w:t>
      </w:r>
      <w:proofErr w:type="gramStart"/>
      <w:r w:rsidRPr="00C026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2661">
        <w:rPr>
          <w:rFonts w:ascii="Times New Roman" w:hAnsi="Times New Roman" w:cs="Times New Roman"/>
          <w:sz w:val="28"/>
          <w:szCs w:val="28"/>
        </w:rPr>
        <w:t xml:space="preserve"> если структурное подразделение </w:t>
      </w:r>
      <w:r w:rsidR="000B2C8F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C02661">
        <w:rPr>
          <w:rFonts w:ascii="Times New Roman" w:hAnsi="Times New Roman" w:cs="Times New Roman"/>
          <w:sz w:val="28"/>
          <w:szCs w:val="28"/>
        </w:rPr>
        <w:t xml:space="preserve">- разработчик проекта приказа не согласно с доводами, указанными в заключении, полученном по результатам независимой антикоррупционной экспертизы, к проекту приказа, представляемого на подпись </w:t>
      </w:r>
      <w:r w:rsidR="000B2C8F">
        <w:rPr>
          <w:rFonts w:ascii="Times New Roman" w:hAnsi="Times New Roman" w:cs="Times New Roman"/>
          <w:sz w:val="28"/>
          <w:szCs w:val="28"/>
        </w:rPr>
        <w:t>Председателю</w:t>
      </w:r>
      <w:r w:rsidRPr="00C02661">
        <w:rPr>
          <w:rFonts w:ascii="Times New Roman" w:hAnsi="Times New Roman" w:cs="Times New Roman"/>
          <w:sz w:val="28"/>
          <w:szCs w:val="28"/>
        </w:rPr>
        <w:t>, прилагается пояснительная записка с соответствующим обоснованием несогласия с результатами независимой антикоррупционной экспертизы.</w:t>
      </w:r>
    </w:p>
    <w:p w:rsidR="00C02661" w:rsidRPr="00C02661" w:rsidRDefault="00C02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661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C02661">
        <w:rPr>
          <w:rFonts w:ascii="Times New Roman" w:hAnsi="Times New Roman" w:cs="Times New Roman"/>
          <w:sz w:val="28"/>
          <w:szCs w:val="28"/>
        </w:rPr>
        <w:t xml:space="preserve">Если на проекты приказов </w:t>
      </w:r>
      <w:r w:rsidR="000B2C8F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C02661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0B2C8F">
        <w:rPr>
          <w:rFonts w:ascii="Times New Roman" w:hAnsi="Times New Roman" w:cs="Times New Roman"/>
          <w:sz w:val="28"/>
          <w:szCs w:val="28"/>
        </w:rPr>
        <w:t xml:space="preserve"> пункте 7 </w:t>
      </w:r>
      <w:r w:rsidRPr="00C02661">
        <w:rPr>
          <w:rFonts w:ascii="Times New Roman" w:hAnsi="Times New Roman" w:cs="Times New Roman"/>
          <w:sz w:val="28"/>
          <w:szCs w:val="28"/>
        </w:rPr>
        <w:t xml:space="preserve">настоящих Правил, заключение по результатам независимой антикоррупционной экспертизы в </w:t>
      </w:r>
      <w:r w:rsidR="000B2C8F">
        <w:rPr>
          <w:rFonts w:ascii="Times New Roman" w:hAnsi="Times New Roman" w:cs="Times New Roman"/>
          <w:sz w:val="28"/>
          <w:szCs w:val="28"/>
        </w:rPr>
        <w:t>Контрольно-счетную палату</w:t>
      </w:r>
      <w:r w:rsidRPr="00C02661">
        <w:rPr>
          <w:rFonts w:ascii="Times New Roman" w:hAnsi="Times New Roman" w:cs="Times New Roman"/>
          <w:sz w:val="28"/>
          <w:szCs w:val="28"/>
        </w:rPr>
        <w:t xml:space="preserve"> не поступило, при представлении его на подпись </w:t>
      </w:r>
      <w:r w:rsidR="000B2C8F">
        <w:rPr>
          <w:rFonts w:ascii="Times New Roman" w:hAnsi="Times New Roman" w:cs="Times New Roman"/>
          <w:sz w:val="28"/>
          <w:szCs w:val="28"/>
        </w:rPr>
        <w:t>Председателю</w:t>
      </w:r>
      <w:r w:rsidRPr="00C02661">
        <w:rPr>
          <w:rFonts w:ascii="Times New Roman" w:hAnsi="Times New Roman" w:cs="Times New Roman"/>
          <w:sz w:val="28"/>
          <w:szCs w:val="28"/>
        </w:rPr>
        <w:t xml:space="preserve"> в сопроводительном письме </w:t>
      </w:r>
      <w:r w:rsidRPr="00C02661">
        <w:rPr>
          <w:rFonts w:ascii="Times New Roman" w:hAnsi="Times New Roman" w:cs="Times New Roman"/>
          <w:sz w:val="28"/>
          <w:szCs w:val="28"/>
        </w:rPr>
        <w:lastRenderedPageBreak/>
        <w:t xml:space="preserve">указывается, когда и на какой срок был размещен проект документа на официальном сайте </w:t>
      </w:r>
      <w:r w:rsidR="000B2C8F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C02661">
        <w:rPr>
          <w:rFonts w:ascii="Times New Roman" w:hAnsi="Times New Roman" w:cs="Times New Roman"/>
          <w:sz w:val="28"/>
          <w:szCs w:val="28"/>
        </w:rPr>
        <w:t xml:space="preserve"> в сети Интернет, а также отмечается, что соответствующих заключений не поступило.</w:t>
      </w:r>
      <w:proofErr w:type="gramEnd"/>
    </w:p>
    <w:p w:rsidR="00C02661" w:rsidRPr="00C02661" w:rsidRDefault="00C02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661">
        <w:rPr>
          <w:rFonts w:ascii="Times New Roman" w:hAnsi="Times New Roman" w:cs="Times New Roman"/>
          <w:sz w:val="28"/>
          <w:szCs w:val="28"/>
        </w:rPr>
        <w:t xml:space="preserve">11. В случае несогласия структурного подразделения </w:t>
      </w:r>
      <w:r w:rsidR="000B2C8F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C02661">
        <w:rPr>
          <w:rFonts w:ascii="Times New Roman" w:hAnsi="Times New Roman" w:cs="Times New Roman"/>
          <w:sz w:val="28"/>
          <w:szCs w:val="28"/>
        </w:rPr>
        <w:t xml:space="preserve"> - разработчика проекта приказа с результатами антикоррупционной экспертизы, проведенной</w:t>
      </w:r>
      <w:r w:rsidR="000B2C8F">
        <w:rPr>
          <w:rFonts w:ascii="Times New Roman" w:hAnsi="Times New Roman" w:cs="Times New Roman"/>
          <w:sz w:val="28"/>
          <w:szCs w:val="28"/>
        </w:rPr>
        <w:t xml:space="preserve"> главным советником Контрольно-счетной палаты</w:t>
      </w:r>
      <w:r w:rsidRPr="00C02661">
        <w:rPr>
          <w:rFonts w:ascii="Times New Roman" w:hAnsi="Times New Roman" w:cs="Times New Roman"/>
          <w:sz w:val="28"/>
          <w:szCs w:val="28"/>
        </w:rPr>
        <w:t>, соответствующее структурное подразделение инициирует в установленном порядке процедуру разрешения возникших разногласий.</w:t>
      </w:r>
    </w:p>
    <w:p w:rsidR="00C02661" w:rsidRPr="00C02661" w:rsidRDefault="00C02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661">
        <w:rPr>
          <w:rFonts w:ascii="Times New Roman" w:hAnsi="Times New Roman" w:cs="Times New Roman"/>
          <w:sz w:val="28"/>
          <w:szCs w:val="28"/>
        </w:rPr>
        <w:t xml:space="preserve">12. В случае выявления в ходе мониторинга применения изданных приказов </w:t>
      </w:r>
      <w:r w:rsidR="000B2C8F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C02661">
        <w:rPr>
          <w:rFonts w:ascii="Times New Roman" w:hAnsi="Times New Roman" w:cs="Times New Roman"/>
          <w:sz w:val="28"/>
          <w:szCs w:val="28"/>
        </w:rPr>
        <w:t xml:space="preserve">наличия в них положений, способствующих коррупционным проявлениям, </w:t>
      </w:r>
      <w:r w:rsidR="000B2C8F">
        <w:rPr>
          <w:rFonts w:ascii="Times New Roman" w:hAnsi="Times New Roman" w:cs="Times New Roman"/>
          <w:sz w:val="28"/>
          <w:szCs w:val="28"/>
        </w:rPr>
        <w:t xml:space="preserve">главный советник контрольно-счетной палаты </w:t>
      </w:r>
      <w:r w:rsidRPr="00C02661">
        <w:rPr>
          <w:rFonts w:ascii="Times New Roman" w:hAnsi="Times New Roman" w:cs="Times New Roman"/>
          <w:sz w:val="28"/>
          <w:szCs w:val="28"/>
        </w:rPr>
        <w:t xml:space="preserve">письменно информирует об этом </w:t>
      </w:r>
      <w:r w:rsidR="000B2C8F">
        <w:rPr>
          <w:rFonts w:ascii="Times New Roman" w:hAnsi="Times New Roman" w:cs="Times New Roman"/>
          <w:sz w:val="28"/>
          <w:szCs w:val="28"/>
        </w:rPr>
        <w:t>Председателя</w:t>
      </w:r>
      <w:r w:rsidRPr="00C02661">
        <w:rPr>
          <w:rFonts w:ascii="Times New Roman" w:hAnsi="Times New Roman" w:cs="Times New Roman"/>
          <w:sz w:val="28"/>
          <w:szCs w:val="28"/>
        </w:rPr>
        <w:t xml:space="preserve"> с предложением способов устранения выявленных </w:t>
      </w:r>
      <w:proofErr w:type="spellStart"/>
      <w:r w:rsidRPr="00C0266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2661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C02661" w:rsidRPr="00C02661" w:rsidRDefault="00C02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661" w:rsidRPr="00C02661" w:rsidRDefault="00C02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661" w:rsidRPr="00C02661" w:rsidRDefault="00C0266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CC6" w:rsidRPr="00C02661" w:rsidRDefault="00142CC6">
      <w:pPr>
        <w:rPr>
          <w:rFonts w:ascii="Times New Roman" w:hAnsi="Times New Roman" w:cs="Times New Roman"/>
          <w:sz w:val="28"/>
          <w:szCs w:val="28"/>
        </w:rPr>
      </w:pPr>
    </w:p>
    <w:sectPr w:rsidR="00142CC6" w:rsidRPr="00C02661" w:rsidSect="00900A03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7D" w:rsidRDefault="001D3F7D" w:rsidP="001C2FAB">
      <w:pPr>
        <w:spacing w:after="0" w:line="240" w:lineRule="auto"/>
      </w:pPr>
      <w:r>
        <w:separator/>
      </w:r>
    </w:p>
  </w:endnote>
  <w:endnote w:type="continuationSeparator" w:id="0">
    <w:p w:rsidR="001D3F7D" w:rsidRDefault="001D3F7D" w:rsidP="001C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7D" w:rsidRDefault="001D3F7D" w:rsidP="001C2FAB">
      <w:pPr>
        <w:spacing w:after="0" w:line="240" w:lineRule="auto"/>
      </w:pPr>
      <w:r>
        <w:separator/>
      </w:r>
    </w:p>
  </w:footnote>
  <w:footnote w:type="continuationSeparator" w:id="0">
    <w:p w:rsidR="001D3F7D" w:rsidRDefault="001D3F7D" w:rsidP="001C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B" w:rsidRDefault="001C2FAB">
    <w:pPr>
      <w:pStyle w:val="a5"/>
      <w:jc w:val="center"/>
    </w:pPr>
  </w:p>
  <w:p w:rsidR="001C2FAB" w:rsidRDefault="001C2F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61"/>
    <w:rsid w:val="000000D3"/>
    <w:rsid w:val="00001FB1"/>
    <w:rsid w:val="0000200E"/>
    <w:rsid w:val="0000530A"/>
    <w:rsid w:val="0001596F"/>
    <w:rsid w:val="0002233E"/>
    <w:rsid w:val="00022751"/>
    <w:rsid w:val="000255EE"/>
    <w:rsid w:val="000266C7"/>
    <w:rsid w:val="00027410"/>
    <w:rsid w:val="00027480"/>
    <w:rsid w:val="0003149B"/>
    <w:rsid w:val="00032319"/>
    <w:rsid w:val="00033D1A"/>
    <w:rsid w:val="00035D05"/>
    <w:rsid w:val="000378C4"/>
    <w:rsid w:val="0004107F"/>
    <w:rsid w:val="00042382"/>
    <w:rsid w:val="000449F7"/>
    <w:rsid w:val="00045899"/>
    <w:rsid w:val="00045E37"/>
    <w:rsid w:val="00052E19"/>
    <w:rsid w:val="00054E43"/>
    <w:rsid w:val="00055AB0"/>
    <w:rsid w:val="0006051D"/>
    <w:rsid w:val="00073711"/>
    <w:rsid w:val="0007450C"/>
    <w:rsid w:val="000752EF"/>
    <w:rsid w:val="000811FD"/>
    <w:rsid w:val="0008374D"/>
    <w:rsid w:val="00083C9F"/>
    <w:rsid w:val="00084BA9"/>
    <w:rsid w:val="00086538"/>
    <w:rsid w:val="00091A5A"/>
    <w:rsid w:val="00096742"/>
    <w:rsid w:val="00097D65"/>
    <w:rsid w:val="000A37FE"/>
    <w:rsid w:val="000A3E36"/>
    <w:rsid w:val="000A5153"/>
    <w:rsid w:val="000A53FD"/>
    <w:rsid w:val="000B19F7"/>
    <w:rsid w:val="000B2C8F"/>
    <w:rsid w:val="000B3A73"/>
    <w:rsid w:val="000B5AC1"/>
    <w:rsid w:val="000B6244"/>
    <w:rsid w:val="000B6259"/>
    <w:rsid w:val="000B7CD0"/>
    <w:rsid w:val="000C1ED2"/>
    <w:rsid w:val="000C49CF"/>
    <w:rsid w:val="000C5CA0"/>
    <w:rsid w:val="000C6CE2"/>
    <w:rsid w:val="000D50D7"/>
    <w:rsid w:val="000D5BBD"/>
    <w:rsid w:val="000D7890"/>
    <w:rsid w:val="000E6D54"/>
    <w:rsid w:val="000F060F"/>
    <w:rsid w:val="000F0EDC"/>
    <w:rsid w:val="000F1A23"/>
    <w:rsid w:val="000F3A91"/>
    <w:rsid w:val="000F3DB1"/>
    <w:rsid w:val="001047D6"/>
    <w:rsid w:val="00104CF2"/>
    <w:rsid w:val="0010562A"/>
    <w:rsid w:val="00111130"/>
    <w:rsid w:val="0011296E"/>
    <w:rsid w:val="00113296"/>
    <w:rsid w:val="00117E70"/>
    <w:rsid w:val="0012084B"/>
    <w:rsid w:val="00120DAF"/>
    <w:rsid w:val="0012773A"/>
    <w:rsid w:val="0013025E"/>
    <w:rsid w:val="00142CC6"/>
    <w:rsid w:val="00143632"/>
    <w:rsid w:val="00145E6F"/>
    <w:rsid w:val="00145F3B"/>
    <w:rsid w:val="001541CC"/>
    <w:rsid w:val="00154849"/>
    <w:rsid w:val="001735AA"/>
    <w:rsid w:val="001746B7"/>
    <w:rsid w:val="001751DF"/>
    <w:rsid w:val="00181AF3"/>
    <w:rsid w:val="00182CC0"/>
    <w:rsid w:val="00182FAB"/>
    <w:rsid w:val="00183A83"/>
    <w:rsid w:val="001846B0"/>
    <w:rsid w:val="00185634"/>
    <w:rsid w:val="00185644"/>
    <w:rsid w:val="00185A3B"/>
    <w:rsid w:val="0019228A"/>
    <w:rsid w:val="001A120F"/>
    <w:rsid w:val="001A596C"/>
    <w:rsid w:val="001A76E7"/>
    <w:rsid w:val="001A776A"/>
    <w:rsid w:val="001B7490"/>
    <w:rsid w:val="001C0588"/>
    <w:rsid w:val="001C1673"/>
    <w:rsid w:val="001C2FAB"/>
    <w:rsid w:val="001C30AF"/>
    <w:rsid w:val="001C3A59"/>
    <w:rsid w:val="001C4809"/>
    <w:rsid w:val="001D020A"/>
    <w:rsid w:val="001D2398"/>
    <w:rsid w:val="001D3F7D"/>
    <w:rsid w:val="001D64E7"/>
    <w:rsid w:val="001E06FA"/>
    <w:rsid w:val="001E2D5E"/>
    <w:rsid w:val="001E4CEE"/>
    <w:rsid w:val="001E51F3"/>
    <w:rsid w:val="001E5A9A"/>
    <w:rsid w:val="001F031F"/>
    <w:rsid w:val="001F135B"/>
    <w:rsid w:val="001F258B"/>
    <w:rsid w:val="001F5499"/>
    <w:rsid w:val="001F649F"/>
    <w:rsid w:val="001F779E"/>
    <w:rsid w:val="00206DDC"/>
    <w:rsid w:val="00210DE4"/>
    <w:rsid w:val="0022124B"/>
    <w:rsid w:val="002276AC"/>
    <w:rsid w:val="00230BF2"/>
    <w:rsid w:val="002317B8"/>
    <w:rsid w:val="00231C66"/>
    <w:rsid w:val="002321D8"/>
    <w:rsid w:val="00232A82"/>
    <w:rsid w:val="00232C0F"/>
    <w:rsid w:val="00233DA2"/>
    <w:rsid w:val="00234E57"/>
    <w:rsid w:val="00237621"/>
    <w:rsid w:val="00240023"/>
    <w:rsid w:val="00246684"/>
    <w:rsid w:val="00246BAD"/>
    <w:rsid w:val="00250F64"/>
    <w:rsid w:val="002510A5"/>
    <w:rsid w:val="00251633"/>
    <w:rsid w:val="00251B31"/>
    <w:rsid w:val="00253CE0"/>
    <w:rsid w:val="00255473"/>
    <w:rsid w:val="00255E84"/>
    <w:rsid w:val="002564A8"/>
    <w:rsid w:val="0025718E"/>
    <w:rsid w:val="002625CA"/>
    <w:rsid w:val="00262D85"/>
    <w:rsid w:val="002647F1"/>
    <w:rsid w:val="00266852"/>
    <w:rsid w:val="00267126"/>
    <w:rsid w:val="00270BBE"/>
    <w:rsid w:val="00271443"/>
    <w:rsid w:val="00271791"/>
    <w:rsid w:val="002732EF"/>
    <w:rsid w:val="00273CE2"/>
    <w:rsid w:val="00275503"/>
    <w:rsid w:val="00281A7E"/>
    <w:rsid w:val="00282919"/>
    <w:rsid w:val="00283C8A"/>
    <w:rsid w:val="002862DD"/>
    <w:rsid w:val="00291202"/>
    <w:rsid w:val="00294BCA"/>
    <w:rsid w:val="00297C14"/>
    <w:rsid w:val="002A06FF"/>
    <w:rsid w:val="002A48A6"/>
    <w:rsid w:val="002A50E7"/>
    <w:rsid w:val="002A6894"/>
    <w:rsid w:val="002C01BF"/>
    <w:rsid w:val="002C2AD2"/>
    <w:rsid w:val="002C62DD"/>
    <w:rsid w:val="002D4AD8"/>
    <w:rsid w:val="002D5498"/>
    <w:rsid w:val="002D747D"/>
    <w:rsid w:val="002E17BE"/>
    <w:rsid w:val="002E261E"/>
    <w:rsid w:val="002E33BF"/>
    <w:rsid w:val="002E543A"/>
    <w:rsid w:val="002F0AEB"/>
    <w:rsid w:val="002F184D"/>
    <w:rsid w:val="002F5E73"/>
    <w:rsid w:val="002F68B9"/>
    <w:rsid w:val="00301059"/>
    <w:rsid w:val="003027CA"/>
    <w:rsid w:val="00302F38"/>
    <w:rsid w:val="003044B6"/>
    <w:rsid w:val="003045D8"/>
    <w:rsid w:val="00304859"/>
    <w:rsid w:val="0030663B"/>
    <w:rsid w:val="00311C14"/>
    <w:rsid w:val="003145A9"/>
    <w:rsid w:val="003168CF"/>
    <w:rsid w:val="00320596"/>
    <w:rsid w:val="0032130E"/>
    <w:rsid w:val="00323052"/>
    <w:rsid w:val="0033129E"/>
    <w:rsid w:val="00332CE1"/>
    <w:rsid w:val="00333060"/>
    <w:rsid w:val="00336AD0"/>
    <w:rsid w:val="003378EF"/>
    <w:rsid w:val="00346C2C"/>
    <w:rsid w:val="00346C4B"/>
    <w:rsid w:val="0034728A"/>
    <w:rsid w:val="003478B3"/>
    <w:rsid w:val="003562A4"/>
    <w:rsid w:val="003567FB"/>
    <w:rsid w:val="00360B60"/>
    <w:rsid w:val="0036143E"/>
    <w:rsid w:val="0036219B"/>
    <w:rsid w:val="00362F4B"/>
    <w:rsid w:val="003657D8"/>
    <w:rsid w:val="00366904"/>
    <w:rsid w:val="00371096"/>
    <w:rsid w:val="00371521"/>
    <w:rsid w:val="00371EA2"/>
    <w:rsid w:val="00372423"/>
    <w:rsid w:val="003752F8"/>
    <w:rsid w:val="00375619"/>
    <w:rsid w:val="00376B45"/>
    <w:rsid w:val="00377979"/>
    <w:rsid w:val="00380FB8"/>
    <w:rsid w:val="003840D4"/>
    <w:rsid w:val="00385FBB"/>
    <w:rsid w:val="003879D8"/>
    <w:rsid w:val="003927D8"/>
    <w:rsid w:val="00393C9D"/>
    <w:rsid w:val="00393DAC"/>
    <w:rsid w:val="00394631"/>
    <w:rsid w:val="00394942"/>
    <w:rsid w:val="00394E4E"/>
    <w:rsid w:val="0039696A"/>
    <w:rsid w:val="0039698F"/>
    <w:rsid w:val="00397F02"/>
    <w:rsid w:val="003A2795"/>
    <w:rsid w:val="003A5EBD"/>
    <w:rsid w:val="003A77C7"/>
    <w:rsid w:val="003B1867"/>
    <w:rsid w:val="003B50D3"/>
    <w:rsid w:val="003B640E"/>
    <w:rsid w:val="003C074D"/>
    <w:rsid w:val="003C367B"/>
    <w:rsid w:val="003C4C1D"/>
    <w:rsid w:val="003C5E12"/>
    <w:rsid w:val="003C7554"/>
    <w:rsid w:val="003D0FC7"/>
    <w:rsid w:val="003D7044"/>
    <w:rsid w:val="003D7D3D"/>
    <w:rsid w:val="003E55B3"/>
    <w:rsid w:val="003F3EA0"/>
    <w:rsid w:val="003F7455"/>
    <w:rsid w:val="003F7D65"/>
    <w:rsid w:val="00400E4D"/>
    <w:rsid w:val="0040499F"/>
    <w:rsid w:val="00405422"/>
    <w:rsid w:val="00411424"/>
    <w:rsid w:val="00412ACB"/>
    <w:rsid w:val="00413D5C"/>
    <w:rsid w:val="00414C51"/>
    <w:rsid w:val="00414F28"/>
    <w:rsid w:val="0041556B"/>
    <w:rsid w:val="0041726B"/>
    <w:rsid w:val="00421B0D"/>
    <w:rsid w:val="00422DB8"/>
    <w:rsid w:val="0042697A"/>
    <w:rsid w:val="00432C91"/>
    <w:rsid w:val="00433379"/>
    <w:rsid w:val="004345D3"/>
    <w:rsid w:val="00434B32"/>
    <w:rsid w:val="00434F59"/>
    <w:rsid w:val="00436550"/>
    <w:rsid w:val="00442973"/>
    <w:rsid w:val="0045527A"/>
    <w:rsid w:val="00456167"/>
    <w:rsid w:val="00456546"/>
    <w:rsid w:val="004570EE"/>
    <w:rsid w:val="00457290"/>
    <w:rsid w:val="004614AC"/>
    <w:rsid w:val="00461CAA"/>
    <w:rsid w:val="004622C1"/>
    <w:rsid w:val="00463E00"/>
    <w:rsid w:val="00464E47"/>
    <w:rsid w:val="004677EF"/>
    <w:rsid w:val="00467A86"/>
    <w:rsid w:val="004705B9"/>
    <w:rsid w:val="00471A35"/>
    <w:rsid w:val="00476FC3"/>
    <w:rsid w:val="0047709A"/>
    <w:rsid w:val="0047787D"/>
    <w:rsid w:val="00482335"/>
    <w:rsid w:val="004857A4"/>
    <w:rsid w:val="00490837"/>
    <w:rsid w:val="0049220D"/>
    <w:rsid w:val="00493E66"/>
    <w:rsid w:val="004965D7"/>
    <w:rsid w:val="004A1EBE"/>
    <w:rsid w:val="004A2CEC"/>
    <w:rsid w:val="004A3AED"/>
    <w:rsid w:val="004A7AB3"/>
    <w:rsid w:val="004B082F"/>
    <w:rsid w:val="004B173C"/>
    <w:rsid w:val="004B571C"/>
    <w:rsid w:val="004C3A66"/>
    <w:rsid w:val="004C437E"/>
    <w:rsid w:val="004C59A4"/>
    <w:rsid w:val="004D1F20"/>
    <w:rsid w:val="004D3490"/>
    <w:rsid w:val="004D688D"/>
    <w:rsid w:val="004D6FB1"/>
    <w:rsid w:val="004E4443"/>
    <w:rsid w:val="004E45A2"/>
    <w:rsid w:val="004E522F"/>
    <w:rsid w:val="004F1C15"/>
    <w:rsid w:val="004F5F9E"/>
    <w:rsid w:val="00503F0F"/>
    <w:rsid w:val="005061A5"/>
    <w:rsid w:val="0051073D"/>
    <w:rsid w:val="00516247"/>
    <w:rsid w:val="0051734F"/>
    <w:rsid w:val="00520117"/>
    <w:rsid w:val="00520657"/>
    <w:rsid w:val="00520BA3"/>
    <w:rsid w:val="00523BC8"/>
    <w:rsid w:val="005246D0"/>
    <w:rsid w:val="00532902"/>
    <w:rsid w:val="005331EA"/>
    <w:rsid w:val="00534B24"/>
    <w:rsid w:val="0053505A"/>
    <w:rsid w:val="0053781A"/>
    <w:rsid w:val="00541F08"/>
    <w:rsid w:val="005433C8"/>
    <w:rsid w:val="00545F79"/>
    <w:rsid w:val="00563037"/>
    <w:rsid w:val="005634C3"/>
    <w:rsid w:val="00570268"/>
    <w:rsid w:val="005713B9"/>
    <w:rsid w:val="00573DDE"/>
    <w:rsid w:val="0057434D"/>
    <w:rsid w:val="0057490F"/>
    <w:rsid w:val="00575450"/>
    <w:rsid w:val="005806E4"/>
    <w:rsid w:val="00592AE4"/>
    <w:rsid w:val="005945DE"/>
    <w:rsid w:val="00594DEB"/>
    <w:rsid w:val="005A0D87"/>
    <w:rsid w:val="005A0F52"/>
    <w:rsid w:val="005B13AA"/>
    <w:rsid w:val="005B1478"/>
    <w:rsid w:val="005B1C3A"/>
    <w:rsid w:val="005B26BD"/>
    <w:rsid w:val="005B412D"/>
    <w:rsid w:val="005B427C"/>
    <w:rsid w:val="005B4F73"/>
    <w:rsid w:val="005B79BA"/>
    <w:rsid w:val="005C0DE0"/>
    <w:rsid w:val="005C279E"/>
    <w:rsid w:val="005C524A"/>
    <w:rsid w:val="005C5921"/>
    <w:rsid w:val="005C66AA"/>
    <w:rsid w:val="005D20BA"/>
    <w:rsid w:val="005D2E08"/>
    <w:rsid w:val="005D2EB6"/>
    <w:rsid w:val="005D37E8"/>
    <w:rsid w:val="005D5293"/>
    <w:rsid w:val="005E0DC3"/>
    <w:rsid w:val="005E2DA7"/>
    <w:rsid w:val="005E473F"/>
    <w:rsid w:val="005E5B99"/>
    <w:rsid w:val="005E5C16"/>
    <w:rsid w:val="005F3434"/>
    <w:rsid w:val="005F430F"/>
    <w:rsid w:val="005F533F"/>
    <w:rsid w:val="005F5F81"/>
    <w:rsid w:val="005F62F5"/>
    <w:rsid w:val="00601882"/>
    <w:rsid w:val="00602266"/>
    <w:rsid w:val="00610A44"/>
    <w:rsid w:val="00610AFD"/>
    <w:rsid w:val="00616348"/>
    <w:rsid w:val="0062363F"/>
    <w:rsid w:val="00624190"/>
    <w:rsid w:val="006244B6"/>
    <w:rsid w:val="00626E7F"/>
    <w:rsid w:val="00626F9D"/>
    <w:rsid w:val="00627215"/>
    <w:rsid w:val="00631828"/>
    <w:rsid w:val="00633EF6"/>
    <w:rsid w:val="00640A56"/>
    <w:rsid w:val="00640FA0"/>
    <w:rsid w:val="006451A4"/>
    <w:rsid w:val="00646CF0"/>
    <w:rsid w:val="006477BE"/>
    <w:rsid w:val="006520FA"/>
    <w:rsid w:val="00653D73"/>
    <w:rsid w:val="00654BCF"/>
    <w:rsid w:val="00655FDC"/>
    <w:rsid w:val="00661F64"/>
    <w:rsid w:val="00662143"/>
    <w:rsid w:val="00663A58"/>
    <w:rsid w:val="0066504E"/>
    <w:rsid w:val="006661E1"/>
    <w:rsid w:val="00666710"/>
    <w:rsid w:val="0066790E"/>
    <w:rsid w:val="006723EA"/>
    <w:rsid w:val="00672B0A"/>
    <w:rsid w:val="006743C8"/>
    <w:rsid w:val="0067489F"/>
    <w:rsid w:val="006764A0"/>
    <w:rsid w:val="006800E3"/>
    <w:rsid w:val="0068115D"/>
    <w:rsid w:val="006812D1"/>
    <w:rsid w:val="0068152A"/>
    <w:rsid w:val="00682345"/>
    <w:rsid w:val="00682A1B"/>
    <w:rsid w:val="00686533"/>
    <w:rsid w:val="00686537"/>
    <w:rsid w:val="00690241"/>
    <w:rsid w:val="00691BAC"/>
    <w:rsid w:val="00692FFF"/>
    <w:rsid w:val="00693B09"/>
    <w:rsid w:val="00694EF5"/>
    <w:rsid w:val="006A1C7F"/>
    <w:rsid w:val="006A4C53"/>
    <w:rsid w:val="006A6840"/>
    <w:rsid w:val="006A6E93"/>
    <w:rsid w:val="006B19AD"/>
    <w:rsid w:val="006B271F"/>
    <w:rsid w:val="006C0698"/>
    <w:rsid w:val="006C11F1"/>
    <w:rsid w:val="006C1EB7"/>
    <w:rsid w:val="006C2AFF"/>
    <w:rsid w:val="006C343A"/>
    <w:rsid w:val="006C3CB8"/>
    <w:rsid w:val="006C4A0F"/>
    <w:rsid w:val="006D27A6"/>
    <w:rsid w:val="006D76CD"/>
    <w:rsid w:val="006E0EAF"/>
    <w:rsid w:val="006E434E"/>
    <w:rsid w:val="006E6714"/>
    <w:rsid w:val="006E68EE"/>
    <w:rsid w:val="006F1D64"/>
    <w:rsid w:val="006F29EA"/>
    <w:rsid w:val="006F4292"/>
    <w:rsid w:val="006F4840"/>
    <w:rsid w:val="006F5836"/>
    <w:rsid w:val="006F6B27"/>
    <w:rsid w:val="006F70AD"/>
    <w:rsid w:val="00700401"/>
    <w:rsid w:val="007075B3"/>
    <w:rsid w:val="0070767B"/>
    <w:rsid w:val="007105C9"/>
    <w:rsid w:val="00711050"/>
    <w:rsid w:val="00711ED5"/>
    <w:rsid w:val="00712296"/>
    <w:rsid w:val="007124DC"/>
    <w:rsid w:val="007129C9"/>
    <w:rsid w:val="00712E23"/>
    <w:rsid w:val="0071387B"/>
    <w:rsid w:val="007148AC"/>
    <w:rsid w:val="0072271E"/>
    <w:rsid w:val="00736481"/>
    <w:rsid w:val="00736C44"/>
    <w:rsid w:val="0073755D"/>
    <w:rsid w:val="00740244"/>
    <w:rsid w:val="007427E9"/>
    <w:rsid w:val="00743029"/>
    <w:rsid w:val="0074457C"/>
    <w:rsid w:val="00747C4A"/>
    <w:rsid w:val="007500E8"/>
    <w:rsid w:val="00751798"/>
    <w:rsid w:val="00752B0D"/>
    <w:rsid w:val="00757324"/>
    <w:rsid w:val="00767422"/>
    <w:rsid w:val="00767FCB"/>
    <w:rsid w:val="00771DB5"/>
    <w:rsid w:val="00773CA8"/>
    <w:rsid w:val="00775997"/>
    <w:rsid w:val="007768E9"/>
    <w:rsid w:val="00780E82"/>
    <w:rsid w:val="00782BF4"/>
    <w:rsid w:val="00787E10"/>
    <w:rsid w:val="00787F19"/>
    <w:rsid w:val="00791636"/>
    <w:rsid w:val="007928B0"/>
    <w:rsid w:val="00793920"/>
    <w:rsid w:val="00797151"/>
    <w:rsid w:val="00797566"/>
    <w:rsid w:val="007A3311"/>
    <w:rsid w:val="007A743F"/>
    <w:rsid w:val="007B13A5"/>
    <w:rsid w:val="007B309B"/>
    <w:rsid w:val="007B7546"/>
    <w:rsid w:val="007C3C94"/>
    <w:rsid w:val="007C74F9"/>
    <w:rsid w:val="007C7C9F"/>
    <w:rsid w:val="007D16F3"/>
    <w:rsid w:val="007D3815"/>
    <w:rsid w:val="007D4655"/>
    <w:rsid w:val="007D6127"/>
    <w:rsid w:val="007D7D11"/>
    <w:rsid w:val="007E03B7"/>
    <w:rsid w:val="007E2DCB"/>
    <w:rsid w:val="007E51B9"/>
    <w:rsid w:val="007F1111"/>
    <w:rsid w:val="007F329D"/>
    <w:rsid w:val="007F62AB"/>
    <w:rsid w:val="007F7BD1"/>
    <w:rsid w:val="008049A2"/>
    <w:rsid w:val="008132EB"/>
    <w:rsid w:val="00814813"/>
    <w:rsid w:val="0081486E"/>
    <w:rsid w:val="00815DF4"/>
    <w:rsid w:val="008167C5"/>
    <w:rsid w:val="00816AE9"/>
    <w:rsid w:val="00816F98"/>
    <w:rsid w:val="00821BCA"/>
    <w:rsid w:val="0082244C"/>
    <w:rsid w:val="008248F9"/>
    <w:rsid w:val="008333E4"/>
    <w:rsid w:val="00833DC0"/>
    <w:rsid w:val="00836307"/>
    <w:rsid w:val="00836F32"/>
    <w:rsid w:val="00840997"/>
    <w:rsid w:val="00840B09"/>
    <w:rsid w:val="0084182F"/>
    <w:rsid w:val="008424F3"/>
    <w:rsid w:val="00842A3D"/>
    <w:rsid w:val="00842A6B"/>
    <w:rsid w:val="00843352"/>
    <w:rsid w:val="00845C52"/>
    <w:rsid w:val="008474EE"/>
    <w:rsid w:val="00851C6C"/>
    <w:rsid w:val="00855369"/>
    <w:rsid w:val="00856460"/>
    <w:rsid w:val="00856730"/>
    <w:rsid w:val="00861D52"/>
    <w:rsid w:val="00863481"/>
    <w:rsid w:val="0086687A"/>
    <w:rsid w:val="008672E2"/>
    <w:rsid w:val="008702B0"/>
    <w:rsid w:val="0087080E"/>
    <w:rsid w:val="00870CBD"/>
    <w:rsid w:val="008737BA"/>
    <w:rsid w:val="00873C16"/>
    <w:rsid w:val="00873F80"/>
    <w:rsid w:val="00876059"/>
    <w:rsid w:val="008761BF"/>
    <w:rsid w:val="008775FF"/>
    <w:rsid w:val="00877C38"/>
    <w:rsid w:val="00882AE6"/>
    <w:rsid w:val="008838B5"/>
    <w:rsid w:val="00895CFB"/>
    <w:rsid w:val="00896DAD"/>
    <w:rsid w:val="008A1433"/>
    <w:rsid w:val="008A4BCF"/>
    <w:rsid w:val="008A5B84"/>
    <w:rsid w:val="008A78B0"/>
    <w:rsid w:val="008B3A0B"/>
    <w:rsid w:val="008C13DD"/>
    <w:rsid w:val="008C2766"/>
    <w:rsid w:val="008D0466"/>
    <w:rsid w:val="008D2548"/>
    <w:rsid w:val="008D48F8"/>
    <w:rsid w:val="008D5604"/>
    <w:rsid w:val="008D6059"/>
    <w:rsid w:val="008D789D"/>
    <w:rsid w:val="008E2225"/>
    <w:rsid w:val="008E2857"/>
    <w:rsid w:val="008F0ECD"/>
    <w:rsid w:val="008F1622"/>
    <w:rsid w:val="008F261B"/>
    <w:rsid w:val="00900183"/>
    <w:rsid w:val="00901ECB"/>
    <w:rsid w:val="00902A7B"/>
    <w:rsid w:val="009048C0"/>
    <w:rsid w:val="009057F7"/>
    <w:rsid w:val="00905816"/>
    <w:rsid w:val="0091093B"/>
    <w:rsid w:val="00910C84"/>
    <w:rsid w:val="00911D3A"/>
    <w:rsid w:val="00912264"/>
    <w:rsid w:val="009161ED"/>
    <w:rsid w:val="009231D9"/>
    <w:rsid w:val="00924FCF"/>
    <w:rsid w:val="00926084"/>
    <w:rsid w:val="009304F2"/>
    <w:rsid w:val="009323A1"/>
    <w:rsid w:val="00934679"/>
    <w:rsid w:val="00935D58"/>
    <w:rsid w:val="00940656"/>
    <w:rsid w:val="0094131A"/>
    <w:rsid w:val="00943BD4"/>
    <w:rsid w:val="009459D7"/>
    <w:rsid w:val="00947E19"/>
    <w:rsid w:val="00957D5A"/>
    <w:rsid w:val="00961100"/>
    <w:rsid w:val="009622C6"/>
    <w:rsid w:val="00962D61"/>
    <w:rsid w:val="009654B3"/>
    <w:rsid w:val="00967ECB"/>
    <w:rsid w:val="00971503"/>
    <w:rsid w:val="00975136"/>
    <w:rsid w:val="00986792"/>
    <w:rsid w:val="00987655"/>
    <w:rsid w:val="00991186"/>
    <w:rsid w:val="00991EC9"/>
    <w:rsid w:val="00997B9B"/>
    <w:rsid w:val="00997D8B"/>
    <w:rsid w:val="009A5F2B"/>
    <w:rsid w:val="009B0FDF"/>
    <w:rsid w:val="009B482A"/>
    <w:rsid w:val="009B51BC"/>
    <w:rsid w:val="009B68FA"/>
    <w:rsid w:val="009C0A37"/>
    <w:rsid w:val="009C1346"/>
    <w:rsid w:val="009C22A7"/>
    <w:rsid w:val="009C29E7"/>
    <w:rsid w:val="009C4C92"/>
    <w:rsid w:val="009C501F"/>
    <w:rsid w:val="009C5228"/>
    <w:rsid w:val="009C6983"/>
    <w:rsid w:val="009C6A41"/>
    <w:rsid w:val="009D3502"/>
    <w:rsid w:val="009D3E83"/>
    <w:rsid w:val="009D3FB6"/>
    <w:rsid w:val="009D4BB5"/>
    <w:rsid w:val="009D4E99"/>
    <w:rsid w:val="009E0046"/>
    <w:rsid w:val="009E0EDA"/>
    <w:rsid w:val="009E6618"/>
    <w:rsid w:val="009F0FF4"/>
    <w:rsid w:val="009F12D0"/>
    <w:rsid w:val="009F42C6"/>
    <w:rsid w:val="009F4ACE"/>
    <w:rsid w:val="009F5DB5"/>
    <w:rsid w:val="009F6F82"/>
    <w:rsid w:val="009F7ED6"/>
    <w:rsid w:val="00A0103E"/>
    <w:rsid w:val="00A05962"/>
    <w:rsid w:val="00A05D26"/>
    <w:rsid w:val="00A07B6B"/>
    <w:rsid w:val="00A14FF3"/>
    <w:rsid w:val="00A240CA"/>
    <w:rsid w:val="00A24FCA"/>
    <w:rsid w:val="00A27A52"/>
    <w:rsid w:val="00A306E9"/>
    <w:rsid w:val="00A354C6"/>
    <w:rsid w:val="00A35E4C"/>
    <w:rsid w:val="00A36656"/>
    <w:rsid w:val="00A3671C"/>
    <w:rsid w:val="00A36880"/>
    <w:rsid w:val="00A37ED3"/>
    <w:rsid w:val="00A43AF1"/>
    <w:rsid w:val="00A45E3A"/>
    <w:rsid w:val="00A464BC"/>
    <w:rsid w:val="00A4699E"/>
    <w:rsid w:val="00A54558"/>
    <w:rsid w:val="00A55EDB"/>
    <w:rsid w:val="00A61153"/>
    <w:rsid w:val="00A6596C"/>
    <w:rsid w:val="00A76F3E"/>
    <w:rsid w:val="00A80A27"/>
    <w:rsid w:val="00A80CF3"/>
    <w:rsid w:val="00A821FF"/>
    <w:rsid w:val="00A82E6E"/>
    <w:rsid w:val="00A832E2"/>
    <w:rsid w:val="00A847C9"/>
    <w:rsid w:val="00A93233"/>
    <w:rsid w:val="00A94D18"/>
    <w:rsid w:val="00A95CA2"/>
    <w:rsid w:val="00A9610E"/>
    <w:rsid w:val="00A96CD8"/>
    <w:rsid w:val="00AA179E"/>
    <w:rsid w:val="00AA21C0"/>
    <w:rsid w:val="00AA2D38"/>
    <w:rsid w:val="00AB53F0"/>
    <w:rsid w:val="00AC2D82"/>
    <w:rsid w:val="00AC4029"/>
    <w:rsid w:val="00AD0A6B"/>
    <w:rsid w:val="00AD1D23"/>
    <w:rsid w:val="00AD3055"/>
    <w:rsid w:val="00AD31E8"/>
    <w:rsid w:val="00AD32FA"/>
    <w:rsid w:val="00AD5C4D"/>
    <w:rsid w:val="00AE1160"/>
    <w:rsid w:val="00AE207D"/>
    <w:rsid w:val="00AE38E9"/>
    <w:rsid w:val="00AE3AB7"/>
    <w:rsid w:val="00AE4925"/>
    <w:rsid w:val="00AE665C"/>
    <w:rsid w:val="00AE6AE3"/>
    <w:rsid w:val="00AF1277"/>
    <w:rsid w:val="00AF1876"/>
    <w:rsid w:val="00AF4ED7"/>
    <w:rsid w:val="00AF6F67"/>
    <w:rsid w:val="00B051F5"/>
    <w:rsid w:val="00B059C2"/>
    <w:rsid w:val="00B0616D"/>
    <w:rsid w:val="00B13DD7"/>
    <w:rsid w:val="00B15CC1"/>
    <w:rsid w:val="00B22EA7"/>
    <w:rsid w:val="00B240CB"/>
    <w:rsid w:val="00B300FB"/>
    <w:rsid w:val="00B30D84"/>
    <w:rsid w:val="00B313A6"/>
    <w:rsid w:val="00B3401B"/>
    <w:rsid w:val="00B372ED"/>
    <w:rsid w:val="00B37F01"/>
    <w:rsid w:val="00B43EA1"/>
    <w:rsid w:val="00B47338"/>
    <w:rsid w:val="00B504EE"/>
    <w:rsid w:val="00B5588D"/>
    <w:rsid w:val="00B572AC"/>
    <w:rsid w:val="00B67267"/>
    <w:rsid w:val="00B6795C"/>
    <w:rsid w:val="00B706FF"/>
    <w:rsid w:val="00B81060"/>
    <w:rsid w:val="00B8490F"/>
    <w:rsid w:val="00B86224"/>
    <w:rsid w:val="00B87DF0"/>
    <w:rsid w:val="00B9659E"/>
    <w:rsid w:val="00BA0373"/>
    <w:rsid w:val="00BA2CAA"/>
    <w:rsid w:val="00BA4F98"/>
    <w:rsid w:val="00BA7A3B"/>
    <w:rsid w:val="00BA7CCF"/>
    <w:rsid w:val="00BB75DE"/>
    <w:rsid w:val="00BC5B0E"/>
    <w:rsid w:val="00BC7B1D"/>
    <w:rsid w:val="00BD19A0"/>
    <w:rsid w:val="00BE0236"/>
    <w:rsid w:val="00BE5943"/>
    <w:rsid w:val="00BE7002"/>
    <w:rsid w:val="00BF2D89"/>
    <w:rsid w:val="00BF3E68"/>
    <w:rsid w:val="00BF429B"/>
    <w:rsid w:val="00BF7C5B"/>
    <w:rsid w:val="00C00E65"/>
    <w:rsid w:val="00C02661"/>
    <w:rsid w:val="00C04329"/>
    <w:rsid w:val="00C055CA"/>
    <w:rsid w:val="00C05764"/>
    <w:rsid w:val="00C068A7"/>
    <w:rsid w:val="00C103C9"/>
    <w:rsid w:val="00C107D9"/>
    <w:rsid w:val="00C12683"/>
    <w:rsid w:val="00C127AC"/>
    <w:rsid w:val="00C14939"/>
    <w:rsid w:val="00C203AB"/>
    <w:rsid w:val="00C22473"/>
    <w:rsid w:val="00C2503D"/>
    <w:rsid w:val="00C274DF"/>
    <w:rsid w:val="00C30741"/>
    <w:rsid w:val="00C32C00"/>
    <w:rsid w:val="00C36491"/>
    <w:rsid w:val="00C46512"/>
    <w:rsid w:val="00C46D55"/>
    <w:rsid w:val="00C50A24"/>
    <w:rsid w:val="00C51328"/>
    <w:rsid w:val="00C52839"/>
    <w:rsid w:val="00C52B62"/>
    <w:rsid w:val="00C55A64"/>
    <w:rsid w:val="00C61436"/>
    <w:rsid w:val="00C64465"/>
    <w:rsid w:val="00C6469F"/>
    <w:rsid w:val="00C70FB7"/>
    <w:rsid w:val="00C714D0"/>
    <w:rsid w:val="00C73FAC"/>
    <w:rsid w:val="00C74CAA"/>
    <w:rsid w:val="00C806EF"/>
    <w:rsid w:val="00C82569"/>
    <w:rsid w:val="00C83A3F"/>
    <w:rsid w:val="00C85D53"/>
    <w:rsid w:val="00C8661D"/>
    <w:rsid w:val="00C87727"/>
    <w:rsid w:val="00C915EC"/>
    <w:rsid w:val="00C93C16"/>
    <w:rsid w:val="00C95A2F"/>
    <w:rsid w:val="00CA34A2"/>
    <w:rsid w:val="00CA7FCD"/>
    <w:rsid w:val="00CB02CB"/>
    <w:rsid w:val="00CB1D11"/>
    <w:rsid w:val="00CB2587"/>
    <w:rsid w:val="00CB2B05"/>
    <w:rsid w:val="00CB3FE6"/>
    <w:rsid w:val="00CB67D5"/>
    <w:rsid w:val="00CC0775"/>
    <w:rsid w:val="00CC14AF"/>
    <w:rsid w:val="00CC1C0E"/>
    <w:rsid w:val="00CC2F4A"/>
    <w:rsid w:val="00CC4C07"/>
    <w:rsid w:val="00CC6031"/>
    <w:rsid w:val="00CC6956"/>
    <w:rsid w:val="00CC72E4"/>
    <w:rsid w:val="00CD0E50"/>
    <w:rsid w:val="00CD1B82"/>
    <w:rsid w:val="00CD2CF8"/>
    <w:rsid w:val="00CD3FF1"/>
    <w:rsid w:val="00CE368C"/>
    <w:rsid w:val="00CF1FEB"/>
    <w:rsid w:val="00CF41AF"/>
    <w:rsid w:val="00D0116F"/>
    <w:rsid w:val="00D03E38"/>
    <w:rsid w:val="00D05E24"/>
    <w:rsid w:val="00D112E6"/>
    <w:rsid w:val="00D13962"/>
    <w:rsid w:val="00D13CAD"/>
    <w:rsid w:val="00D13E23"/>
    <w:rsid w:val="00D1457A"/>
    <w:rsid w:val="00D161CD"/>
    <w:rsid w:val="00D20991"/>
    <w:rsid w:val="00D2214B"/>
    <w:rsid w:val="00D22B40"/>
    <w:rsid w:val="00D24ADE"/>
    <w:rsid w:val="00D25B74"/>
    <w:rsid w:val="00D262EF"/>
    <w:rsid w:val="00D26871"/>
    <w:rsid w:val="00D27461"/>
    <w:rsid w:val="00D277AA"/>
    <w:rsid w:val="00D36464"/>
    <w:rsid w:val="00D3707C"/>
    <w:rsid w:val="00D37546"/>
    <w:rsid w:val="00D40226"/>
    <w:rsid w:val="00D44C42"/>
    <w:rsid w:val="00D4589A"/>
    <w:rsid w:val="00D46CEF"/>
    <w:rsid w:val="00D47F06"/>
    <w:rsid w:val="00D50D3D"/>
    <w:rsid w:val="00D55DED"/>
    <w:rsid w:val="00D560A2"/>
    <w:rsid w:val="00D56D81"/>
    <w:rsid w:val="00D63BF2"/>
    <w:rsid w:val="00D65C33"/>
    <w:rsid w:val="00D668D7"/>
    <w:rsid w:val="00D705CA"/>
    <w:rsid w:val="00D7086B"/>
    <w:rsid w:val="00D70E6A"/>
    <w:rsid w:val="00D7556F"/>
    <w:rsid w:val="00D77146"/>
    <w:rsid w:val="00D8484A"/>
    <w:rsid w:val="00D850B8"/>
    <w:rsid w:val="00D86AC0"/>
    <w:rsid w:val="00D9000F"/>
    <w:rsid w:val="00D9195F"/>
    <w:rsid w:val="00D92675"/>
    <w:rsid w:val="00D96DF9"/>
    <w:rsid w:val="00DA05B5"/>
    <w:rsid w:val="00DA1388"/>
    <w:rsid w:val="00DA3FC5"/>
    <w:rsid w:val="00DA4CA4"/>
    <w:rsid w:val="00DA5464"/>
    <w:rsid w:val="00DA68EE"/>
    <w:rsid w:val="00DB6369"/>
    <w:rsid w:val="00DB66BE"/>
    <w:rsid w:val="00DB686B"/>
    <w:rsid w:val="00DB6CF6"/>
    <w:rsid w:val="00DB6FA8"/>
    <w:rsid w:val="00DC479F"/>
    <w:rsid w:val="00DD6D7F"/>
    <w:rsid w:val="00DD7200"/>
    <w:rsid w:val="00DE173F"/>
    <w:rsid w:val="00DE5946"/>
    <w:rsid w:val="00DE7123"/>
    <w:rsid w:val="00DF48B6"/>
    <w:rsid w:val="00DF7B0A"/>
    <w:rsid w:val="00E0500C"/>
    <w:rsid w:val="00E05054"/>
    <w:rsid w:val="00E05C4F"/>
    <w:rsid w:val="00E1015A"/>
    <w:rsid w:val="00E10C1B"/>
    <w:rsid w:val="00E10D49"/>
    <w:rsid w:val="00E10FCA"/>
    <w:rsid w:val="00E123AC"/>
    <w:rsid w:val="00E14557"/>
    <w:rsid w:val="00E179F8"/>
    <w:rsid w:val="00E23DE8"/>
    <w:rsid w:val="00E25409"/>
    <w:rsid w:val="00E271C3"/>
    <w:rsid w:val="00E3070D"/>
    <w:rsid w:val="00E357A9"/>
    <w:rsid w:val="00E41309"/>
    <w:rsid w:val="00E46FC8"/>
    <w:rsid w:val="00E50F1A"/>
    <w:rsid w:val="00E5396F"/>
    <w:rsid w:val="00E55E2A"/>
    <w:rsid w:val="00E565EC"/>
    <w:rsid w:val="00E6388A"/>
    <w:rsid w:val="00E67607"/>
    <w:rsid w:val="00E720FC"/>
    <w:rsid w:val="00E77E28"/>
    <w:rsid w:val="00E77F1E"/>
    <w:rsid w:val="00E80B75"/>
    <w:rsid w:val="00E85519"/>
    <w:rsid w:val="00E86672"/>
    <w:rsid w:val="00E9363C"/>
    <w:rsid w:val="00E95351"/>
    <w:rsid w:val="00E95940"/>
    <w:rsid w:val="00EA0AD4"/>
    <w:rsid w:val="00EA4E6E"/>
    <w:rsid w:val="00EB5389"/>
    <w:rsid w:val="00EB67B7"/>
    <w:rsid w:val="00EB768D"/>
    <w:rsid w:val="00EB7957"/>
    <w:rsid w:val="00EC1550"/>
    <w:rsid w:val="00EC1954"/>
    <w:rsid w:val="00EC1E7C"/>
    <w:rsid w:val="00EC63A0"/>
    <w:rsid w:val="00ED0836"/>
    <w:rsid w:val="00ED0890"/>
    <w:rsid w:val="00ED4546"/>
    <w:rsid w:val="00ED67FC"/>
    <w:rsid w:val="00EE0BE9"/>
    <w:rsid w:val="00EE0FB4"/>
    <w:rsid w:val="00EE1F00"/>
    <w:rsid w:val="00EE6D9B"/>
    <w:rsid w:val="00F01EE2"/>
    <w:rsid w:val="00F0351C"/>
    <w:rsid w:val="00F04A73"/>
    <w:rsid w:val="00F05839"/>
    <w:rsid w:val="00F060BE"/>
    <w:rsid w:val="00F10650"/>
    <w:rsid w:val="00F1090A"/>
    <w:rsid w:val="00F12C71"/>
    <w:rsid w:val="00F147DD"/>
    <w:rsid w:val="00F1676C"/>
    <w:rsid w:val="00F23CB7"/>
    <w:rsid w:val="00F260D5"/>
    <w:rsid w:val="00F33CA5"/>
    <w:rsid w:val="00F420ED"/>
    <w:rsid w:val="00F44538"/>
    <w:rsid w:val="00F47EDA"/>
    <w:rsid w:val="00F51E4D"/>
    <w:rsid w:val="00F52016"/>
    <w:rsid w:val="00F5380A"/>
    <w:rsid w:val="00F53A2D"/>
    <w:rsid w:val="00F64667"/>
    <w:rsid w:val="00F64BB6"/>
    <w:rsid w:val="00F65B62"/>
    <w:rsid w:val="00F71C51"/>
    <w:rsid w:val="00F83A7C"/>
    <w:rsid w:val="00F879E5"/>
    <w:rsid w:val="00F92795"/>
    <w:rsid w:val="00F951B9"/>
    <w:rsid w:val="00F97990"/>
    <w:rsid w:val="00FA52DE"/>
    <w:rsid w:val="00FA583C"/>
    <w:rsid w:val="00FA7938"/>
    <w:rsid w:val="00FB07B4"/>
    <w:rsid w:val="00FB5754"/>
    <w:rsid w:val="00FC1EF5"/>
    <w:rsid w:val="00FC52E4"/>
    <w:rsid w:val="00FD2234"/>
    <w:rsid w:val="00FD4D9A"/>
    <w:rsid w:val="00FD57E1"/>
    <w:rsid w:val="00FD5FA6"/>
    <w:rsid w:val="00FF29C9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026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6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FAB"/>
  </w:style>
  <w:style w:type="paragraph" w:styleId="a7">
    <w:name w:val="footer"/>
    <w:basedOn w:val="a"/>
    <w:link w:val="a8"/>
    <w:uiPriority w:val="99"/>
    <w:unhideWhenUsed/>
    <w:rsid w:val="001C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026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6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FAB"/>
  </w:style>
  <w:style w:type="paragraph" w:styleId="a7">
    <w:name w:val="footer"/>
    <w:basedOn w:val="a"/>
    <w:link w:val="a8"/>
    <w:uiPriority w:val="99"/>
    <w:unhideWhenUsed/>
    <w:rsid w:val="001C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D6C683F2F3FFBE3D0A787E9E9F0FA7A58D11D2158CEF63DDF2ED0E99C192EB63802C0D3672D13CI87D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D6C683F2F3FFBE3D0A787E9E9F0FA7A58D11D2158CEF63DDF2ED0E99C192EB63802C0D3672D13CI87D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D6C683F2F3FFBE3D0A787E9E9F0FA7A58D11D2158CEF63DDF2ED0E99C192EB63802C0D3672D13CI87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51EAD-3263-4BF2-BEB2-016E36A6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2</cp:revision>
  <cp:lastPrinted>2013-04-23T04:54:00Z</cp:lastPrinted>
  <dcterms:created xsi:type="dcterms:W3CDTF">2013-04-23T00:59:00Z</dcterms:created>
  <dcterms:modified xsi:type="dcterms:W3CDTF">2013-04-23T04:55:00Z</dcterms:modified>
</cp:coreProperties>
</file>