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92" w:rsidRPr="006A265F" w:rsidRDefault="00DF2934" w:rsidP="006A265F">
      <w:pPr>
        <w:jc w:val="both"/>
        <w:rPr>
          <w:rFonts w:eastAsia="Calibri"/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 xml:space="preserve">По результатам </w:t>
      </w:r>
      <w:r w:rsidR="002D5635">
        <w:rPr>
          <w:sz w:val="26"/>
          <w:szCs w:val="26"/>
        </w:rPr>
        <w:t>контрольного</w:t>
      </w:r>
      <w:r w:rsidR="00874D77" w:rsidRPr="006A265F">
        <w:rPr>
          <w:sz w:val="26"/>
          <w:szCs w:val="26"/>
        </w:rPr>
        <w:t xml:space="preserve"> мероприяти</w:t>
      </w:r>
      <w:r w:rsidR="002D5635">
        <w:rPr>
          <w:sz w:val="26"/>
          <w:szCs w:val="26"/>
        </w:rPr>
        <w:t>я</w:t>
      </w:r>
      <w:r w:rsidR="00874D77" w:rsidRPr="006A265F">
        <w:rPr>
          <w:sz w:val="26"/>
          <w:szCs w:val="26"/>
        </w:rPr>
        <w:t xml:space="preserve"> </w:t>
      </w:r>
      <w:r w:rsidR="00874D77" w:rsidRPr="006A265F">
        <w:rPr>
          <w:rFonts w:eastAsia="Times New Roman" w:cs="Times New Roman"/>
          <w:sz w:val="26"/>
          <w:szCs w:val="26"/>
          <w:lang w:eastAsia="ru-RU"/>
        </w:rPr>
        <w:t xml:space="preserve">«Проверка использования средств областного бюджета, направленных на реализацию подпрограммы «Развитие </w:t>
      </w:r>
      <w:proofErr w:type="spellStart"/>
      <w:r w:rsidR="00874D77" w:rsidRPr="006A265F">
        <w:rPr>
          <w:rFonts w:eastAsia="Times New Roman" w:cs="Times New Roman"/>
          <w:sz w:val="26"/>
          <w:szCs w:val="26"/>
          <w:lang w:eastAsia="ru-RU"/>
        </w:rPr>
        <w:t>подотрасли</w:t>
      </w:r>
      <w:proofErr w:type="spellEnd"/>
      <w:r w:rsidR="00874D77" w:rsidRPr="006A265F">
        <w:rPr>
          <w:rFonts w:eastAsia="Times New Roman" w:cs="Times New Roman"/>
          <w:sz w:val="26"/>
          <w:szCs w:val="26"/>
          <w:lang w:eastAsia="ru-RU"/>
        </w:rPr>
        <w:t xml:space="preserve"> растениеводства, переработки и реализации продукции растениеводства» государственной программы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 за 2015, 2016 годы и истекший период 2017 года», </w:t>
      </w:r>
      <w:r w:rsidR="002D5635">
        <w:rPr>
          <w:rFonts w:eastAsia="Times New Roman" w:cs="Times New Roman"/>
          <w:sz w:val="26"/>
          <w:szCs w:val="26"/>
          <w:lang w:eastAsia="ru-RU"/>
        </w:rPr>
        <w:t>проведенного в октябре-декабре 2017 года в</w:t>
      </w:r>
      <w:r w:rsidRPr="006A265F">
        <w:rPr>
          <w:sz w:val="26"/>
          <w:szCs w:val="26"/>
        </w:rPr>
        <w:t xml:space="preserve"> соответствии с </w:t>
      </w:r>
      <w:r w:rsidR="002D5635">
        <w:rPr>
          <w:sz w:val="26"/>
          <w:szCs w:val="26"/>
        </w:rPr>
        <w:t>п</w:t>
      </w:r>
      <w:proofErr w:type="gramEnd"/>
      <w:r w:rsidR="002D5635">
        <w:rPr>
          <w:sz w:val="26"/>
          <w:szCs w:val="26"/>
        </w:rPr>
        <w:t xml:space="preserve">. 5 </w:t>
      </w:r>
      <w:r w:rsidRPr="006A265F">
        <w:rPr>
          <w:sz w:val="26"/>
          <w:szCs w:val="26"/>
        </w:rPr>
        <w:t>план</w:t>
      </w:r>
      <w:r w:rsidR="002D5635">
        <w:rPr>
          <w:sz w:val="26"/>
          <w:szCs w:val="26"/>
        </w:rPr>
        <w:t>а</w:t>
      </w:r>
      <w:r w:rsidRPr="006A265F">
        <w:rPr>
          <w:sz w:val="26"/>
          <w:szCs w:val="26"/>
        </w:rPr>
        <w:t xml:space="preserve"> работы на 2017 год</w:t>
      </w:r>
      <w:r w:rsidR="002D5635">
        <w:rPr>
          <w:sz w:val="26"/>
          <w:szCs w:val="26"/>
        </w:rPr>
        <w:t xml:space="preserve">, 20.12.2017 </w:t>
      </w:r>
      <w:r w:rsidR="00874D77" w:rsidRPr="006A265F">
        <w:rPr>
          <w:rFonts w:eastAsia="Times New Roman" w:cs="Times New Roman"/>
          <w:sz w:val="26"/>
          <w:szCs w:val="26"/>
        </w:rPr>
        <w:t xml:space="preserve">направлено представление </w:t>
      </w:r>
      <w:r w:rsidR="002D5635">
        <w:rPr>
          <w:rFonts w:eastAsia="Times New Roman" w:cs="Times New Roman"/>
          <w:sz w:val="26"/>
          <w:szCs w:val="26"/>
        </w:rPr>
        <w:t xml:space="preserve">в </w:t>
      </w:r>
      <w:r w:rsidR="00874D77" w:rsidRPr="006A265F">
        <w:rPr>
          <w:rFonts w:eastAsia="Calibri"/>
          <w:sz w:val="26"/>
          <w:szCs w:val="26"/>
        </w:rPr>
        <w:t>министерств</w:t>
      </w:r>
      <w:r w:rsidR="002D5635">
        <w:rPr>
          <w:rFonts w:eastAsia="Calibri"/>
          <w:sz w:val="26"/>
          <w:szCs w:val="26"/>
        </w:rPr>
        <w:t>о</w:t>
      </w:r>
      <w:r w:rsidR="00874D77" w:rsidRPr="006A265F">
        <w:rPr>
          <w:rFonts w:eastAsia="Calibri"/>
          <w:sz w:val="26"/>
          <w:szCs w:val="26"/>
        </w:rPr>
        <w:t xml:space="preserve"> сельского хозяйства Сахалинской области.</w:t>
      </w:r>
    </w:p>
    <w:p w:rsidR="00874D77" w:rsidRPr="006A265F" w:rsidRDefault="00874D77" w:rsidP="006A265F">
      <w:pPr>
        <w:jc w:val="both"/>
        <w:rPr>
          <w:sz w:val="26"/>
          <w:szCs w:val="26"/>
        </w:rPr>
      </w:pPr>
      <w:r w:rsidRPr="006A265F">
        <w:rPr>
          <w:rFonts w:eastAsia="Calibri" w:cs="Times New Roman"/>
          <w:sz w:val="26"/>
          <w:szCs w:val="26"/>
        </w:rPr>
        <w:t xml:space="preserve">В установленный срок </w:t>
      </w:r>
      <w:r w:rsidRPr="006A265F">
        <w:rPr>
          <w:rFonts w:eastAsia="Times New Roman" w:cs="Times New Roman"/>
          <w:sz w:val="26"/>
          <w:szCs w:val="26"/>
        </w:rPr>
        <w:t>предложения контрольно-счетной палаты Сахалинской области рассмотрены и представлена информация о принятых мерах по их устранению, в том числе:</w:t>
      </w:r>
      <w:r w:rsidRPr="006A265F">
        <w:rPr>
          <w:sz w:val="26"/>
          <w:szCs w:val="26"/>
        </w:rPr>
        <w:t xml:space="preserve"> </w:t>
      </w:r>
    </w:p>
    <w:p w:rsidR="00874D77" w:rsidRPr="006A265F" w:rsidRDefault="00874D77" w:rsidP="006A265F">
      <w:pPr>
        <w:jc w:val="both"/>
        <w:rPr>
          <w:sz w:val="26"/>
          <w:szCs w:val="26"/>
        </w:rPr>
      </w:pPr>
      <w:r w:rsidRPr="006A265F">
        <w:rPr>
          <w:sz w:val="26"/>
          <w:szCs w:val="26"/>
        </w:rPr>
        <w:t>- направлены требования на возврат субсидий ООО «Роза Ветров» - 1342,4 тыс. рублей; ООО «Север» - 8,1 тыс. рублей</w:t>
      </w:r>
      <w:r w:rsidR="00477264" w:rsidRPr="006A265F">
        <w:rPr>
          <w:sz w:val="26"/>
          <w:szCs w:val="26"/>
        </w:rPr>
        <w:t xml:space="preserve">. Указанные требования в добровольном порядке не исполнены, в </w:t>
      </w:r>
      <w:proofErr w:type="gramStart"/>
      <w:r w:rsidR="00477264" w:rsidRPr="006A265F">
        <w:rPr>
          <w:sz w:val="26"/>
          <w:szCs w:val="26"/>
        </w:rPr>
        <w:t>связи</w:t>
      </w:r>
      <w:proofErr w:type="gramEnd"/>
      <w:r w:rsidR="00477264" w:rsidRPr="006A265F">
        <w:rPr>
          <w:sz w:val="26"/>
          <w:szCs w:val="26"/>
        </w:rPr>
        <w:t xml:space="preserve"> с чем </w:t>
      </w:r>
      <w:r w:rsidR="00477264" w:rsidRPr="006A265F">
        <w:rPr>
          <w:rFonts w:eastAsia="Calibri"/>
          <w:sz w:val="26"/>
          <w:szCs w:val="26"/>
        </w:rPr>
        <w:t>министерств</w:t>
      </w:r>
      <w:r w:rsidR="006A265F" w:rsidRPr="006A265F">
        <w:rPr>
          <w:rFonts w:eastAsia="Calibri"/>
          <w:sz w:val="26"/>
          <w:szCs w:val="26"/>
        </w:rPr>
        <w:t>ом</w:t>
      </w:r>
      <w:r w:rsidR="00477264" w:rsidRPr="006A265F">
        <w:rPr>
          <w:rFonts w:eastAsia="Calibri"/>
          <w:sz w:val="26"/>
          <w:szCs w:val="26"/>
        </w:rPr>
        <w:t xml:space="preserve"> сельского хозяйства Сахалинской области</w:t>
      </w:r>
      <w:r w:rsidR="006A265F" w:rsidRPr="006A265F">
        <w:rPr>
          <w:rFonts w:eastAsia="Calibri"/>
          <w:sz w:val="26"/>
          <w:szCs w:val="26"/>
        </w:rPr>
        <w:t xml:space="preserve"> оформляются иски в Арбитражный суд по Сахалинской области;</w:t>
      </w:r>
    </w:p>
    <w:p w:rsidR="00477264" w:rsidRPr="006A265F" w:rsidRDefault="00874D77" w:rsidP="006A265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A265F">
        <w:rPr>
          <w:sz w:val="26"/>
          <w:szCs w:val="26"/>
        </w:rPr>
        <w:t xml:space="preserve">- разработан проект постановления Правительства Сахалинской области о внесении изменений в </w:t>
      </w:r>
      <w:r w:rsidR="00477264" w:rsidRPr="006A265F">
        <w:rPr>
          <w:rFonts w:eastAsia="Times New Roman" w:cs="Times New Roman"/>
          <w:sz w:val="26"/>
          <w:szCs w:val="26"/>
          <w:lang w:eastAsia="ru-RU"/>
        </w:rPr>
        <w:t>государственную программу Сахалинской области «Развитие в Сахалинской области сельского хозяйства и регулирование рынков сельскохозяйственной продукции, сырья и продовольствия на 2014-2020 годы»;</w:t>
      </w:r>
    </w:p>
    <w:p w:rsidR="00477264" w:rsidRPr="006A265F" w:rsidRDefault="00477264" w:rsidP="006A26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A265F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>постановление</w:t>
      </w:r>
      <w:r w:rsidR="006A265F">
        <w:rPr>
          <w:rFonts w:eastAsia="Times New Roman" w:cs="Times New Roman"/>
          <w:sz w:val="26"/>
          <w:szCs w:val="26"/>
          <w:lang w:eastAsia="ru-RU"/>
        </w:rPr>
        <w:t>м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 xml:space="preserve"> Правительства Сахалинской области от 16.02.2018 № 57</w:t>
      </w:r>
      <w:r w:rsid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265F">
        <w:rPr>
          <w:sz w:val="26"/>
          <w:szCs w:val="26"/>
        </w:rPr>
        <w:t xml:space="preserve">внесены изменения </w:t>
      </w:r>
      <w:r w:rsidRPr="006A265F">
        <w:rPr>
          <w:rFonts w:eastAsia="Times New Roman" w:cs="Times New Roman"/>
          <w:sz w:val="26"/>
          <w:szCs w:val="26"/>
          <w:lang w:eastAsia="ru-RU"/>
        </w:rPr>
        <w:t>в Порядок оценки результативности использования субсидий, предоставленных на поддержку и развитие сельского хозяйства Сахалинской области, утвержденный постановлением Правительства Сахалинской области от 17.03.2016 № 110</w:t>
      </w:r>
      <w:r w:rsidR="006A265F">
        <w:rPr>
          <w:rFonts w:eastAsia="Times New Roman" w:cs="Times New Roman"/>
          <w:sz w:val="26"/>
          <w:szCs w:val="26"/>
          <w:lang w:eastAsia="ru-RU"/>
        </w:rPr>
        <w:t>,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 в части установления </w:t>
      </w:r>
      <w:r w:rsidR="002F3A78">
        <w:rPr>
          <w:rFonts w:eastAsia="Times New Roman" w:cs="Times New Roman"/>
          <w:sz w:val="26"/>
          <w:szCs w:val="26"/>
          <w:lang w:eastAsia="ru-RU"/>
        </w:rPr>
        <w:t>нормы</w:t>
      </w:r>
      <w:r w:rsid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265F">
        <w:rPr>
          <w:rFonts w:eastAsia="Times New Roman" w:cs="Times New Roman"/>
          <w:sz w:val="26"/>
          <w:szCs w:val="26"/>
          <w:lang w:eastAsia="ru-RU"/>
        </w:rPr>
        <w:t>об отсутстви</w:t>
      </w:r>
      <w:r w:rsidR="006A265F">
        <w:rPr>
          <w:rFonts w:eastAsia="Times New Roman" w:cs="Times New Roman"/>
          <w:sz w:val="26"/>
          <w:szCs w:val="26"/>
          <w:lang w:eastAsia="ru-RU"/>
        </w:rPr>
        <w:t>е</w:t>
      </w:r>
      <w:r w:rsidRPr="006A265F">
        <w:rPr>
          <w:rFonts w:cs="Times New Roman"/>
          <w:sz w:val="26"/>
          <w:szCs w:val="26"/>
        </w:rPr>
        <w:t xml:space="preserve"> задолженности по возврату в областной бюджет средств по предъявленным требованиям министерства за </w:t>
      </w:r>
      <w:r w:rsidR="002F3A78" w:rsidRPr="006A265F">
        <w:rPr>
          <w:rFonts w:cs="Times New Roman"/>
          <w:sz w:val="26"/>
          <w:szCs w:val="26"/>
        </w:rPr>
        <w:t>не достижение</w:t>
      </w:r>
      <w:r w:rsidRPr="006A265F">
        <w:rPr>
          <w:rFonts w:cs="Times New Roman"/>
          <w:sz w:val="26"/>
          <w:szCs w:val="26"/>
        </w:rPr>
        <w:t xml:space="preserve"> </w:t>
      </w:r>
      <w:proofErr w:type="gramStart"/>
      <w:r w:rsidRPr="006A265F">
        <w:rPr>
          <w:rFonts w:cs="Times New Roman"/>
          <w:sz w:val="26"/>
          <w:szCs w:val="26"/>
        </w:rPr>
        <w:t>значений показателей результативности использования субсидий</w:t>
      </w:r>
      <w:proofErr w:type="gramEnd"/>
      <w:r w:rsidRPr="006A265F">
        <w:rPr>
          <w:rFonts w:cs="Times New Roman"/>
          <w:sz w:val="26"/>
          <w:szCs w:val="26"/>
        </w:rPr>
        <w:t>;</w:t>
      </w:r>
      <w:r w:rsidRPr="006A265F">
        <w:rPr>
          <w:sz w:val="26"/>
          <w:szCs w:val="26"/>
        </w:rPr>
        <w:t xml:space="preserve">  </w:t>
      </w:r>
    </w:p>
    <w:p w:rsidR="00477264" w:rsidRPr="006A265F" w:rsidRDefault="00477264" w:rsidP="006A265F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6A265F">
        <w:rPr>
          <w:sz w:val="26"/>
          <w:szCs w:val="26"/>
        </w:rPr>
        <w:t>- у</w:t>
      </w:r>
      <w:r w:rsidRPr="006A265F">
        <w:rPr>
          <w:rFonts w:eastAsia="Times New Roman" w:cs="Times New Roman"/>
          <w:sz w:val="26"/>
          <w:szCs w:val="26"/>
          <w:lang w:eastAsia="ru-RU"/>
        </w:rPr>
        <w:t>странены иные нарушения и недостатки, в том числе</w:t>
      </w:r>
      <w:r w:rsidR="006A265F">
        <w:rPr>
          <w:rFonts w:eastAsia="Times New Roman" w:cs="Times New Roman"/>
          <w:sz w:val="26"/>
          <w:szCs w:val="26"/>
          <w:lang w:eastAsia="ru-RU"/>
        </w:rPr>
        <w:t>:</w:t>
      </w:r>
      <w:r w:rsidRPr="006A265F">
        <w:rPr>
          <w:rFonts w:eastAsia="Times New Roman" w:cs="Times New Roman"/>
          <w:sz w:val="26"/>
          <w:szCs w:val="26"/>
        </w:rPr>
        <w:t xml:space="preserve"> </w:t>
      </w:r>
      <w:r w:rsidRPr="006A265F">
        <w:rPr>
          <w:sz w:val="26"/>
          <w:szCs w:val="26"/>
        </w:rPr>
        <w:t xml:space="preserve">КФХ </w:t>
      </w:r>
      <w:proofErr w:type="spellStart"/>
      <w:r w:rsidRPr="006A265F">
        <w:rPr>
          <w:sz w:val="26"/>
          <w:szCs w:val="26"/>
        </w:rPr>
        <w:t>Тавказахов</w:t>
      </w:r>
      <w:proofErr w:type="spellEnd"/>
      <w:r w:rsidRPr="006A265F">
        <w:rPr>
          <w:sz w:val="26"/>
          <w:szCs w:val="26"/>
        </w:rPr>
        <w:t xml:space="preserve"> Т.А. произведен возврат субсидии в сумме 36,3 тыс. рублей.</w:t>
      </w:r>
    </w:p>
    <w:p w:rsidR="00477264" w:rsidRPr="006A265F" w:rsidRDefault="00477264" w:rsidP="006A265F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6"/>
          <w:szCs w:val="26"/>
        </w:rPr>
      </w:pPr>
      <w:r w:rsidRPr="00477264">
        <w:rPr>
          <w:rFonts w:eastAsia="Times New Roman" w:cs="Times New Roman"/>
          <w:sz w:val="26"/>
          <w:szCs w:val="26"/>
          <w:lang w:eastAsia="ru-RU"/>
        </w:rPr>
        <w:t>Коллегия контрольно-счетной палаты Сахалинской области, рассмотрев 17.04.2018</w:t>
      </w:r>
      <w:r w:rsidRP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477264">
        <w:rPr>
          <w:rFonts w:eastAsia="Times New Roman" w:cs="Times New Roman"/>
          <w:sz w:val="26"/>
          <w:szCs w:val="26"/>
          <w:lang w:eastAsia="ru-RU"/>
        </w:rPr>
        <w:t>представленную информацию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>,</w:t>
      </w:r>
      <w:r w:rsidRPr="004772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D5635">
        <w:rPr>
          <w:rFonts w:eastAsia="Times New Roman" w:cs="Times New Roman"/>
          <w:sz w:val="26"/>
          <w:szCs w:val="26"/>
          <w:lang w:eastAsia="ru-RU"/>
        </w:rPr>
        <w:t xml:space="preserve">с учетом невозврата средств субсидии в полном объеме, </w:t>
      </w:r>
      <w:r w:rsidRPr="00477264">
        <w:rPr>
          <w:rFonts w:eastAsia="Times New Roman" w:cs="Times New Roman"/>
          <w:sz w:val="26"/>
          <w:szCs w:val="26"/>
          <w:lang w:eastAsia="ru-RU"/>
        </w:rPr>
        <w:t xml:space="preserve">приняла решение о </w:t>
      </w:r>
      <w:r w:rsidRPr="006A265F">
        <w:rPr>
          <w:rFonts w:eastAsia="Times New Roman" w:cs="Times New Roman"/>
          <w:sz w:val="26"/>
          <w:szCs w:val="26"/>
          <w:lang w:eastAsia="ru-RU"/>
        </w:rPr>
        <w:t>продлении</w:t>
      </w:r>
      <w:r w:rsidRPr="0047726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6A265F">
        <w:rPr>
          <w:rFonts w:eastAsia="Times New Roman" w:cs="Times New Roman"/>
          <w:sz w:val="26"/>
          <w:szCs w:val="26"/>
          <w:lang w:eastAsia="ru-RU"/>
        </w:rPr>
        <w:t>срока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F2934">
        <w:rPr>
          <w:rFonts w:eastAsia="Times New Roman" w:cs="Times New Roman"/>
          <w:sz w:val="26"/>
          <w:szCs w:val="26"/>
          <w:lang w:eastAsia="ru-RU"/>
        </w:rPr>
        <w:t xml:space="preserve">реализации </w:t>
      </w:r>
      <w:r w:rsidRPr="00477264">
        <w:rPr>
          <w:rFonts w:eastAsia="Times New Roman" w:cs="Times New Roman"/>
          <w:sz w:val="26"/>
          <w:szCs w:val="26"/>
          <w:lang w:eastAsia="ru-RU"/>
        </w:rPr>
        <w:t>представлени</w:t>
      </w:r>
      <w:r w:rsidR="006A265F" w:rsidRPr="006A265F">
        <w:rPr>
          <w:rFonts w:eastAsia="Times New Roman" w:cs="Times New Roman"/>
          <w:sz w:val="26"/>
          <w:szCs w:val="26"/>
          <w:lang w:eastAsia="ru-RU"/>
        </w:rPr>
        <w:t>я</w:t>
      </w:r>
      <w:r w:rsidR="002D5635">
        <w:rPr>
          <w:rFonts w:eastAsia="Times New Roman" w:cs="Times New Roman"/>
          <w:sz w:val="26"/>
          <w:szCs w:val="26"/>
          <w:lang w:eastAsia="ru-RU"/>
        </w:rPr>
        <w:t>.</w:t>
      </w:r>
    </w:p>
    <w:p w:rsidR="00874D77" w:rsidRPr="006A265F" w:rsidRDefault="00874D77" w:rsidP="006A265F">
      <w:pPr>
        <w:jc w:val="both"/>
        <w:rPr>
          <w:sz w:val="26"/>
          <w:szCs w:val="26"/>
        </w:rPr>
      </w:pPr>
    </w:p>
    <w:sectPr w:rsidR="00874D77" w:rsidRPr="006A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A2"/>
    <w:rsid w:val="00253684"/>
    <w:rsid w:val="002D5635"/>
    <w:rsid w:val="002F3A78"/>
    <w:rsid w:val="00477264"/>
    <w:rsid w:val="006A265F"/>
    <w:rsid w:val="00874D77"/>
    <w:rsid w:val="008A2692"/>
    <w:rsid w:val="00B92DA2"/>
    <w:rsid w:val="00CB2173"/>
    <w:rsid w:val="00DF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Рябова Яна Леонидовна</cp:lastModifiedBy>
  <cp:revision>2</cp:revision>
  <dcterms:created xsi:type="dcterms:W3CDTF">2018-04-19T04:23:00Z</dcterms:created>
  <dcterms:modified xsi:type="dcterms:W3CDTF">2018-04-19T04:23:00Z</dcterms:modified>
</cp:coreProperties>
</file>