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39" w:rsidRPr="00EB14EF" w:rsidRDefault="00EA6939" w:rsidP="00CD5801">
      <w:pPr>
        <w:pStyle w:val="2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EB14EF">
        <w:rPr>
          <w:sz w:val="28"/>
          <w:szCs w:val="28"/>
        </w:rPr>
        <w:t>По итогам контрольного мероприятия «</w:t>
      </w:r>
      <w:r w:rsidRPr="00EA6939">
        <w:rPr>
          <w:sz w:val="28"/>
          <w:szCs w:val="28"/>
          <w:lang w:val="x-none" w:eastAsia="x-none"/>
        </w:rPr>
        <w:t>Проверка использования средств областного бюджета, направленных на реализацию отдельных мероприятий подпрограммы «Газификация Сахалинской области» и подпрограммы «Развитие угольной отрасли Сахалинской области» государственной программы Сахалинской области «Развитие промышленности в Сахалинской области на период до 2020 года», утвержденной постановлением Правительства Сахалинской области от 31.12.2013 № 808, за 2014, 2015 годы и истекший период 2016 года</w:t>
      </w:r>
      <w:r>
        <w:rPr>
          <w:sz w:val="28"/>
          <w:szCs w:val="28"/>
        </w:rPr>
        <w:t>»</w:t>
      </w:r>
      <w:r w:rsidR="00CD5801">
        <w:rPr>
          <w:sz w:val="28"/>
          <w:szCs w:val="28"/>
        </w:rPr>
        <w:t xml:space="preserve">, проведенного </w:t>
      </w:r>
      <w:r w:rsidR="001F397D">
        <w:rPr>
          <w:sz w:val="28"/>
          <w:szCs w:val="28"/>
        </w:rPr>
        <w:t>в мае-</w:t>
      </w:r>
      <w:r w:rsidR="006D3859">
        <w:rPr>
          <w:sz w:val="28"/>
          <w:szCs w:val="28"/>
        </w:rPr>
        <w:t>июле</w:t>
      </w:r>
      <w:bookmarkStart w:id="0" w:name="_GoBack"/>
      <w:bookmarkEnd w:id="0"/>
      <w:r w:rsidR="001F397D">
        <w:rPr>
          <w:sz w:val="28"/>
          <w:szCs w:val="28"/>
        </w:rPr>
        <w:t xml:space="preserve"> </w:t>
      </w:r>
      <w:r w:rsidR="00351937">
        <w:rPr>
          <w:sz w:val="28"/>
          <w:szCs w:val="28"/>
        </w:rPr>
        <w:t>2016</w:t>
      </w:r>
      <w:proofErr w:type="gramEnd"/>
      <w:r w:rsidR="00351937">
        <w:rPr>
          <w:sz w:val="28"/>
          <w:szCs w:val="28"/>
        </w:rPr>
        <w:t xml:space="preserve"> года </w:t>
      </w:r>
      <w:r w:rsidR="00CD5801">
        <w:rPr>
          <w:sz w:val="28"/>
          <w:szCs w:val="28"/>
        </w:rPr>
        <w:t>в соответствии с п. 9 плана работы контрольно-счетной палаты Сахалинской области на 2016 год,</w:t>
      </w:r>
      <w:r>
        <w:rPr>
          <w:sz w:val="28"/>
          <w:szCs w:val="28"/>
        </w:rPr>
        <w:t xml:space="preserve"> </w:t>
      </w:r>
      <w:r w:rsidR="001F397D">
        <w:rPr>
          <w:sz w:val="28"/>
          <w:szCs w:val="28"/>
        </w:rPr>
        <w:t>11</w:t>
      </w:r>
      <w:r w:rsidR="001F397D" w:rsidRPr="00EB14EF">
        <w:rPr>
          <w:sz w:val="28"/>
          <w:szCs w:val="28"/>
        </w:rPr>
        <w:t>.</w:t>
      </w:r>
      <w:r w:rsidR="001F397D">
        <w:rPr>
          <w:sz w:val="28"/>
          <w:szCs w:val="28"/>
        </w:rPr>
        <w:t>08.2016</w:t>
      </w:r>
      <w:r w:rsidR="001F397D" w:rsidRPr="00EB14EF">
        <w:rPr>
          <w:sz w:val="28"/>
          <w:szCs w:val="28"/>
        </w:rPr>
        <w:t xml:space="preserve"> </w:t>
      </w:r>
      <w:r w:rsidRPr="00EB14EF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EB14EF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="00CD5801">
        <w:rPr>
          <w:sz w:val="28"/>
          <w:szCs w:val="28"/>
        </w:rPr>
        <w:t xml:space="preserve"> </w:t>
      </w:r>
      <w:r w:rsidR="00CD5801" w:rsidRPr="00EB14EF">
        <w:rPr>
          <w:sz w:val="28"/>
          <w:szCs w:val="28"/>
        </w:rPr>
        <w:t xml:space="preserve">в </w:t>
      </w:r>
      <w:r w:rsidR="00CD5801">
        <w:rPr>
          <w:sz w:val="28"/>
          <w:szCs w:val="28"/>
        </w:rPr>
        <w:t xml:space="preserve">МО «ГО </w:t>
      </w:r>
      <w:proofErr w:type="spellStart"/>
      <w:r w:rsidR="00CD5801">
        <w:rPr>
          <w:sz w:val="28"/>
          <w:szCs w:val="28"/>
        </w:rPr>
        <w:t>Ногликский</w:t>
      </w:r>
      <w:proofErr w:type="spellEnd"/>
      <w:r w:rsidR="00CD5801">
        <w:rPr>
          <w:sz w:val="28"/>
          <w:szCs w:val="28"/>
        </w:rPr>
        <w:t>» и «</w:t>
      </w:r>
      <w:proofErr w:type="spellStart"/>
      <w:r w:rsidR="00CD5801">
        <w:rPr>
          <w:sz w:val="28"/>
          <w:szCs w:val="28"/>
        </w:rPr>
        <w:t>Тымовский</w:t>
      </w:r>
      <w:proofErr w:type="spellEnd"/>
      <w:r w:rsidR="00CD5801">
        <w:rPr>
          <w:sz w:val="28"/>
          <w:szCs w:val="28"/>
        </w:rPr>
        <w:t xml:space="preserve"> городской округ»</w:t>
      </w:r>
      <w:r w:rsidRPr="00EB14EF">
        <w:rPr>
          <w:sz w:val="28"/>
          <w:szCs w:val="28"/>
        </w:rPr>
        <w:t>.</w:t>
      </w:r>
    </w:p>
    <w:p w:rsidR="00E4412A" w:rsidRPr="00EA6939" w:rsidRDefault="00EA6939" w:rsidP="00EA6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EB14E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проведена проверка, по результатам которой в отношении должностного лица органа местного самоуправления применено дисциплинарное взыскание в виде замечания.</w:t>
      </w:r>
    </w:p>
    <w:p w:rsidR="00EA6939" w:rsidRPr="00EA6939" w:rsidRDefault="00EA6939" w:rsidP="00EA693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6939">
        <w:rPr>
          <w:rFonts w:ascii="Times New Roman" w:hAnsi="Times New Roman" w:cs="Times New Roman"/>
          <w:sz w:val="28"/>
          <w:szCs w:val="28"/>
        </w:rPr>
        <w:t>В связи с невыполнением в полном объеме предложений по предоставлению новых обеспечений по контрактам и неподачей исковых заявлений о взыскании неустоек в Арбитражный суд Сахалинской области данные представления находятся на контроле контрольно-счетной палаты Сахалинской области.</w:t>
      </w:r>
    </w:p>
    <w:sectPr w:rsidR="00EA6939" w:rsidRPr="00EA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39"/>
    <w:rsid w:val="001F397D"/>
    <w:rsid w:val="0026650F"/>
    <w:rsid w:val="00351937"/>
    <w:rsid w:val="006D3859"/>
    <w:rsid w:val="00C16EF2"/>
    <w:rsid w:val="00CD5801"/>
    <w:rsid w:val="00E4412A"/>
    <w:rsid w:val="00E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EA6939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EA6939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5</cp:revision>
  <cp:lastPrinted>2017-03-20T23:50:00Z</cp:lastPrinted>
  <dcterms:created xsi:type="dcterms:W3CDTF">2017-03-20T06:36:00Z</dcterms:created>
  <dcterms:modified xsi:type="dcterms:W3CDTF">2017-03-21T04:54:00Z</dcterms:modified>
</cp:coreProperties>
</file>