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4D" w:rsidRDefault="00042B4D" w:rsidP="00042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рассмотрении актов реагирования</w:t>
      </w:r>
      <w:r w:rsidRPr="008C71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направленных</w:t>
      </w:r>
      <w:r w:rsidRPr="008C71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B4D" w:rsidRDefault="00042B4D" w:rsidP="00042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18F"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C718F">
        <w:rPr>
          <w:rFonts w:ascii="Times New Roman" w:hAnsi="Times New Roman" w:cs="Times New Roman"/>
          <w:sz w:val="24"/>
          <w:szCs w:val="24"/>
        </w:rPr>
        <w:t>счетной палатой Сахалинской области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</w:t>
      </w:r>
      <w:r w:rsidRPr="008C718F">
        <w:rPr>
          <w:rFonts w:ascii="Times New Roman" w:hAnsi="Times New Roman" w:cs="Times New Roman"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sz w:val="24"/>
          <w:szCs w:val="24"/>
        </w:rPr>
        <w:t>ого мероприятия «</w:t>
      </w:r>
      <w:r w:rsidRPr="008C718F">
        <w:rPr>
          <w:rFonts w:ascii="Times New Roman" w:hAnsi="Times New Roman" w:cs="Times New Roman"/>
          <w:sz w:val="24"/>
          <w:szCs w:val="24"/>
        </w:rPr>
        <w:t>Проверка использования средств областного бюджета Сахалинской области, направленных на реализацию статьи 17 Закона Сахалинской области от 28.12.2010 №127-ЗО «О социальной поддержке отдельных категорий граждан в Сахалинской области» за период 2012 - 2013 годы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142CC6" w:rsidRDefault="00142CC6"/>
    <w:p w:rsidR="00042B4D" w:rsidRPr="008C718F" w:rsidRDefault="00042B4D" w:rsidP="00042B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18F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«Проверка использования средств областного бюджета Сахалинской области, направленных на реализацию статьи 17 Закона Сахалинской области от 28.12.2010 №127-ЗО «О социальной поддержке отдельных категорий граждан в Сахалинской области» за период 2012 - 2013 годы», проведенного в</w:t>
      </w:r>
      <w:r>
        <w:rPr>
          <w:rFonts w:ascii="Times New Roman" w:hAnsi="Times New Roman" w:cs="Times New Roman"/>
          <w:sz w:val="24"/>
          <w:szCs w:val="24"/>
        </w:rPr>
        <w:t xml:space="preserve">о втором полугодии </w:t>
      </w:r>
      <w:r w:rsidRPr="008C718F">
        <w:rPr>
          <w:rFonts w:ascii="Times New Roman" w:hAnsi="Times New Roman" w:cs="Times New Roman"/>
          <w:sz w:val="24"/>
          <w:szCs w:val="24"/>
        </w:rPr>
        <w:t>2014 год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8C718F">
        <w:rPr>
          <w:rFonts w:ascii="Times New Roman" w:hAnsi="Times New Roman" w:cs="Times New Roman"/>
          <w:sz w:val="24"/>
          <w:szCs w:val="24"/>
        </w:rPr>
        <w:t xml:space="preserve">15.08.2014 в адрес  </w:t>
      </w:r>
      <w:r w:rsidRPr="00042B4D">
        <w:rPr>
          <w:rFonts w:ascii="Times New Roman" w:hAnsi="Times New Roman" w:cs="Times New Roman"/>
          <w:sz w:val="24"/>
          <w:szCs w:val="24"/>
        </w:rPr>
        <w:t>ГКУ «Центр социальной поддержки Сахалинской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направле</w:t>
      </w:r>
      <w:r w:rsidRPr="008C718F">
        <w:rPr>
          <w:rFonts w:ascii="Times New Roman" w:hAnsi="Times New Roman" w:cs="Times New Roman"/>
          <w:sz w:val="24"/>
          <w:szCs w:val="24"/>
        </w:rPr>
        <w:t>но представление, в адрес Министерства социальной защиты Сахалинской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C718F">
        <w:rPr>
          <w:rFonts w:ascii="Times New Roman" w:hAnsi="Times New Roman" w:cs="Times New Roman"/>
          <w:sz w:val="24"/>
          <w:szCs w:val="24"/>
        </w:rPr>
        <w:t xml:space="preserve"> соответствующее информационное письмо.</w:t>
      </w:r>
    </w:p>
    <w:p w:rsidR="00042B4D" w:rsidRPr="008C718F" w:rsidRDefault="00042B4D" w:rsidP="00042B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18F">
        <w:rPr>
          <w:rFonts w:ascii="Times New Roman" w:hAnsi="Times New Roman" w:cs="Times New Roman"/>
          <w:sz w:val="24"/>
          <w:szCs w:val="24"/>
        </w:rPr>
        <w:t>Согласно представленным документам и информации, учреждением проведена работа и техучеба среди сотрудников, направленная на усиление с их стороны самоконтроля при приемке документов от граждан, подтверждающих фактические расходы, доработана памятка по предоставлению социальных гарантий гражданам.</w:t>
      </w:r>
      <w:proofErr w:type="gramEnd"/>
      <w:r w:rsidRPr="008C718F">
        <w:rPr>
          <w:rFonts w:ascii="Times New Roman" w:hAnsi="Times New Roman" w:cs="Times New Roman"/>
          <w:sz w:val="24"/>
          <w:szCs w:val="24"/>
        </w:rPr>
        <w:t xml:space="preserve"> Разработан план внутренних проверок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718F">
        <w:rPr>
          <w:rFonts w:ascii="Times New Roman" w:hAnsi="Times New Roman" w:cs="Times New Roman"/>
          <w:sz w:val="24"/>
          <w:szCs w:val="24"/>
        </w:rPr>
        <w:t xml:space="preserve"> в соответствии с которым проведены проверки подразделений, расположенных в  </w:t>
      </w:r>
      <w:proofErr w:type="spellStart"/>
      <w:r w:rsidRPr="008C718F">
        <w:rPr>
          <w:rFonts w:ascii="Times New Roman" w:hAnsi="Times New Roman" w:cs="Times New Roman"/>
          <w:sz w:val="24"/>
          <w:szCs w:val="24"/>
        </w:rPr>
        <w:t>Мак</w:t>
      </w:r>
      <w:r>
        <w:rPr>
          <w:rFonts w:ascii="Times New Roman" w:hAnsi="Times New Roman" w:cs="Times New Roman"/>
          <w:sz w:val="24"/>
          <w:szCs w:val="24"/>
        </w:rPr>
        <w:t>ар</w:t>
      </w:r>
      <w:r w:rsidRPr="008C718F">
        <w:rPr>
          <w:rFonts w:ascii="Times New Roman" w:hAnsi="Times New Roman" w:cs="Times New Roman"/>
          <w:sz w:val="24"/>
          <w:szCs w:val="24"/>
        </w:rPr>
        <w:t>овском</w:t>
      </w:r>
      <w:proofErr w:type="spellEnd"/>
      <w:r w:rsidRPr="008C7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18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718F">
        <w:rPr>
          <w:rFonts w:ascii="Times New Roman" w:hAnsi="Times New Roman" w:cs="Times New Roman"/>
          <w:sz w:val="24"/>
          <w:szCs w:val="24"/>
        </w:rPr>
        <w:t>мари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C718F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Углегорском, Холмском районах, а также организованы</w:t>
      </w:r>
      <w:r w:rsidRPr="008C718F">
        <w:rPr>
          <w:rFonts w:ascii="Times New Roman" w:hAnsi="Times New Roman" w:cs="Times New Roman"/>
          <w:sz w:val="24"/>
          <w:szCs w:val="24"/>
        </w:rPr>
        <w:t xml:space="preserve"> аналогичные проверки в структурных </w:t>
      </w:r>
      <w:r>
        <w:rPr>
          <w:rFonts w:ascii="Times New Roman" w:hAnsi="Times New Roman" w:cs="Times New Roman"/>
          <w:sz w:val="24"/>
          <w:szCs w:val="24"/>
        </w:rPr>
        <w:t>подразделениях, расположенных в</w:t>
      </w:r>
      <w:r w:rsidRPr="008C7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18F">
        <w:rPr>
          <w:rFonts w:ascii="Times New Roman" w:hAnsi="Times New Roman" w:cs="Times New Roman"/>
          <w:sz w:val="24"/>
          <w:szCs w:val="24"/>
        </w:rPr>
        <w:t>Александровск-Сахалинском</w:t>
      </w:r>
      <w:proofErr w:type="gramEnd"/>
      <w:r w:rsidRPr="008C7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18F">
        <w:rPr>
          <w:rFonts w:ascii="Times New Roman" w:hAnsi="Times New Roman" w:cs="Times New Roman"/>
          <w:sz w:val="24"/>
          <w:szCs w:val="24"/>
        </w:rPr>
        <w:t>Ногликском</w:t>
      </w:r>
      <w:proofErr w:type="spellEnd"/>
      <w:r w:rsidRPr="008C7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18F">
        <w:rPr>
          <w:rFonts w:ascii="Times New Roman" w:hAnsi="Times New Roman" w:cs="Times New Roman"/>
          <w:sz w:val="24"/>
          <w:szCs w:val="24"/>
        </w:rPr>
        <w:t>Смирныховском</w:t>
      </w:r>
      <w:proofErr w:type="spellEnd"/>
      <w:r w:rsidRPr="008C7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18F">
        <w:rPr>
          <w:rFonts w:ascii="Times New Roman" w:hAnsi="Times New Roman" w:cs="Times New Roman"/>
          <w:sz w:val="24"/>
          <w:szCs w:val="24"/>
        </w:rPr>
        <w:t>Охинском</w:t>
      </w:r>
      <w:proofErr w:type="spellEnd"/>
      <w:r w:rsidRPr="008C718F">
        <w:rPr>
          <w:rFonts w:ascii="Times New Roman" w:hAnsi="Times New Roman" w:cs="Times New Roman"/>
          <w:sz w:val="24"/>
          <w:szCs w:val="24"/>
        </w:rPr>
        <w:t xml:space="preserve"> и Тымовском районах. </w:t>
      </w:r>
      <w:r>
        <w:rPr>
          <w:rFonts w:ascii="Times New Roman" w:hAnsi="Times New Roman" w:cs="Times New Roman"/>
          <w:sz w:val="24"/>
          <w:szCs w:val="24"/>
        </w:rPr>
        <w:t>Направле</w:t>
      </w:r>
      <w:r w:rsidRPr="008C718F">
        <w:rPr>
          <w:rFonts w:ascii="Times New Roman" w:hAnsi="Times New Roman" w:cs="Times New Roman"/>
          <w:sz w:val="24"/>
          <w:szCs w:val="24"/>
        </w:rPr>
        <w:t>но исковое заявление в суд на гр</w:t>
      </w:r>
      <w:r>
        <w:rPr>
          <w:rFonts w:ascii="Times New Roman" w:hAnsi="Times New Roman" w:cs="Times New Roman"/>
          <w:sz w:val="24"/>
          <w:szCs w:val="24"/>
        </w:rPr>
        <w:t>ажданина</w:t>
      </w:r>
      <w:r w:rsidRPr="008C718F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7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требованием возврата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</w:t>
      </w:r>
      <w:r>
        <w:rPr>
          <w:rFonts w:ascii="Times New Roman" w:hAnsi="Times New Roman" w:cs="Times New Roman"/>
          <w:sz w:val="24"/>
          <w:szCs w:val="24"/>
        </w:rPr>
        <w:t>ере 15,0 тыс. рублей, полученных</w:t>
      </w:r>
      <w:r>
        <w:rPr>
          <w:rFonts w:ascii="Times New Roman" w:hAnsi="Times New Roman" w:cs="Times New Roman"/>
          <w:sz w:val="24"/>
          <w:szCs w:val="24"/>
        </w:rPr>
        <w:t xml:space="preserve"> неправомерно в качестве выплаты на</w:t>
      </w:r>
      <w:r w:rsidRPr="008C718F">
        <w:rPr>
          <w:rFonts w:ascii="Times New Roman" w:hAnsi="Times New Roman" w:cs="Times New Roman"/>
          <w:sz w:val="24"/>
          <w:szCs w:val="24"/>
        </w:rPr>
        <w:t xml:space="preserve"> возмещение</w:t>
      </w:r>
      <w:r>
        <w:rPr>
          <w:rFonts w:ascii="Times New Roman" w:hAnsi="Times New Roman" w:cs="Times New Roman"/>
          <w:sz w:val="24"/>
          <w:szCs w:val="24"/>
        </w:rPr>
        <w:t xml:space="preserve"> расходов по зубопротезированию</w:t>
      </w:r>
      <w:r w:rsidRPr="008C718F">
        <w:rPr>
          <w:rFonts w:ascii="Times New Roman" w:hAnsi="Times New Roman" w:cs="Times New Roman"/>
          <w:sz w:val="24"/>
          <w:szCs w:val="24"/>
        </w:rPr>
        <w:t>, а также в правоохранительные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направлены материалы</w:t>
      </w:r>
      <w:r w:rsidRPr="008C718F">
        <w:rPr>
          <w:rFonts w:ascii="Times New Roman" w:hAnsi="Times New Roman" w:cs="Times New Roman"/>
          <w:sz w:val="24"/>
          <w:szCs w:val="24"/>
        </w:rPr>
        <w:t xml:space="preserve"> для дополнительной проверки по факту на предмет мошенничества.</w:t>
      </w:r>
    </w:p>
    <w:p w:rsidR="00042B4D" w:rsidRPr="008C718F" w:rsidRDefault="00042B4D" w:rsidP="00042B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18F">
        <w:rPr>
          <w:rFonts w:ascii="Times New Roman" w:hAnsi="Times New Roman" w:cs="Times New Roman"/>
          <w:sz w:val="24"/>
          <w:szCs w:val="24"/>
        </w:rPr>
        <w:t xml:space="preserve">По состоянию на 01.11.2014 указанное представление и информационное письмо </w:t>
      </w:r>
      <w:proofErr w:type="gramStart"/>
      <w:r w:rsidRPr="008C718F">
        <w:rPr>
          <w:rFonts w:ascii="Times New Roman" w:hAnsi="Times New Roman" w:cs="Times New Roman"/>
          <w:sz w:val="24"/>
          <w:szCs w:val="24"/>
        </w:rPr>
        <w:t>сняты</w:t>
      </w:r>
      <w:proofErr w:type="gramEnd"/>
      <w:r w:rsidRPr="008C718F">
        <w:rPr>
          <w:rFonts w:ascii="Times New Roman" w:hAnsi="Times New Roman" w:cs="Times New Roman"/>
          <w:sz w:val="24"/>
          <w:szCs w:val="24"/>
        </w:rPr>
        <w:t xml:space="preserve"> с контроля как исполненные.</w:t>
      </w:r>
    </w:p>
    <w:p w:rsidR="00042B4D" w:rsidRDefault="00042B4D"/>
    <w:sectPr w:rsidR="0004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E33E6"/>
    <w:multiLevelType w:val="hybridMultilevel"/>
    <w:tmpl w:val="933C0B8E"/>
    <w:lvl w:ilvl="0" w:tplc="D37A6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4D"/>
    <w:rsid w:val="000000D3"/>
    <w:rsid w:val="00001FB1"/>
    <w:rsid w:val="0000200E"/>
    <w:rsid w:val="0000530A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2B4D"/>
    <w:rsid w:val="000449F7"/>
    <w:rsid w:val="00045899"/>
    <w:rsid w:val="00045E37"/>
    <w:rsid w:val="00052E19"/>
    <w:rsid w:val="00054E43"/>
    <w:rsid w:val="00055AB0"/>
    <w:rsid w:val="0006051D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B50D3"/>
    <w:rsid w:val="003B640E"/>
    <w:rsid w:val="003C074D"/>
    <w:rsid w:val="003C367B"/>
    <w:rsid w:val="003C4C1D"/>
    <w:rsid w:val="003C5E12"/>
    <w:rsid w:val="003C7554"/>
    <w:rsid w:val="003D0FC7"/>
    <w:rsid w:val="003D7044"/>
    <w:rsid w:val="003D7D3D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13B9"/>
    <w:rsid w:val="00573DDE"/>
    <w:rsid w:val="0057434D"/>
    <w:rsid w:val="0057490F"/>
    <w:rsid w:val="00575450"/>
    <w:rsid w:val="005806E4"/>
    <w:rsid w:val="00592AE4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4F98"/>
    <w:rsid w:val="00BA7A3B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173F"/>
    <w:rsid w:val="00DE5946"/>
    <w:rsid w:val="00DE7123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2014-11-19T00:07:00Z</dcterms:created>
  <dcterms:modified xsi:type="dcterms:W3CDTF">2014-11-19T00:10:00Z</dcterms:modified>
</cp:coreProperties>
</file>