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A8" w:rsidRDefault="00FE61A8" w:rsidP="00FE6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Сахалинской области по завершению контрольного мероприятия «</w:t>
      </w:r>
      <w:r w:rsidRPr="00AA6BBF">
        <w:rPr>
          <w:rFonts w:ascii="Times New Roman" w:hAnsi="Times New Roman" w:cs="Times New Roman"/>
          <w:sz w:val="24"/>
          <w:szCs w:val="24"/>
        </w:rPr>
        <w:t>Проверка целевого</w:t>
      </w:r>
      <w:r w:rsidRPr="00FE61A8">
        <w:rPr>
          <w:rFonts w:ascii="Times New Roman" w:hAnsi="Times New Roman" w:cs="Times New Roman"/>
          <w:sz w:val="24"/>
          <w:szCs w:val="24"/>
        </w:rPr>
        <w:t xml:space="preserve"> </w:t>
      </w:r>
      <w:r w:rsidRPr="00AA6BBF">
        <w:rPr>
          <w:rFonts w:ascii="Times New Roman" w:hAnsi="Times New Roman" w:cs="Times New Roman"/>
          <w:sz w:val="24"/>
          <w:szCs w:val="24"/>
        </w:rPr>
        <w:t xml:space="preserve">и эффективного использования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редств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областного бюджета Сахалинской области, направленных на капитальный ремонт объектов социальной сферы в 2011-2012 годах» 21 января </w:t>
      </w:r>
      <w:r w:rsidRPr="004D401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 года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B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 образования Сахалинской области, департам</w:t>
      </w:r>
      <w:r w:rsidR="000248A3">
        <w:rPr>
          <w:rFonts w:ascii="Times New Roman" w:hAnsi="Times New Roman" w:cs="Times New Roman"/>
          <w:sz w:val="24"/>
          <w:szCs w:val="24"/>
        </w:rPr>
        <w:t>ент образования администрации города</w:t>
      </w:r>
      <w:r>
        <w:rPr>
          <w:rFonts w:ascii="Times New Roman" w:hAnsi="Times New Roman" w:cs="Times New Roman"/>
          <w:sz w:val="24"/>
          <w:szCs w:val="24"/>
        </w:rPr>
        <w:t xml:space="preserve"> Южно-Сахалинска, в адрес главы </w:t>
      </w:r>
      <w:r w:rsidRPr="004D40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444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ородской округ</w:t>
      </w:r>
      <w:r w:rsidR="0020444D">
        <w:rPr>
          <w:rFonts w:ascii="Times New Roman" w:hAnsi="Times New Roman" w:cs="Times New Roman"/>
          <w:sz w:val="24"/>
          <w:szCs w:val="24"/>
        </w:rPr>
        <w:t xml:space="preserve"> «Город Южно-Сахалинск», МКУ «Служба «Заказчик» администрации городского округа «Александровск-Сахалинский район», а также в ряд образовательных </w:t>
      </w:r>
      <w:r w:rsidR="00425F53">
        <w:rPr>
          <w:rFonts w:ascii="Times New Roman" w:hAnsi="Times New Roman" w:cs="Times New Roman"/>
          <w:sz w:val="24"/>
          <w:szCs w:val="24"/>
        </w:rPr>
        <w:t>учреждений, учреждения здравоохранения и</w:t>
      </w:r>
      <w:r w:rsidR="0020444D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F53">
        <w:rPr>
          <w:rFonts w:ascii="Times New Roman" w:hAnsi="Times New Roman" w:cs="Times New Roman"/>
          <w:sz w:val="24"/>
          <w:szCs w:val="24"/>
        </w:rPr>
        <w:t>направлены</w:t>
      </w:r>
      <w:r w:rsidR="00425F53" w:rsidRPr="004D4014">
        <w:rPr>
          <w:rFonts w:ascii="Times New Roman" w:hAnsi="Times New Roman" w:cs="Times New Roman"/>
          <w:sz w:val="24"/>
          <w:szCs w:val="24"/>
        </w:rPr>
        <w:t xml:space="preserve"> </w:t>
      </w:r>
      <w:r w:rsidR="00425F53">
        <w:rPr>
          <w:rFonts w:ascii="Times New Roman" w:hAnsi="Times New Roman" w:cs="Times New Roman"/>
          <w:sz w:val="24"/>
          <w:szCs w:val="24"/>
        </w:rPr>
        <w:t>представления</w:t>
      </w:r>
      <w:r w:rsidR="00425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25F53">
        <w:rPr>
          <w:rFonts w:ascii="Times New Roman" w:hAnsi="Times New Roman" w:cs="Times New Roman"/>
          <w:sz w:val="24"/>
          <w:szCs w:val="24"/>
        </w:rPr>
        <w:t xml:space="preserve">принятия мер по </w:t>
      </w:r>
      <w:r>
        <w:rPr>
          <w:rFonts w:ascii="Times New Roman" w:hAnsi="Times New Roman" w:cs="Times New Roman"/>
          <w:sz w:val="24"/>
          <w:szCs w:val="24"/>
        </w:rPr>
        <w:t>устранени</w:t>
      </w:r>
      <w:r w:rsidR="00425F5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выявленных нарушений и недостатков, возмещения причиненного ущерба.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1A8" w:rsidRPr="004D4014" w:rsidRDefault="00FE61A8" w:rsidP="00FE6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0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акт</w:t>
      </w:r>
      <w:r w:rsidR="0020444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реагирования органа внешнего государственного финансового контроля Сахалинской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14">
        <w:rPr>
          <w:rFonts w:ascii="Times New Roman" w:hAnsi="Times New Roman" w:cs="Times New Roman"/>
          <w:sz w:val="24"/>
          <w:szCs w:val="24"/>
        </w:rPr>
        <w:t>в областной бюджет возвращен</w:t>
      </w:r>
      <w:r>
        <w:rPr>
          <w:rFonts w:ascii="Times New Roman" w:hAnsi="Times New Roman" w:cs="Times New Roman"/>
          <w:sz w:val="24"/>
          <w:szCs w:val="24"/>
        </w:rPr>
        <w:t>ы средства в общей сумме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  <w:r w:rsidR="0020444D">
        <w:rPr>
          <w:rFonts w:ascii="Times New Roman" w:hAnsi="Times New Roman" w:cs="Times New Roman"/>
          <w:sz w:val="24"/>
          <w:szCs w:val="24"/>
        </w:rPr>
        <w:t>23,1</w:t>
      </w:r>
      <w:r w:rsidRPr="004D4014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яч</w:t>
      </w:r>
      <w:r w:rsidR="0020444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01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E762D4">
        <w:rPr>
          <w:rFonts w:ascii="Times New Roman" w:hAnsi="Times New Roman" w:cs="Times New Roman"/>
          <w:sz w:val="24"/>
          <w:szCs w:val="24"/>
        </w:rPr>
        <w:t xml:space="preserve"> восстановлена техническая документация,</w:t>
      </w:r>
      <w:r>
        <w:rPr>
          <w:rFonts w:ascii="Times New Roman" w:hAnsi="Times New Roman" w:cs="Times New Roman"/>
          <w:sz w:val="24"/>
          <w:szCs w:val="24"/>
        </w:rPr>
        <w:t xml:space="preserve"> а также приняты иные меры по устранению нарушений и недостатков.</w:t>
      </w:r>
    </w:p>
    <w:p w:rsidR="0020444D" w:rsidRDefault="00425F53" w:rsidP="00FE6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контрольно-счетной палаты Сахалинской области обжаловано д</w:t>
      </w:r>
      <w:r w:rsidR="001E30D9">
        <w:rPr>
          <w:rFonts w:ascii="Times New Roman" w:hAnsi="Times New Roman" w:cs="Times New Roman"/>
          <w:sz w:val="24"/>
          <w:szCs w:val="24"/>
        </w:rPr>
        <w:t xml:space="preserve">епартаментом образования администрации города Южно-Сахалинска </w:t>
      </w:r>
      <w:r>
        <w:rPr>
          <w:rFonts w:ascii="Times New Roman" w:hAnsi="Times New Roman" w:cs="Times New Roman"/>
          <w:sz w:val="24"/>
          <w:szCs w:val="24"/>
        </w:rPr>
        <w:t>в судебном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30D9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1E30D9">
        <w:rPr>
          <w:rFonts w:ascii="Times New Roman" w:hAnsi="Times New Roman" w:cs="Times New Roman"/>
          <w:sz w:val="24"/>
          <w:szCs w:val="24"/>
        </w:rPr>
        <w:t>несогласием.</w:t>
      </w:r>
    </w:p>
    <w:p w:rsidR="00FE61A8" w:rsidRPr="004D4014" w:rsidRDefault="00FE61A8" w:rsidP="00FE6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014">
        <w:rPr>
          <w:rFonts w:ascii="Times New Roman" w:hAnsi="Times New Roman" w:cs="Times New Roman"/>
          <w:sz w:val="24"/>
          <w:szCs w:val="24"/>
        </w:rPr>
        <w:t>Представлени</w:t>
      </w:r>
      <w:r w:rsidR="001E30D9">
        <w:rPr>
          <w:rFonts w:ascii="Times New Roman" w:hAnsi="Times New Roman" w:cs="Times New Roman"/>
          <w:sz w:val="24"/>
          <w:szCs w:val="24"/>
        </w:rPr>
        <w:t xml:space="preserve">я, </w:t>
      </w:r>
      <w:r w:rsidRPr="004D4014">
        <w:rPr>
          <w:rFonts w:ascii="Times New Roman" w:hAnsi="Times New Roman" w:cs="Times New Roman"/>
          <w:sz w:val="24"/>
          <w:szCs w:val="24"/>
        </w:rPr>
        <w:t xml:space="preserve"> </w:t>
      </w:r>
      <w:r w:rsidR="00E762D4">
        <w:rPr>
          <w:rFonts w:ascii="Times New Roman" w:hAnsi="Times New Roman" w:cs="Times New Roman"/>
          <w:sz w:val="24"/>
          <w:szCs w:val="24"/>
        </w:rPr>
        <w:t xml:space="preserve">предложения по </w:t>
      </w:r>
      <w:r w:rsidR="00425F53">
        <w:rPr>
          <w:rFonts w:ascii="Times New Roman" w:hAnsi="Times New Roman" w:cs="Times New Roman"/>
          <w:sz w:val="24"/>
          <w:szCs w:val="24"/>
        </w:rPr>
        <w:t>которы</w:t>
      </w:r>
      <w:r w:rsidR="00E762D4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425F53">
        <w:rPr>
          <w:rFonts w:ascii="Times New Roman" w:hAnsi="Times New Roman" w:cs="Times New Roman"/>
          <w:sz w:val="24"/>
          <w:szCs w:val="24"/>
        </w:rPr>
        <w:t xml:space="preserve"> исполнены не в полном объеме, </w:t>
      </w:r>
      <w:r w:rsidRPr="004D4014">
        <w:rPr>
          <w:rFonts w:ascii="Times New Roman" w:hAnsi="Times New Roman" w:cs="Times New Roman"/>
          <w:sz w:val="24"/>
          <w:szCs w:val="24"/>
        </w:rPr>
        <w:t>наход</w:t>
      </w:r>
      <w:r w:rsidR="001E30D9">
        <w:rPr>
          <w:rFonts w:ascii="Times New Roman" w:hAnsi="Times New Roman" w:cs="Times New Roman"/>
          <w:sz w:val="24"/>
          <w:szCs w:val="24"/>
        </w:rPr>
        <w:t>я</w:t>
      </w:r>
      <w:r w:rsidRPr="004D4014">
        <w:rPr>
          <w:rFonts w:ascii="Times New Roman" w:hAnsi="Times New Roman" w:cs="Times New Roman"/>
          <w:sz w:val="24"/>
          <w:szCs w:val="24"/>
        </w:rPr>
        <w:t>тся на контроле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органа Сахалинской области</w:t>
      </w:r>
      <w:r w:rsidRPr="004D4014">
        <w:rPr>
          <w:rFonts w:ascii="Times New Roman" w:hAnsi="Times New Roman" w:cs="Times New Roman"/>
          <w:sz w:val="24"/>
          <w:szCs w:val="24"/>
        </w:rPr>
        <w:t>.</w:t>
      </w:r>
    </w:p>
    <w:p w:rsidR="00142CC6" w:rsidRDefault="00142CC6"/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A8"/>
    <w:rsid w:val="000000D3"/>
    <w:rsid w:val="00001FB1"/>
    <w:rsid w:val="0000200E"/>
    <w:rsid w:val="0000530A"/>
    <w:rsid w:val="0001596F"/>
    <w:rsid w:val="0002233E"/>
    <w:rsid w:val="00022751"/>
    <w:rsid w:val="000248A3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30D9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444D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5F53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51A4"/>
    <w:rsid w:val="00646CF0"/>
    <w:rsid w:val="006477BE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46DE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62D4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E61A8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2014-04-24T22:42:00Z</cp:lastPrinted>
  <dcterms:created xsi:type="dcterms:W3CDTF">2014-04-22T22:54:00Z</dcterms:created>
  <dcterms:modified xsi:type="dcterms:W3CDTF">2014-04-24T22:49:00Z</dcterms:modified>
</cp:coreProperties>
</file>