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232"/>
        <w:gridCol w:w="185"/>
        <w:gridCol w:w="846"/>
        <w:gridCol w:w="147"/>
        <w:gridCol w:w="1701"/>
        <w:gridCol w:w="1559"/>
        <w:gridCol w:w="1559"/>
        <w:gridCol w:w="1098"/>
      </w:tblGrid>
      <w:tr w:rsidR="00A84201" w:rsidRPr="00A84201" w:rsidTr="00A84201">
        <w:trPr>
          <w:trHeight w:val="645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bookmarkStart w:id="0" w:name="RANGE!A1:F56"/>
            <w:bookmarkEnd w:id="0"/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201" w:rsidRDefault="00A84201" w:rsidP="00A84201">
            <w:pPr>
              <w:ind w:left="518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A84201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A842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к заключению КСП на отчет </w:t>
            </w:r>
          </w:p>
          <w:p w:rsidR="00A84201" w:rsidRPr="00A84201" w:rsidRDefault="00A84201" w:rsidP="00A84201">
            <w:pPr>
              <w:ind w:left="518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о</w:t>
            </w:r>
            <w:r w:rsidRPr="00A84201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исполнении </w:t>
            </w:r>
            <w:r w:rsidRPr="00A84201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областного бюджета за 2017 год</w:t>
            </w:r>
          </w:p>
        </w:tc>
      </w:tr>
      <w:tr w:rsidR="00A84201" w:rsidRPr="00A84201" w:rsidTr="00A84201">
        <w:trPr>
          <w:trHeight w:val="315"/>
        </w:trPr>
        <w:tc>
          <w:tcPr>
            <w:tcW w:w="1032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Поступление доходов в областной бюджет за 2017 год по главным администраторам доходов</w:t>
            </w:r>
          </w:p>
        </w:tc>
      </w:tr>
      <w:tr w:rsidR="00A84201" w:rsidRPr="00A84201" w:rsidTr="00A84201">
        <w:trPr>
          <w:trHeight w:val="315"/>
        </w:trPr>
        <w:tc>
          <w:tcPr>
            <w:tcW w:w="1032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A84201" w:rsidRPr="00A84201" w:rsidTr="00A84201">
        <w:trPr>
          <w:trHeight w:val="15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главного администратора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84201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Код </w:t>
            </w:r>
            <w:proofErr w:type="spellStart"/>
            <w:r w:rsidRPr="00A84201">
              <w:rPr>
                <w:rFonts w:eastAsia="Times New Roman" w:cs="Times New Roman"/>
                <w:b/>
                <w:bCs/>
                <w:sz w:val="22"/>
                <w:lang w:eastAsia="ru-RU"/>
              </w:rPr>
              <w:t>гл</w:t>
            </w:r>
            <w:proofErr w:type="gramStart"/>
            <w:r w:rsidRPr="00A84201">
              <w:rPr>
                <w:rFonts w:eastAsia="Times New Roman" w:cs="Times New Roman"/>
                <w:b/>
                <w:bCs/>
                <w:sz w:val="22"/>
                <w:lang w:eastAsia="ru-RU"/>
              </w:rPr>
              <w:t>.а</w:t>
            </w:r>
            <w:proofErr w:type="gramEnd"/>
            <w:r w:rsidRPr="00A84201">
              <w:rPr>
                <w:rFonts w:eastAsia="Times New Roman" w:cs="Times New Roman"/>
                <w:b/>
                <w:bCs/>
                <w:sz w:val="22"/>
                <w:lang w:eastAsia="ru-RU"/>
              </w:rPr>
              <w:t>дм</w:t>
            </w:r>
            <w:proofErr w:type="spellEnd"/>
            <w:r w:rsidRPr="00A84201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План по доходам (тыс. руб.)*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Поступило доходов         (тыс. руб.)*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Отклонение гр.4 от гр.3        (тыс. руб.)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1" w:rsidRDefault="00A84201" w:rsidP="00A8420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% </w:t>
            </w:r>
            <w:proofErr w:type="spellStart"/>
            <w:r w:rsidRPr="00A84201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испол</w:t>
            </w:r>
            <w:proofErr w:type="spellEnd"/>
          </w:p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нения</w:t>
            </w:r>
          </w:p>
        </w:tc>
      </w:tr>
      <w:tr w:rsidR="00A84201" w:rsidRPr="00A84201" w:rsidTr="00A84201">
        <w:trPr>
          <w:trHeight w:val="31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20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20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20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20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20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20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84201" w:rsidRPr="00A84201" w:rsidTr="00A84201">
        <w:trPr>
          <w:trHeight w:val="31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Сахалинская областная Дума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1920,4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1894,6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-25,8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98,7</w:t>
            </w:r>
          </w:p>
        </w:tc>
      </w:tr>
      <w:tr w:rsidR="00A84201" w:rsidRPr="00A84201" w:rsidTr="00A84201">
        <w:trPr>
          <w:trHeight w:val="77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 xml:space="preserve">Министерство имущественных и земельных отношений Сахалинской области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7242194,0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7239373,9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-2820,1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A84201" w:rsidRPr="00A84201" w:rsidTr="00A84201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 xml:space="preserve">Министерство экономического  развития Сахалинской области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2877,2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719,1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125,0</w:t>
            </w:r>
          </w:p>
        </w:tc>
      </w:tr>
      <w:tr w:rsidR="00A84201" w:rsidRPr="00A84201" w:rsidTr="00A84201">
        <w:trPr>
          <w:trHeight w:val="80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A84201" w:rsidRPr="00A84201" w:rsidTr="00A84201">
        <w:trPr>
          <w:trHeight w:val="108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 xml:space="preserve">Министерство природных ресурсов и охраны окружающей среды Сахалинской области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73277,4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120003,3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46725,9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163,8</w:t>
            </w:r>
          </w:p>
        </w:tc>
      </w:tr>
      <w:tr w:rsidR="00A84201" w:rsidRPr="00A84201" w:rsidTr="00A84201">
        <w:trPr>
          <w:trHeight w:val="42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 xml:space="preserve">Министерство образования Сахалинской области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23560,0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89698,8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66138,8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380,7</w:t>
            </w:r>
          </w:p>
        </w:tc>
      </w:tr>
      <w:tr w:rsidR="00A84201" w:rsidRPr="00A84201" w:rsidTr="00A84201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 xml:space="preserve">Министерство здравоохранения Сахалинской области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312633,2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423973,7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111340,5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135,6</w:t>
            </w:r>
          </w:p>
        </w:tc>
      </w:tr>
      <w:tr w:rsidR="00A84201" w:rsidRPr="00A84201" w:rsidTr="00A84201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 xml:space="preserve">Министерство социальной защиты Сахалинской области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911697,3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906249,9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-5447,4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99,4</w:t>
            </w:r>
          </w:p>
        </w:tc>
      </w:tr>
      <w:tr w:rsidR="00A84201" w:rsidRPr="00A84201" w:rsidTr="00A84201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112280,4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145632,1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33351,7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129,7</w:t>
            </w:r>
          </w:p>
        </w:tc>
      </w:tr>
      <w:tr w:rsidR="00A84201" w:rsidRPr="00A84201" w:rsidTr="00A84201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Агентство по развитию электроэнергетики и газификации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2088636,5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2088361,5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в 7595</w:t>
            </w:r>
          </w:p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szCs w:val="24"/>
                <w:lang w:eastAsia="ru-RU"/>
              </w:rPr>
              <w:t>аза</w:t>
            </w:r>
          </w:p>
        </w:tc>
      </w:tr>
      <w:tr w:rsidR="00A84201" w:rsidRPr="00A84201" w:rsidTr="00A84201">
        <w:trPr>
          <w:trHeight w:val="53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2922805,0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3096731,8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173926,8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106,0</w:t>
            </w:r>
          </w:p>
        </w:tc>
      </w:tr>
      <w:tr w:rsidR="00A84201" w:rsidRPr="00A84201" w:rsidTr="00A84201">
        <w:trPr>
          <w:trHeight w:val="71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76502,4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132183,6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55681,2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172,8</w:t>
            </w:r>
          </w:p>
        </w:tc>
      </w:tr>
      <w:tr w:rsidR="00A84201" w:rsidRPr="00A84201" w:rsidTr="00A84201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1193,0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4485,0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3292,0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375,9</w:t>
            </w:r>
          </w:p>
        </w:tc>
      </w:tr>
      <w:tr w:rsidR="00A84201" w:rsidRPr="00A84201" w:rsidTr="00A84201">
        <w:trPr>
          <w:trHeight w:val="6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Министерство энергетики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19154961,0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20307664,2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1152703,2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106,0</w:t>
            </w:r>
          </w:p>
        </w:tc>
      </w:tr>
      <w:tr w:rsidR="00A84201" w:rsidRPr="00A84201" w:rsidTr="00A84201">
        <w:trPr>
          <w:trHeight w:val="4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Избирательная комиссия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104,9</w:t>
            </w:r>
          </w:p>
        </w:tc>
      </w:tr>
      <w:tr w:rsidR="00A84201" w:rsidRPr="00A84201" w:rsidTr="00A84201">
        <w:trPr>
          <w:trHeight w:val="62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lastRenderedPageBreak/>
              <w:t>Региональная энергетическая комиссия Сахалинской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2028,0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2301,1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273,1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113,5</w:t>
            </w:r>
          </w:p>
        </w:tc>
      </w:tr>
      <w:tr w:rsidR="00A84201" w:rsidRPr="00A84201" w:rsidTr="00A84201">
        <w:trPr>
          <w:trHeight w:val="9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2466,3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1448,3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242,3</w:t>
            </w:r>
          </w:p>
        </w:tc>
      </w:tr>
      <w:tr w:rsidR="00A84201" w:rsidRPr="00A84201" w:rsidTr="00A84201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Агентство по труду и занятости населения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144552,3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88463C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144744,7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88463C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100,1</w:t>
            </w:r>
          </w:p>
        </w:tc>
      </w:tr>
      <w:tr w:rsidR="00A84201" w:rsidRPr="00A84201" w:rsidTr="00A84201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268973,3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269442,6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469,3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100,2</w:t>
            </w:r>
          </w:p>
        </w:tc>
      </w:tr>
      <w:tr w:rsidR="00A84201" w:rsidRPr="00A84201" w:rsidTr="00A84201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224994,5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200034,8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-24959,7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88,9</w:t>
            </w:r>
          </w:p>
        </w:tc>
      </w:tr>
      <w:tr w:rsidR="00A84201" w:rsidRPr="00A84201" w:rsidTr="00A84201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52104,0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62926,5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10822,5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120,8</w:t>
            </w:r>
          </w:p>
        </w:tc>
      </w:tr>
      <w:tr w:rsidR="00A84201" w:rsidRPr="00A84201" w:rsidTr="00A84201">
        <w:trPr>
          <w:trHeight w:val="9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9530,0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9389,8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-140,2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98,5</w:t>
            </w:r>
          </w:p>
        </w:tc>
      </w:tr>
      <w:tr w:rsidR="00A84201" w:rsidRPr="00A84201" w:rsidTr="00A84201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479331,9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88463C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450959,5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88463C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-28372,4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94,1</w:t>
            </w:r>
          </w:p>
        </w:tc>
      </w:tr>
      <w:tr w:rsidR="00A84201" w:rsidRPr="00A84201" w:rsidTr="00A84201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30697,1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361941,4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331244,3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 xml:space="preserve">в 11,8 </w:t>
            </w:r>
            <w:proofErr w:type="gramStart"/>
            <w:r w:rsidRPr="00A84201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</w:p>
        </w:tc>
      </w:tr>
      <w:tr w:rsidR="00A84201" w:rsidRPr="00A84201" w:rsidTr="00A84201">
        <w:trPr>
          <w:trHeight w:val="4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88463C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88463C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</w:tr>
      <w:tr w:rsidR="00A84201" w:rsidRPr="0088463C" w:rsidTr="00A84201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67,0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88463C" w:rsidRDefault="0040305A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63C">
              <w:rPr>
                <w:rFonts w:eastAsia="Times New Roman" w:cs="Times New Roman"/>
                <w:szCs w:val="24"/>
                <w:lang w:eastAsia="ru-RU"/>
              </w:rPr>
              <w:t>134,0</w:t>
            </w:r>
          </w:p>
        </w:tc>
      </w:tr>
      <w:tr w:rsidR="00A84201" w:rsidRPr="00A84201" w:rsidTr="00A84201">
        <w:trPr>
          <w:trHeight w:val="6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46751,3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46572,3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 xml:space="preserve">в 261,2 </w:t>
            </w:r>
            <w:proofErr w:type="gramStart"/>
            <w:r w:rsidRPr="00A84201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</w:p>
        </w:tc>
      </w:tr>
      <w:tr w:rsidR="00A84201" w:rsidRPr="00A84201" w:rsidTr="00A84201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Правительство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31320,9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88463C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46890,8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88463C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15569,9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149,7</w:t>
            </w:r>
          </w:p>
        </w:tc>
      </w:tr>
      <w:tr w:rsidR="00A84201" w:rsidRPr="00A84201" w:rsidTr="00A84201">
        <w:trPr>
          <w:trHeight w:val="62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761,2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104,1</w:t>
            </w:r>
          </w:p>
        </w:tc>
      </w:tr>
      <w:tr w:rsidR="00A84201" w:rsidRPr="00A84201" w:rsidTr="00A84201">
        <w:trPr>
          <w:trHeight w:val="6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834,0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2200,6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1366,6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263,9</w:t>
            </w:r>
          </w:p>
        </w:tc>
      </w:tr>
      <w:tr w:rsidR="00A84201" w:rsidRPr="00A84201" w:rsidTr="00A84201">
        <w:trPr>
          <w:trHeight w:val="62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36439,0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38838,0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2399,0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106,6</w:t>
            </w:r>
          </w:p>
        </w:tc>
      </w:tr>
      <w:tr w:rsidR="00A84201" w:rsidRPr="00A84201" w:rsidTr="00A84201">
        <w:trPr>
          <w:trHeight w:val="31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Федеральное агентство лесного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110,9</w:t>
            </w:r>
          </w:p>
        </w:tc>
      </w:tr>
      <w:tr w:rsidR="00A84201" w:rsidRPr="00A84201" w:rsidTr="00A84201">
        <w:trPr>
          <w:trHeight w:val="3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lastRenderedPageBreak/>
              <w:t>Федеральное казначейство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1110507,0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1126334,8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15827,8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101,4</w:t>
            </w:r>
          </w:p>
        </w:tc>
      </w:tr>
      <w:tr w:rsidR="00A84201" w:rsidRPr="00A84201" w:rsidTr="00A84201">
        <w:trPr>
          <w:trHeight w:val="60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Федеральная служба по надзору в сфере транспорта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-0,5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99,9</w:t>
            </w:r>
          </w:p>
        </w:tc>
      </w:tr>
      <w:tr w:rsidR="00A84201" w:rsidRPr="00A84201" w:rsidTr="00A84201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Федеральная антимонопольная служба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755,6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-84,4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90,0</w:t>
            </w:r>
          </w:p>
        </w:tc>
      </w:tr>
      <w:tr w:rsidR="00A84201" w:rsidRPr="00A84201" w:rsidTr="00A84201">
        <w:trPr>
          <w:trHeight w:val="9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2965,5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-34,5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98,9</w:t>
            </w:r>
          </w:p>
        </w:tc>
      </w:tr>
      <w:tr w:rsidR="00A84201" w:rsidRPr="00A84201" w:rsidTr="00A84201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73918992,0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88463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7551472</w:t>
            </w:r>
            <w:r w:rsidR="0088463C">
              <w:rPr>
                <w:rFonts w:eastAsia="Times New Roman" w:cs="Times New Roman"/>
                <w:szCs w:val="24"/>
                <w:lang w:eastAsia="ru-RU"/>
              </w:rPr>
              <w:t>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88463C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1595734,9</w:t>
            </w:r>
            <w:bookmarkStart w:id="1" w:name="_GoBack"/>
            <w:bookmarkEnd w:id="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102,2</w:t>
            </w:r>
          </w:p>
        </w:tc>
      </w:tr>
      <w:tr w:rsidR="00A84201" w:rsidRPr="00A84201" w:rsidTr="00A84201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Министерство обороны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807,0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826,6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102,4</w:t>
            </w:r>
          </w:p>
        </w:tc>
      </w:tr>
      <w:tr w:rsidR="00A84201" w:rsidRPr="00A84201" w:rsidTr="00A84201">
        <w:trPr>
          <w:trHeight w:val="5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260406,0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281802,1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21396,1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108,2</w:t>
            </w:r>
          </w:p>
        </w:tc>
      </w:tr>
      <w:tr w:rsidR="00A84201" w:rsidRPr="00A84201" w:rsidTr="00A84201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Министерство юстиции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108,2</w:t>
            </w:r>
          </w:p>
        </w:tc>
      </w:tr>
      <w:tr w:rsidR="00A84201" w:rsidRPr="00A84201" w:rsidTr="00A84201">
        <w:trPr>
          <w:trHeight w:val="5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58008,0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55168,5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-2839,5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95,1</w:t>
            </w:r>
          </w:p>
        </w:tc>
      </w:tr>
      <w:tr w:rsidR="00A84201" w:rsidRPr="00A84201" w:rsidTr="00A8420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Федеральная служба судебных приставов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2,8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szCs w:val="24"/>
                <w:lang w:eastAsia="ru-RU"/>
              </w:rPr>
              <w:t>107,0</w:t>
            </w:r>
          </w:p>
        </w:tc>
      </w:tr>
      <w:tr w:rsidR="00A84201" w:rsidRPr="00A84201" w:rsidTr="00A84201">
        <w:trPr>
          <w:trHeight w:val="31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b/>
                <w:bCs/>
                <w:szCs w:val="24"/>
                <w:lang w:eastAsia="ru-RU"/>
              </w:rPr>
              <w:t>107472742,3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b/>
                <w:bCs/>
                <w:szCs w:val="24"/>
                <w:lang w:eastAsia="ru-RU"/>
              </w:rPr>
              <w:t>113184262,2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b/>
                <w:bCs/>
                <w:szCs w:val="24"/>
                <w:lang w:eastAsia="ru-RU"/>
              </w:rPr>
              <w:t>5711519,9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201" w:rsidRPr="00A84201" w:rsidRDefault="00A84201" w:rsidP="00A8420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4201">
              <w:rPr>
                <w:rFonts w:eastAsia="Times New Roman" w:cs="Times New Roman"/>
                <w:b/>
                <w:bCs/>
                <w:szCs w:val="24"/>
                <w:lang w:eastAsia="ru-RU"/>
              </w:rPr>
              <w:t>105,3</w:t>
            </w:r>
          </w:p>
        </w:tc>
      </w:tr>
      <w:tr w:rsidR="00A84201" w:rsidRPr="00A84201" w:rsidTr="00A84201">
        <w:trPr>
          <w:trHeight w:val="264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1" w:rsidRDefault="00A84201" w:rsidP="00A84201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420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*За счет округления возможны отклонения на 1-2 десятые с данными отчета </w:t>
            </w:r>
            <w:proofErr w:type="spellStart"/>
            <w:r w:rsidRPr="00A84201">
              <w:rPr>
                <w:rFonts w:eastAsia="Times New Roman" w:cs="Times New Roman"/>
                <w:sz w:val="20"/>
                <w:szCs w:val="20"/>
                <w:lang w:eastAsia="ru-RU"/>
              </w:rPr>
              <w:t>Сахминфина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1" w:rsidRPr="00A84201" w:rsidRDefault="00A84201" w:rsidP="00A84201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692" w:rsidRDefault="008A2692"/>
    <w:sectPr w:rsidR="008A2692" w:rsidSect="00A842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01"/>
    <w:rsid w:val="0040305A"/>
    <w:rsid w:val="0088463C"/>
    <w:rsid w:val="008A2692"/>
    <w:rsid w:val="00A84201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4</cp:revision>
  <dcterms:created xsi:type="dcterms:W3CDTF">2018-04-19T05:30:00Z</dcterms:created>
  <dcterms:modified xsi:type="dcterms:W3CDTF">2018-05-21T23:22:00Z</dcterms:modified>
</cp:coreProperties>
</file>