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каб.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8808BB" w:rsidRPr="00FE6DA3" w:rsidRDefault="00387360" w:rsidP="00FE6DA3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98F21" wp14:editId="7514B289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105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1231E6" wp14:editId="73110F6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324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E6DA3" w:rsidRPr="00E60B82" w:rsidRDefault="00FE6DA3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E6DA3" w:rsidRPr="009972FE" w:rsidRDefault="00FE6DA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2" w:rsidRPr="00300238" w:rsidRDefault="00047B63" w:rsidP="00E60B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594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письмом 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566B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2B9E">
        <w:rPr>
          <w:rFonts w:ascii="Times New Roman" w:eastAsia="Times New Roman" w:hAnsi="Times New Roman" w:cs="Times New Roman"/>
          <w:sz w:val="28"/>
          <w:szCs w:val="28"/>
          <w:lang w:val="en-US"/>
        </w:rPr>
        <w:t>07</w:t>
      </w:r>
      <w:bookmarkStart w:id="0" w:name="_GoBack"/>
      <w:bookmarkEnd w:id="0"/>
      <w:r w:rsidRPr="000F566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0154" w:rsidRPr="000F56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1B6F" w:rsidRPr="000F566B">
        <w:rPr>
          <w:rFonts w:ascii="Times New Roman" w:eastAsia="Times New Roman" w:hAnsi="Times New Roman" w:cs="Times New Roman"/>
          <w:sz w:val="28"/>
          <w:szCs w:val="28"/>
        </w:rPr>
        <w:t>1.1-</w:t>
      </w:r>
      <w:r w:rsidR="002706B4">
        <w:rPr>
          <w:rFonts w:ascii="Times New Roman" w:eastAsia="Times New Roman" w:hAnsi="Times New Roman" w:cs="Times New Roman"/>
          <w:sz w:val="28"/>
          <w:szCs w:val="28"/>
        </w:rPr>
        <w:t>2599</w:t>
      </w:r>
    </w:p>
    <w:p w:rsidR="00E60B82" w:rsidRDefault="00E60B82" w:rsidP="00E6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7E5D3A" w:rsidRPr="00053647" w:rsidRDefault="007E5D3A" w:rsidP="00E60B8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Законопроектом утвержденный план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 предлагается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61DF2">
        <w:rPr>
          <w:rFonts w:ascii="Times New Roman" w:eastAsia="Times New Roman" w:hAnsi="Times New Roman" w:cs="Times New Roman"/>
          <w:sz w:val="28"/>
          <w:szCs w:val="28"/>
        </w:rPr>
        <w:t>6000000,0</w:t>
      </w:r>
      <w:r w:rsidRPr="0005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и по расходам на </w:t>
      </w:r>
      <w:r w:rsidRPr="0005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1DF2" w:rsidRPr="00961DF2">
        <w:rPr>
          <w:rFonts w:ascii="Times New Roman" w:eastAsia="Times New Roman" w:hAnsi="Times New Roman" w:cs="Times New Roman"/>
          <w:bCs/>
          <w:sz w:val="28"/>
          <w:szCs w:val="28"/>
        </w:rPr>
        <w:t>2185123,5</w:t>
      </w:r>
      <w:r w:rsidR="00961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представленными уточненными основными параметрами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961DF2">
        <w:rPr>
          <w:rFonts w:ascii="Times New Roman" w:eastAsia="Times New Roman" w:hAnsi="Times New Roman" w:cs="Times New Roman"/>
          <w:sz w:val="28"/>
          <w:szCs w:val="28"/>
        </w:rPr>
        <w:t>111313360,6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>5,7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больше утвержденных действующим законом об областном бюджете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61DF2">
        <w:rPr>
          <w:rFonts w:ascii="Times New Roman" w:eastAsia="Times New Roman" w:hAnsi="Times New Roman" w:cs="Times New Roman"/>
          <w:sz w:val="28"/>
          <w:szCs w:val="28"/>
        </w:rPr>
        <w:t xml:space="preserve"> 122217481,3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 xml:space="preserve">1,8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% больше утвержденных назначений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 дефицита областного бюджета у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>меньшился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>3814876,5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>25,9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%) и составит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10904120,7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CE3892" w:rsidRPr="00CE3892" w:rsidRDefault="00CE389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</w:p>
    <w:p w:rsidR="00127ED5" w:rsidRDefault="00127ED5" w:rsidP="00BC2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законопроекта</w:t>
      </w:r>
    </w:p>
    <w:p w:rsidR="00FE6DA3" w:rsidRDefault="00FE6DA3" w:rsidP="00BC2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92" w:rsidRDefault="00BD776B" w:rsidP="00BD7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по сравнению с </w:t>
      </w:r>
      <w:r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областном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</w:t>
      </w: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статью 30 «Особенности исполнения областного б</w:t>
      </w:r>
      <w:r w:rsidR="00D5183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в 2017 году»:</w:t>
      </w:r>
    </w:p>
    <w:p w:rsidR="00D51838" w:rsidRDefault="00D51838" w:rsidP="00BD7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 1 пункта 1 внесены дополнительные основания для внесения изменений в показатели сводной бюджетной росписи областного бюджета</w:t>
      </w:r>
      <w:r w:rsidR="0088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дополнительной классификации и</w:t>
      </w:r>
      <w:r w:rsidR="0088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объекта капитального строительства, включенного в адресную инвестиционную программу Сахалинской области;</w:t>
      </w:r>
    </w:p>
    <w:p w:rsidR="00D51838" w:rsidRDefault="00D51838" w:rsidP="00BD7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дополнена пунктами 2-6, предусматривающими направление</w:t>
      </w:r>
      <w:r w:rsid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неис</w:t>
      </w:r>
      <w:r w:rsidR="0054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пользованных взносов в уставный </w:t>
      </w:r>
      <w:r w:rsid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акционерных обществ</w:t>
      </w:r>
      <w:r w:rsidR="0054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4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сельскохозяйственного предприятия</w:t>
      </w:r>
      <w:r w:rsid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отличные от целей, предусмотренных Законами Сахалинской области от 05.12.2013 № 112-ЗО </w:t>
      </w:r>
      <w:r w:rsid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областном бюджете Сахалинской области на 2014 год и на плановый период 2015 и 2016 годов», от 12.12.2014 № 80-ЗО</w:t>
      </w:r>
      <w:r w:rsidR="00351287"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областном бюджете Сахалинской области на 2015 год и на плановый период 2016 и 2017 годов».</w:t>
      </w:r>
    </w:p>
    <w:p w:rsidR="000E31AE" w:rsidRDefault="00351287" w:rsidP="0035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текстовую часть законопроекта изменения не противоречат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кодексу</w:t>
      </w: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8BB" w:rsidRPr="007E5D3A" w:rsidRDefault="008808BB" w:rsidP="0035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07" w:rsidRDefault="00437707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Доходы</w:t>
      </w:r>
    </w:p>
    <w:p w:rsidR="00CE3892" w:rsidRPr="00CE3892" w:rsidRDefault="00CE3892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Calibri" w:eastAsia="SimSun" w:hAnsi="Calibri" w:cs="Tahoma"/>
          <w:kern w:val="3"/>
          <w:sz w:val="20"/>
          <w:szCs w:val="20"/>
        </w:rPr>
      </w:pPr>
    </w:p>
    <w:p w:rsidR="00437707" w:rsidRPr="00437707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 предлагается утвердить общий прогнозируемый объем доходов областного бюджета на 2017 год в сумме</w:t>
      </w:r>
      <w:r w:rsidR="005E7B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961DF2">
        <w:rPr>
          <w:rFonts w:ascii="Times New Roman" w:eastAsia="SimSun" w:hAnsi="Times New Roman" w:cs="Times New Roman"/>
          <w:kern w:val="3"/>
          <w:sz w:val="28"/>
          <w:szCs w:val="28"/>
        </w:rPr>
        <w:t>11313360,6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или с ростом против утвержденного Законом № 112-ЗО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(в редакции от </w:t>
      </w:r>
      <w:r w:rsidR="00961DF2">
        <w:rPr>
          <w:rFonts w:ascii="Times New Roman" w:eastAsia="SimSun" w:hAnsi="Times New Roman" w:cs="Times New Roman"/>
          <w:kern w:val="3"/>
          <w:sz w:val="28"/>
          <w:szCs w:val="28"/>
        </w:rPr>
        <w:t>13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>.0</w:t>
      </w:r>
      <w:r w:rsidR="00961DF2">
        <w:rPr>
          <w:rFonts w:ascii="Times New Roman" w:eastAsia="SimSun" w:hAnsi="Times New Roman" w:cs="Times New Roman"/>
          <w:kern w:val="3"/>
          <w:sz w:val="28"/>
          <w:szCs w:val="28"/>
        </w:rPr>
        <w:t>6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.2017)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r w:rsidR="00961DF2">
        <w:rPr>
          <w:rFonts w:ascii="Times New Roman" w:eastAsia="SimSun" w:hAnsi="Times New Roman" w:cs="Times New Roman"/>
          <w:kern w:val="3"/>
          <w:sz w:val="28"/>
          <w:szCs w:val="28"/>
        </w:rPr>
        <w:t xml:space="preserve"> 6000000,0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 (</w:t>
      </w:r>
      <w:r w:rsidR="00961DF2">
        <w:rPr>
          <w:rFonts w:ascii="Times New Roman" w:eastAsia="SimSun" w:hAnsi="Times New Roman" w:cs="Times New Roman"/>
          <w:kern w:val="3"/>
          <w:sz w:val="28"/>
          <w:szCs w:val="28"/>
        </w:rPr>
        <w:t>5,7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CE3892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437707" w:rsidRPr="00437707" w:rsidRDefault="00CE3892" w:rsidP="00CE389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            </w:t>
      </w:r>
      <w:r w:rsidR="00437707" w:rsidRPr="00437707">
        <w:rPr>
          <w:rFonts w:ascii="Times New Roman" w:eastAsia="SimSun" w:hAnsi="Times New Roman" w:cs="Times New Roman"/>
          <w:kern w:val="3"/>
        </w:rPr>
        <w:t>тыс. рублей</w:t>
      </w:r>
      <w:r>
        <w:rPr>
          <w:rFonts w:ascii="Times New Roman" w:eastAsia="SimSun" w:hAnsi="Times New Roman" w:cs="Times New Roman"/>
          <w:kern w:val="3"/>
        </w:rPr>
        <w:t xml:space="preserve">   </w:t>
      </w:r>
    </w:p>
    <w:tbl>
      <w:tblPr>
        <w:tblW w:w="93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1526"/>
        <w:gridCol w:w="786"/>
        <w:gridCol w:w="1508"/>
        <w:gridCol w:w="818"/>
        <w:gridCol w:w="1475"/>
      </w:tblGrid>
      <w:tr w:rsidR="00437707" w:rsidRPr="00437707" w:rsidTr="005530D7">
        <w:trPr>
          <w:cantSplit/>
        </w:trPr>
        <w:tc>
          <w:tcPr>
            <w:tcW w:w="3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Показатели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Утверждено на 2017 год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600690" w:rsidP="006006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Законопроект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Откл.</w:t>
            </w: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(+,-)</w:t>
            </w:r>
          </w:p>
        </w:tc>
      </w:tr>
      <w:tr w:rsidR="00437707" w:rsidRPr="00437707" w:rsidTr="005530D7">
        <w:trPr>
          <w:cantSplit/>
        </w:trPr>
        <w:tc>
          <w:tcPr>
            <w:tcW w:w="3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D0747E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102 699 276,0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D0747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108 699 276,0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97,7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6 000 000,0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614 084,6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D0747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614 084,6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2,3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0,0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5530D7">
        <w:trPr>
          <w:trHeight w:val="1082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 xml:space="preserve">- в том числе </w:t>
            </w:r>
            <w:r w:rsidRPr="00437707">
              <w:rPr>
                <w:rFonts w:ascii="Times New Roman" w:eastAsia="SimSun" w:hAnsi="Times New Roman" w:cs="Times New Roman"/>
                <w:iCs/>
                <w:kern w:val="3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2 482 887,6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2 482 887,6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0,0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</w:rPr>
              <w:t>Итого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105 313 360,6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D0747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111 313 360,6</w:t>
            </w:r>
            <w:r w:rsid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6 000 000,0</w:t>
            </w:r>
            <w:r w:rsidR="00E03CA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</w:p>
        </w:tc>
      </w:tr>
    </w:tbl>
    <w:p w:rsidR="00437707" w:rsidRPr="00CE3892" w:rsidRDefault="00437707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4F7B87" w:rsidRPr="007C6173" w:rsidRDefault="004F7B87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73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прогнозируется в сумме</w:t>
      </w:r>
      <w:r w:rsidR="00961DF2" w:rsidRPr="007C6173">
        <w:rPr>
          <w:rFonts w:ascii="Times New Roman" w:hAnsi="Times New Roman" w:cs="Times New Roman"/>
          <w:sz w:val="28"/>
          <w:szCs w:val="28"/>
        </w:rPr>
        <w:t xml:space="preserve"> 108699276,0 </w:t>
      </w:r>
      <w:r w:rsidRPr="007C6173">
        <w:rPr>
          <w:rFonts w:ascii="Times New Roman" w:hAnsi="Times New Roman" w:cs="Times New Roman"/>
          <w:sz w:val="28"/>
          <w:szCs w:val="28"/>
        </w:rPr>
        <w:t>тыс. рублей с ростом на</w:t>
      </w:r>
      <w:r w:rsidR="00961DF2" w:rsidRPr="007C6173">
        <w:rPr>
          <w:rFonts w:ascii="Times New Roman" w:hAnsi="Times New Roman" w:cs="Times New Roman"/>
          <w:sz w:val="28"/>
          <w:szCs w:val="28"/>
        </w:rPr>
        <w:t xml:space="preserve"> 6000000,0 </w:t>
      </w:r>
      <w:r w:rsidRPr="007C6173">
        <w:rPr>
          <w:rFonts w:ascii="Times New Roman" w:hAnsi="Times New Roman" w:cs="Times New Roman"/>
          <w:sz w:val="28"/>
          <w:szCs w:val="28"/>
        </w:rPr>
        <w:t>тыс. рублей (</w:t>
      </w:r>
      <w:r w:rsidR="00961DF2" w:rsidRPr="007C6173">
        <w:rPr>
          <w:rFonts w:ascii="Times New Roman" w:hAnsi="Times New Roman" w:cs="Times New Roman"/>
          <w:sz w:val="28"/>
          <w:szCs w:val="28"/>
        </w:rPr>
        <w:t>5,8</w:t>
      </w:r>
      <w:r w:rsidRPr="007C6173">
        <w:rPr>
          <w:rFonts w:ascii="Times New Roman" w:hAnsi="Times New Roman" w:cs="Times New Roman"/>
          <w:sz w:val="28"/>
          <w:szCs w:val="28"/>
        </w:rPr>
        <w:t xml:space="preserve"> %), </w:t>
      </w:r>
      <w:r w:rsidR="00961DF2" w:rsidRPr="007C617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7C617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61DF2" w:rsidRPr="007C6173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Pr="007C6173">
        <w:rPr>
          <w:rFonts w:ascii="Times New Roman" w:hAnsi="Times New Roman" w:cs="Times New Roman"/>
          <w:sz w:val="28"/>
          <w:szCs w:val="28"/>
        </w:rPr>
        <w:t>.</w:t>
      </w:r>
    </w:p>
    <w:p w:rsidR="00C50E6C" w:rsidRPr="00C50E6C" w:rsidRDefault="00C635F2" w:rsidP="007C6173">
      <w:pPr>
        <w:pStyle w:val="ConsPlusNormal"/>
        <w:ind w:firstLine="709"/>
        <w:jc w:val="both"/>
        <w:rPr>
          <w:color w:val="000000"/>
          <w:szCs w:val="28"/>
        </w:rPr>
      </w:pPr>
      <w:r w:rsidRPr="007C6173">
        <w:rPr>
          <w:szCs w:val="28"/>
        </w:rPr>
        <w:t>Увеличение доходов областного бюджета прогнозируется</w:t>
      </w:r>
      <w:r w:rsidR="00961DF2" w:rsidRPr="007C6173">
        <w:rPr>
          <w:szCs w:val="28"/>
        </w:rPr>
        <w:t xml:space="preserve"> </w:t>
      </w:r>
      <w:r w:rsidR="007C6173" w:rsidRPr="007C6173">
        <w:rPr>
          <w:szCs w:val="28"/>
        </w:rPr>
        <w:t>по прочим неналоговым д</w:t>
      </w:r>
      <w:r w:rsidRPr="007C6173">
        <w:rPr>
          <w:szCs w:val="28"/>
        </w:rPr>
        <w:t>оход</w:t>
      </w:r>
      <w:r w:rsidR="007C6173" w:rsidRPr="007C6173">
        <w:rPr>
          <w:szCs w:val="28"/>
        </w:rPr>
        <w:t xml:space="preserve">ам в сумме </w:t>
      </w:r>
      <w:r w:rsidR="00961DF2" w:rsidRPr="007C6173">
        <w:rPr>
          <w:szCs w:val="28"/>
        </w:rPr>
        <w:t>6000000,0 тыс. рублей за счет поступления денежных средств от АО «Сахалинлизингфлот» в результате уменьшения уставного капитала путем уменьшения номинальной стоимости акций</w:t>
      </w:r>
      <w:r w:rsidR="007C6173" w:rsidRPr="007C6173">
        <w:rPr>
          <w:szCs w:val="28"/>
        </w:rPr>
        <w:t>.</w:t>
      </w:r>
      <w:r w:rsidR="00961DF2">
        <w:rPr>
          <w:color w:val="000000"/>
          <w:szCs w:val="28"/>
        </w:rPr>
        <w:t xml:space="preserve"> </w:t>
      </w:r>
    </w:p>
    <w:p w:rsidR="004F7B87" w:rsidRPr="00053647" w:rsidRDefault="005C570A" w:rsidP="007C61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поступлений доходов в областной бюджет Сахалинской области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1</w:t>
      </w:r>
      <w:r w:rsidR="003B196B" w:rsidRP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87" w:rsidRPr="00CE3892" w:rsidRDefault="004F7B87" w:rsidP="004F7B8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</w:p>
    <w:p w:rsidR="00437707" w:rsidRDefault="00437707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</w:p>
    <w:p w:rsidR="00CE3892" w:rsidRPr="00CE3892" w:rsidRDefault="00CE3892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437707" w:rsidRPr="00A8107A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увеличение 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2017 год с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0747E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120032357,8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0307D5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12</w:t>
      </w:r>
      <w:r w:rsidR="00A8107A" w:rsidRPr="00A8107A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416200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416200"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 xml:space="preserve">481,3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A8107A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2</w:t>
      </w:r>
      <w:r w:rsidR="002B67DA">
        <w:rPr>
          <w:rFonts w:ascii="Times New Roman" w:eastAsia="SimSun" w:hAnsi="Times New Roman" w:cs="Times New Roman"/>
          <w:bCs/>
          <w:kern w:val="3"/>
          <w:sz w:val="28"/>
          <w:szCs w:val="28"/>
        </w:rPr>
        <w:t>185123,5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A8107A" w:rsidRPr="00A8107A">
        <w:rPr>
          <w:rFonts w:ascii="Times New Roman" w:eastAsia="SimSun" w:hAnsi="Times New Roman" w:cs="Times New Roman"/>
          <w:kern w:val="3"/>
          <w:sz w:val="28"/>
          <w:szCs w:val="28"/>
        </w:rPr>
        <w:t>1,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="00A4025B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8808BB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 представлен в следующей таблице:</w:t>
      </w: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E60B82" w:rsidRDefault="00E60B8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E60B82" w:rsidRDefault="00E60B8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E60B82" w:rsidRDefault="00E60B8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E60B82" w:rsidRPr="00A8107A" w:rsidRDefault="00E60B8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C570A" w:rsidRPr="00A8107A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>тыс. рублей</w:t>
      </w:r>
    </w:p>
    <w:tbl>
      <w:tblPr>
        <w:tblW w:w="94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A8107A" w:rsidTr="00E60B82">
        <w:trPr>
          <w:cantSplit/>
          <w:trHeight w:val="793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A8107A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5C570A" w:rsidRPr="00A8107A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120 032 357,8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2B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</w:t>
            </w:r>
            <w:r w:rsidR="00A8107A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="005B35C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  <w:r w:rsidR="002B67D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</w:t>
            </w:r>
            <w:r w:rsidR="005B35C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7</w:t>
            </w:r>
            <w:r w:rsidR="002B67D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481,3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B67DA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2 185 123,5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D0747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460 065,5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B35C7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4 460 065,5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B35C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7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19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146 957,9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146 957,9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4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63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2 427 536,9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2 427 536,9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2,0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23 588 955,0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5</w:t>
            </w: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 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08</w:t>
            </w: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8 955,0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1 50</w:t>
            </w:r>
            <w:r w:rsidR="002E5AFB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0 000,0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2E5AF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20,5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2E5AF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0,9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5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20 203 387,8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20 203 387,8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16,8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16,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5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0307D5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</w:t>
            </w:r>
            <w:r w:rsidR="00A8107A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A4025B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353 839,4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353 839,4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0,3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0307D5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17 968 582,4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17 983 117,3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14 534,9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15,0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14,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7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</w:t>
            </w:r>
            <w:r w:rsidR="00A8107A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2 587 749,0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B67DA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2 587 749,0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B67DA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7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12 442 036,3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12 446 036,3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4 000,0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10,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</w:t>
            </w:r>
            <w:r w:rsidR="00A8107A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22 780 046,4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23 448 448,3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668 401,9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03CA4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861658"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</w:t>
            </w:r>
            <w:r w:rsidR="00A8107A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4 652 640,8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4 650 827,5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-1 813,3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3,9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3,8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E60B8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Итого по соц. - культ. </w:t>
            </w:r>
            <w:r w:rsidR="00E60B8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с</w:t>
            </w: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60 431 054,9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2B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61 1</w:t>
            </w:r>
            <w:r w:rsidR="002B67D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</w:t>
            </w: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</w:t>
            </w:r>
            <w:r w:rsidR="002B67D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178,4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B67DA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685 123,5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50,0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-0,5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272,9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166 272,9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5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8 254 287,5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8 254 287,5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437707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8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</w:t>
            </w:r>
            <w:r w:rsidR="00A8107A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8616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437707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о том, что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</w:t>
      </w:r>
      <w:r w:rsidR="00C35BAC">
        <w:rPr>
          <w:rFonts w:ascii="Times New Roman" w:eastAsia="SimSun" w:hAnsi="Times New Roman" w:cs="Times New Roman"/>
          <w:kern w:val="3"/>
          <w:sz w:val="28"/>
          <w:szCs w:val="28"/>
        </w:rPr>
        <w:t>5</w:t>
      </w:r>
      <w:r w:rsidR="005B35C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законодательно утвержденны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>м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классификации расходов бюджетов 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планируется 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изменение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ассигнований.</w:t>
      </w:r>
    </w:p>
    <w:p w:rsidR="00910385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Наибольшее увеличение бюджетных ассигнований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по 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следующим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раздел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>ам:</w:t>
      </w:r>
    </w:p>
    <w:p w:rsidR="00437707" w:rsidRPr="006F2610" w:rsidRDefault="000307D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«Национальная экономика» – </w:t>
      </w:r>
      <w:r w:rsidR="006F2610" w:rsidRPr="006F2610">
        <w:rPr>
          <w:rFonts w:ascii="Times New Roman" w:eastAsia="SimSun" w:hAnsi="Times New Roman" w:cs="Times New Roman"/>
          <w:kern w:val="3"/>
          <w:sz w:val="28"/>
          <w:szCs w:val="28"/>
        </w:rPr>
        <w:t>1500000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,0 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6F2610"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>6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8,6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% от общей суммы увеличения);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910385" w:rsidRPr="006F2610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«Социальная политика» – 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668401,9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36364A">
        <w:rPr>
          <w:rFonts w:ascii="Times New Roman" w:eastAsia="Times New Roman" w:hAnsi="Times New Roman" w:cs="Times New Roman"/>
          <w:kern w:val="3"/>
          <w:sz w:val="28"/>
          <w:szCs w:val="28"/>
        </w:rPr>
        <w:t>30,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6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307D5" w:rsidRPr="006F2610" w:rsidRDefault="000307D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Уменьшение средств предусмотрено по разделу «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>Физическая культура и спорт» на 1813,3 тыс. рублей.</w:t>
      </w:r>
    </w:p>
    <w:p w:rsidR="00026CB8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61116178,4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6F261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50,0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 и увеличатся на 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685123,5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6F261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1,3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 от общей суммы увеличения)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При этом доля расходов на социально-культурную сферу в общей сумме расходов </w:t>
      </w:r>
      <w:r w:rsidR="0041620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ум</w:t>
      </w:r>
      <w:r w:rsidR="004162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="0041620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ньшится</w:t>
      </w:r>
      <w:r w:rsidR="000307D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r w:rsidR="006F261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0,5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процентны</w:t>
      </w:r>
      <w:r w:rsidR="000307D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пункт</w:t>
      </w:r>
      <w:r w:rsidR="009A02D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3B196B" w:rsidRPr="006F2610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Распределение бюджетных ассигнований по группам видов расходо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приведено в следующей таблице: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99540A" w:rsidRPr="006F2610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E60B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</w:t>
            </w:r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ткл.</w:t>
            </w:r>
          </w:p>
        </w:tc>
      </w:tr>
      <w:tr w:rsidR="0099540A" w:rsidRPr="006F2610" w:rsidTr="00E60B82">
        <w:trPr>
          <w:cantSplit/>
          <w:trHeight w:val="373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%</w:t>
            </w:r>
          </w:p>
        </w:tc>
      </w:tr>
      <w:tr w:rsidR="0099540A" w:rsidRPr="006F2610" w:rsidTr="00214877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120 032 357,8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12</w:t>
            </w:r>
            <w:r w:rsid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2 </w:t>
            </w:r>
            <w:r w:rsidR="00C35BAC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21</w:t>
            </w:r>
            <w:r w:rsidR="005B35C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7</w:t>
            </w:r>
            <w:r w:rsidR="00C35BAC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 481,3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C35BAC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2 185 123,5</w:t>
            </w:r>
            <w:r w:rsidR="00DB764C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6F26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10</w:t>
            </w:r>
            <w:r w:rsid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</w:t>
            </w: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,</w:t>
            </w:r>
            <w:r w:rsidR="00C35BAC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8</w:t>
            </w:r>
            <w:r w:rsidR="00DB764C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6 880 015,2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6 879 995,2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-20,0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99,9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6 804 954,6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6 817 673,6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12 719,0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100,2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14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919 685,3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15 890 331,1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970 645,8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106,5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15 589 759,3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6F2610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17</w:t>
            </w:r>
            <w:r w:rsidR="00C35BA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 093 759,3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6F2610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</w:t>
            </w:r>
            <w:r w:rsidR="00C35BA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</w:t>
            </w:r>
            <w:r w:rsidR="00C35BA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04 000,0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</w:t>
            </w:r>
            <w:r w:rsidR="005B35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09</w:t>
            </w:r>
            <w:r w:rsid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</w:t>
            </w:r>
            <w:r w:rsidR="00C35BA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46 176 456,0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46 023 848,7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-152 607,3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E03CA4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99,7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4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16 231 022,5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16 241 408,5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10 386,0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E03CA4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100,1</w:t>
            </w:r>
            <w:r w:rsidR="005E2B12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13 430 464,9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13 270 464,9</w:t>
            </w:r>
            <w:r w:rsidR="00DB764C"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-160 000,0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98,8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</w:tbl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99540A" w:rsidRPr="006F2610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увеличение бюджетных ассигнований по группам видов расходов:</w:t>
      </w:r>
    </w:p>
    <w:p w:rsidR="0099540A" w:rsidRPr="006F2610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200 «Закупка товаров, работ и услуг для государственных нужд» </w:t>
      </w:r>
      <w:r w:rsidR="00214877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4032FB" w:rsidRPr="006F2610">
        <w:rPr>
          <w:rFonts w:ascii="Times New Roman" w:eastAsia="SimSun" w:hAnsi="Times New Roman" w:cs="Times New Roman"/>
          <w:kern w:val="3"/>
          <w:sz w:val="28"/>
          <w:szCs w:val="28"/>
        </w:rPr>
        <w:t>12719,0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4032FB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0,2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214877" w:rsidRPr="006F2610" w:rsidRDefault="0021487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300 «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Социальное обеспечение и иные выплаты населению»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4032FB" w:rsidRPr="006F2610">
        <w:rPr>
          <w:rFonts w:ascii="Times New Roman" w:eastAsia="SimSun" w:hAnsi="Times New Roman" w:cs="Times New Roman"/>
          <w:kern w:val="3"/>
          <w:sz w:val="28"/>
          <w:szCs w:val="28"/>
        </w:rPr>
        <w:t>970645,8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4032FB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6,5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4032FB" w:rsidRPr="006F2610" w:rsidRDefault="004032FB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F261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04000,0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9,7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</w:t>
      </w:r>
    </w:p>
    <w:p w:rsidR="0099540A" w:rsidRPr="006F2610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600 «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организациям» </w:t>
      </w:r>
      <w:r w:rsidR="00214877"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4032FB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10386,0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 (</w:t>
      </w:r>
      <w:r w:rsidR="004032FB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0,1</w:t>
      </w:r>
      <w:r w:rsidR="009834FF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%).</w:t>
      </w:r>
    </w:p>
    <w:p w:rsidR="004032FB" w:rsidRPr="006F2610" w:rsidRDefault="0021487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9834FF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меньшение бюджетных ассигнований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предусмотрено </w:t>
      </w:r>
      <w:r w:rsidR="009834FF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</w:t>
      </w:r>
      <w:r w:rsidR="004032FB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группам</w:t>
      </w:r>
      <w:r w:rsidR="009834FF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вид</w:t>
      </w:r>
      <w:r w:rsidR="004032FB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ов</w:t>
      </w:r>
      <w:r w:rsidR="009834FF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расходов</w:t>
      </w:r>
      <w:r w:rsidR="004032FB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4032FB" w:rsidRPr="006F2610" w:rsidRDefault="004032FB" w:rsidP="004032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100 «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учреждениями, органами управления государственными внебюджетными фондами»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20,0 тыс. рублей (0,1 %);</w:t>
      </w:r>
    </w:p>
    <w:p w:rsidR="004032FB" w:rsidRPr="006F2610" w:rsidRDefault="004032FB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500 «Межбюджетные трансферты»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152607,3 тыс. рублей (0,3 %);</w:t>
      </w:r>
    </w:p>
    <w:p w:rsidR="009834FF" w:rsidRPr="00214877" w:rsidRDefault="0021487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800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«Иные бюджетные ассигнования»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4032FB" w:rsidRPr="006F2610">
        <w:rPr>
          <w:rFonts w:ascii="Times New Roman" w:eastAsia="SimSun" w:hAnsi="Times New Roman" w:cs="Times New Roman"/>
          <w:kern w:val="3"/>
          <w:sz w:val="28"/>
          <w:szCs w:val="28"/>
        </w:rPr>
        <w:t>160000,0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(</w:t>
      </w:r>
      <w:r w:rsidR="004032FB" w:rsidRPr="006F2610">
        <w:rPr>
          <w:rFonts w:ascii="Times New Roman" w:eastAsia="SimSun" w:hAnsi="Times New Roman" w:cs="Times New Roman"/>
          <w:kern w:val="3"/>
          <w:sz w:val="28"/>
          <w:szCs w:val="28"/>
        </w:rPr>
        <w:t>0,2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%).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172BAF" w:rsidRPr="0019539A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вносятся изменения, затрагивающие финансовое обеспечение реализации </w:t>
      </w:r>
      <w:r w:rsidR="00C35BAC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r w:rsidR="006F2610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C270F4"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которым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увеличение бюджетных ассигнований на общую сумму </w:t>
      </w:r>
      <w:r w:rsidR="006F2610" w:rsidRPr="0019539A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C35BAC">
        <w:rPr>
          <w:rFonts w:ascii="Times New Roman" w:eastAsia="SimSun" w:hAnsi="Times New Roman" w:cs="Times New Roman"/>
          <w:kern w:val="3"/>
          <w:sz w:val="28"/>
          <w:szCs w:val="28"/>
        </w:rPr>
        <w:t>185123,5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172BAF" w:rsidRPr="0019539A">
        <w:rPr>
          <w:rFonts w:ascii="Times New Roman" w:hAnsi="Times New Roman" w:cs="Times New Roman"/>
          <w:sz w:val="28"/>
          <w:szCs w:val="28"/>
        </w:rPr>
        <w:t>Таким образом, общее финансовое обеспечение государственных программ составит 11</w:t>
      </w:r>
      <w:r w:rsidR="0019539A" w:rsidRPr="0019539A">
        <w:rPr>
          <w:rFonts w:ascii="Times New Roman" w:hAnsi="Times New Roman" w:cs="Times New Roman"/>
          <w:sz w:val="28"/>
          <w:szCs w:val="28"/>
        </w:rPr>
        <w:t>8</w:t>
      </w:r>
      <w:r w:rsidR="00C35BAC">
        <w:rPr>
          <w:rFonts w:ascii="Times New Roman" w:hAnsi="Times New Roman" w:cs="Times New Roman"/>
          <w:sz w:val="28"/>
          <w:szCs w:val="28"/>
        </w:rPr>
        <w:t>093981,9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 тыс. рублей или 96,</w:t>
      </w:r>
      <w:r w:rsidR="00FB7F38">
        <w:rPr>
          <w:rFonts w:ascii="Times New Roman" w:hAnsi="Times New Roman" w:cs="Times New Roman"/>
          <w:sz w:val="28"/>
          <w:szCs w:val="28"/>
        </w:rPr>
        <w:t>7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 % </w:t>
      </w:r>
      <w:r w:rsidR="00FB7F38">
        <w:rPr>
          <w:rFonts w:ascii="Times New Roman" w:hAnsi="Times New Roman" w:cs="Times New Roman"/>
          <w:sz w:val="28"/>
          <w:szCs w:val="28"/>
        </w:rPr>
        <w:t xml:space="preserve"> от </w:t>
      </w:r>
      <w:r w:rsidR="00172BAF" w:rsidRPr="0019539A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172BAF" w:rsidRPr="0019539A" w:rsidRDefault="00172BAF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 бюджетных ассигнований на реализацию государственных программ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7275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2017 год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2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C270F4" w:rsidRPr="0019539A" w:rsidRDefault="00172BAF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Наибольшее увеличение бюджетных ассигнований предусматривается по следующим государственным программам:</w:t>
      </w:r>
      <w:r w:rsidR="0019539A"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1DF2" w:rsidRPr="0019539A" w:rsidRDefault="00C270F4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– на 1500000,0 тыс. рублей (35,5%); </w:t>
      </w:r>
    </w:p>
    <w:p w:rsidR="00A24662" w:rsidRPr="0019539A" w:rsidRDefault="005E1DF2" w:rsidP="00C270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- «Социальная поддержка населения Сахалинской области на 2014-2020 годы» – на </w:t>
      </w:r>
      <w:r w:rsidR="00C270F4" w:rsidRPr="0019539A">
        <w:rPr>
          <w:rFonts w:ascii="Times New Roman" w:eastAsia="Times New Roman" w:hAnsi="Times New Roman" w:cs="Times New Roman"/>
          <w:bCs/>
          <w:sz w:val="28"/>
          <w:szCs w:val="28"/>
        </w:rPr>
        <w:t>675625,5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C270F4" w:rsidRPr="0019539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26CB8" w:rsidRPr="0019539A">
        <w:rPr>
          <w:rFonts w:ascii="Times New Roman" w:eastAsia="Times New Roman" w:hAnsi="Times New Roman" w:cs="Times New Roman"/>
          <w:bCs/>
          <w:sz w:val="28"/>
          <w:szCs w:val="28"/>
        </w:rPr>
        <w:t>,9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%).</w:t>
      </w:r>
      <w:r w:rsidR="00C270F4" w:rsidRPr="00195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4662" w:rsidRPr="00382548" w:rsidRDefault="00437707" w:rsidP="00C2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Принятие законопроекта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«О внесении изменений в Закон Сахалинской области «Об областном бюджете Сахалинской области на 2017 год и на плановый период 2018 и 2019 годов»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потребует внесения изменений в нормативные акты, касающиеся </w:t>
      </w:r>
      <w:r w:rsidR="00C35BAC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</w:t>
      </w:r>
      <w:r w:rsidR="0070491C" w:rsidRPr="00195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7" w:rsidRPr="0019539A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Tahoma"/>
          <w:kern w:val="3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Изменились бюджетные ассигнования у 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37 главных распорядителей бюджетных средств, утвержденных в ведомственной структуре расходов, при этом в сторону увеличения –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них, в сторону уменьшения – у </w:t>
      </w:r>
      <w:r w:rsidR="009F16F7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E72754" w:rsidRPr="0019539A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увеличения расходов областного бюджета (</w:t>
      </w:r>
      <w:r w:rsidR="009749EB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FB7F38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41029,2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рублей) наибольший удельный вес приходится на</w:t>
      </w:r>
      <w:r w:rsidR="00E72754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следующих главных распорядителей бюджетных средств:</w:t>
      </w:r>
    </w:p>
    <w:p w:rsidR="001A7DA8" w:rsidRPr="0019539A" w:rsidRDefault="00E72754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="00437707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F16F7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министерство социальной защиты</w:t>
      </w:r>
      <w:r w:rsidR="00246386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Сахалинской области – </w:t>
      </w:r>
      <w:r w:rsidR="009F16F7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832029,2</w:t>
      </w:r>
      <w:r w:rsidR="00246386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 (</w:t>
      </w:r>
      <w:r w:rsidR="009749EB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5,5</w:t>
      </w:r>
      <w:r w:rsidR="00246386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% </w:t>
      </w:r>
      <w:r w:rsidR="00437707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от общей суммы увеличения)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  <w:r w:rsidR="009749EB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1A7DA8" w:rsidRPr="0019539A" w:rsidRDefault="001A7DA8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министерство транспорта и дорожного хозяйства Сахалинской области – </w:t>
      </w:r>
      <w:r w:rsidR="009F16F7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1500000,0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 (</w:t>
      </w:r>
      <w:r w:rsidR="009749EB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6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="00FB7F38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="00C35BAC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%).</w:t>
      </w:r>
    </w:p>
    <w:p w:rsidR="001A7DA8" w:rsidRPr="0019539A" w:rsidRDefault="009F16F7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sz w:val="28"/>
          <w:szCs w:val="28"/>
        </w:rPr>
        <w:t>Уменьшение бюджетных ассигнований произведено</w:t>
      </w:r>
      <w:r w:rsidR="0019539A" w:rsidRPr="0019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образования </w:t>
      </w:r>
      <w:r w:rsidR="001A7DA8" w:rsidRPr="0019539A"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 на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155905,7 тыс. рублей</w:t>
      </w:r>
      <w:r w:rsidR="001A7DA8" w:rsidRPr="00195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D3F" w:rsidRPr="00053647" w:rsidRDefault="001A7DA8" w:rsidP="00C35B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39A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D51F33" w:rsidRPr="0019539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19539A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2653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600690" w:rsidRPr="00855FAE" w:rsidRDefault="00C35BAC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AE" w:rsidRDefault="005530D7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Межбюджетные трансферты</w:t>
      </w:r>
    </w:p>
    <w:p w:rsidR="00600690" w:rsidRPr="00855FAE" w:rsidRDefault="00600690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385653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меньшение 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объема межбюджетных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трансферт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ов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местным бюджетам на общую сумму </w:t>
      </w:r>
      <w:r w:rsidR="00385653">
        <w:rPr>
          <w:rFonts w:ascii="Times New Roman" w:eastAsia="SimSun" w:hAnsi="Times New Roman" w:cs="Times New Roman"/>
          <w:bCs/>
          <w:kern w:val="3"/>
          <w:sz w:val="28"/>
          <w:szCs w:val="28"/>
        </w:rPr>
        <w:t>152607,3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385653">
        <w:rPr>
          <w:rFonts w:ascii="Times New Roman" w:eastAsia="SimSun" w:hAnsi="Times New Roman" w:cs="Times New Roman"/>
          <w:kern w:val="3"/>
          <w:sz w:val="28"/>
          <w:szCs w:val="28"/>
        </w:rPr>
        <w:t>0,4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%)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D51F33" w:rsidRPr="005530D7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855FAE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55FAE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827"/>
        <w:gridCol w:w="1830"/>
        <w:gridCol w:w="1493"/>
        <w:gridCol w:w="818"/>
      </w:tblGrid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2017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19 434 652,3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19 439 652,3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5 000,0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100,1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3 040 458,3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2 882 851,0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-157 607,3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94,8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>
              <w:rPr>
                <w:rFonts w:ascii="Times New Roman" w:eastAsia="SimSun" w:hAnsi="Times New Roman" w:cs="Times New Roman"/>
                <w:kern w:val="3"/>
              </w:rPr>
              <w:t> 444 975,0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>
              <w:rPr>
                <w:rFonts w:ascii="Times New Roman" w:eastAsia="SimSun" w:hAnsi="Times New Roman" w:cs="Times New Roman"/>
                <w:kern w:val="3"/>
              </w:rPr>
              <w:t> 444 975,0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</w:rPr>
              <w:t> 859 704,8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</w:rPr>
              <w:t> 859 704,8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1 904 726,0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38565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1 904 726,0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A3AAE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100,0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-дотация на поощрение достижения наилучших значений  показателей оценки эффективности органов МСУ</w:t>
            </w:r>
          </w:p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-дотация на поддержку мер по обеспечению сбалансированности местных бюджетов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1 676 123,5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1 676 123,5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DF562E">
        <w:trPr>
          <w:trHeight w:val="236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20 000,0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41 347 266,8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41 194 659,5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-152 607,3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99,6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855FAE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530D7" w:rsidRPr="005530D7" w:rsidRDefault="005530D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41194659,5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тыс. рублей. Удельный вес межбюджетных трансфертов в объеме расходов областного бюджета у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меньшиться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0,7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процентных пункта и составит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33,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%.</w:t>
      </w:r>
    </w:p>
    <w:p w:rsidR="00E96594" w:rsidRDefault="005E2B12" w:rsidP="000E31A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Данные об изменении межбюджетных трансфертов в разрезе муниципальных образовани</w:t>
      </w:r>
      <w:r w:rsidR="00AB2D09"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E60B82" w:rsidRDefault="00E60B82" w:rsidP="000E31A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E60B82" w:rsidRDefault="00E60B82" w:rsidP="000E31A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E2B12" w:rsidRPr="00E96594" w:rsidRDefault="00855FAE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5E2B12" w:rsidRPr="005E2B12" w:rsidTr="00910CE2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E60B8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5E2B12" w:rsidRPr="005E2B12" w:rsidRDefault="005E2B12" w:rsidP="00910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11 181 903,2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11 205 994,1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0E31AE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24 090,9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1 436 164,2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1 423 961,5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-12 202,7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2 797 801,7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2 789 756,2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-8 045,5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2 597 207,4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2 594 635,4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-2 572,0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1 393 220,9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1 385 996,9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-7 224,0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2 319 203,9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2 312 781,1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-6 422,8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2 420 712,5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2 403 162,8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-17 549,7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1 883 579,1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1 866 592,9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-16 986,2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2 514 723,2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2 498 975,9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-15 747,3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2 288 076,2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2 283 777,5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-4 298,7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1 157 192,2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AB2D09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1 155 675,8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-1 516,4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0E31AE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>846 482,5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842 324,7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AB2D09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-4 157,8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1 216 749,2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1 216 142,9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-606,3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«Смирныховский»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1 216 172,9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1 210 880,3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-5 292,6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380 188,9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379 388,4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-800,5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759 124,5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753 698,1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-5 426,4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1 182 412,7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1 168 051,1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hanging="98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-14 361,6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1 849 833,1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1 847 484,9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-2 348,2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4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Углегорское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420 616,9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420 616,9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4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Шахтерское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168 232,0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AB2D09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168 232,0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2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Бошняковское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0E31AE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>28 205,8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28 205,8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21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1 289 463,8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1 238 324,3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0E31AE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-51 139,5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41 347 266,8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41 194 659,5</w:t>
            </w:r>
            <w:r w:rsidR="000E31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-152 607,3</w:t>
            </w:r>
            <w:r w:rsidR="000E31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E60B82" w:rsidRDefault="00E60B82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681" w:rsidRPr="00E86681" w:rsidRDefault="00E86681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81">
        <w:rPr>
          <w:rFonts w:ascii="Times New Roman" w:hAnsi="Times New Roman" w:cs="Times New Roman"/>
          <w:sz w:val="28"/>
          <w:szCs w:val="28"/>
        </w:rPr>
        <w:t>Законопроектом финансовая помощь муниципальным образованиям у</w:t>
      </w:r>
      <w:r w:rsidR="0070745E">
        <w:rPr>
          <w:rFonts w:ascii="Times New Roman" w:hAnsi="Times New Roman" w:cs="Times New Roman"/>
          <w:sz w:val="28"/>
          <w:szCs w:val="28"/>
        </w:rPr>
        <w:t>меньшена</w:t>
      </w:r>
      <w:r w:rsidRPr="00E86681">
        <w:rPr>
          <w:rFonts w:ascii="Times New Roman" w:hAnsi="Times New Roman" w:cs="Times New Roman"/>
          <w:sz w:val="28"/>
          <w:szCs w:val="28"/>
        </w:rPr>
        <w:t xml:space="preserve"> на </w:t>
      </w:r>
      <w:r w:rsidR="001F61F0">
        <w:rPr>
          <w:rFonts w:ascii="Times New Roman" w:hAnsi="Times New Roman" w:cs="Times New Roman"/>
          <w:sz w:val="28"/>
          <w:szCs w:val="28"/>
        </w:rPr>
        <w:t>152607,3</w:t>
      </w:r>
      <w:r w:rsidR="000E31AE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тыс. рублей, из них за счет нераспределенных средств –</w:t>
      </w:r>
      <w:r w:rsidR="0070745E">
        <w:rPr>
          <w:rFonts w:ascii="Times New Roman" w:hAnsi="Times New Roman" w:cs="Times New Roman"/>
          <w:sz w:val="28"/>
          <w:szCs w:val="28"/>
        </w:rPr>
        <w:t xml:space="preserve"> 51139,56 </w:t>
      </w:r>
      <w:r w:rsidRPr="00E86681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45" w:rsidRPr="00524A45" w:rsidRDefault="00E86681" w:rsidP="00524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у</w:t>
      </w:r>
      <w:r w:rsidR="0070745E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по суб</w:t>
      </w:r>
      <w:r w:rsidR="0070745E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венциям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0745E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переданных государственных полномочий</w:t>
      </w:r>
      <w:r w:rsidR="00524A45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области. Объем предоставляемых муниципальным образованиям субвенций законопроектом предлагается уменьшить на 157607,3 тыс. рублей (5,2 %), из них на реализацию Законов Сахалинской области:</w:t>
      </w:r>
    </w:p>
    <w:p w:rsidR="00524A45" w:rsidRPr="00524A45" w:rsidRDefault="00524A45" w:rsidP="00524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в сфере образования» </w:t>
      </w:r>
      <w:r w:rsidRPr="00524A45">
        <w:rPr>
          <w:rFonts w:ascii="Times New Roman" w:hAnsi="Times New Roman" w:cs="Times New Roman"/>
          <w:sz w:val="28"/>
          <w:szCs w:val="28"/>
        </w:rPr>
        <w:t>– 47183,1 тыс. рублей;</w:t>
      </w:r>
    </w:p>
    <w:p w:rsidR="00524A45" w:rsidRPr="00524A45" w:rsidRDefault="00524A45" w:rsidP="00524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45">
        <w:rPr>
          <w:rFonts w:ascii="Times New Roman" w:hAnsi="Times New Roman" w:cs="Times New Roman"/>
          <w:sz w:val="28"/>
          <w:szCs w:val="28"/>
        </w:rPr>
        <w:t>- «О социальной поддержке отдельных категорий граждан, проживающих и работающих в сельской местности,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поддержки» – 10159,6 тыс. рублей;</w:t>
      </w:r>
    </w:p>
    <w:p w:rsidR="00524A45" w:rsidRPr="00524A45" w:rsidRDefault="00524A45" w:rsidP="00524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45">
        <w:rPr>
          <w:rFonts w:ascii="Times New Roman" w:hAnsi="Times New Roman" w:cs="Times New Roman"/>
          <w:sz w:val="28"/>
          <w:szCs w:val="28"/>
        </w:rPr>
        <w:t xml:space="preserve">-  «О дополнительных мерах социальной поддержки отдельной категории педагогических работников, проживающих и работающих в </w:t>
      </w:r>
      <w:r w:rsidRPr="00524A45">
        <w:rPr>
          <w:rFonts w:ascii="Times New Roman" w:hAnsi="Times New Roman" w:cs="Times New Roman"/>
          <w:sz w:val="28"/>
          <w:szCs w:val="28"/>
        </w:rPr>
        <w:lastRenderedPageBreak/>
        <w:t>Сахалинской области» – 1141,0 тыс. рублей;</w:t>
      </w:r>
    </w:p>
    <w:p w:rsidR="00524A45" w:rsidRPr="00524A45" w:rsidRDefault="00524A45" w:rsidP="00524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опеке и попечительству» </w:t>
      </w:r>
      <w:r w:rsidRPr="00524A45">
        <w:rPr>
          <w:rFonts w:ascii="Times New Roman" w:hAnsi="Times New Roman" w:cs="Times New Roman"/>
          <w:sz w:val="28"/>
          <w:szCs w:val="28"/>
        </w:rPr>
        <w:t>– 135905,1 тыс. рублей.</w:t>
      </w:r>
    </w:p>
    <w:p w:rsidR="00524A45" w:rsidRPr="00DA6148" w:rsidRDefault="00524A45" w:rsidP="00524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объем субвенции на реализацию Закона Сахалинской области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на 36781,5 тыс. рублей.</w:t>
      </w:r>
    </w:p>
    <w:p w:rsidR="00524A45" w:rsidRDefault="00E86681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81">
        <w:rPr>
          <w:rFonts w:ascii="Times New Roman" w:hAnsi="Times New Roman" w:cs="Times New Roman"/>
          <w:sz w:val="28"/>
          <w:szCs w:val="28"/>
        </w:rPr>
        <w:t>Общий объем субсидий увеличен</w:t>
      </w:r>
      <w:r w:rsidR="00524A45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с</w:t>
      </w:r>
      <w:r w:rsidR="0052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31AE">
        <w:rPr>
          <w:rFonts w:ascii="Times New Roman" w:hAnsi="Times New Roman" w:cs="Times New Roman"/>
          <w:sz w:val="28"/>
          <w:szCs w:val="28"/>
        </w:rPr>
        <w:t>9434652,3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524A45">
        <w:rPr>
          <w:rFonts w:ascii="Times New Roman" w:hAnsi="Times New Roman" w:cs="Times New Roman"/>
          <w:sz w:val="28"/>
          <w:szCs w:val="28"/>
        </w:rPr>
        <w:t xml:space="preserve"> 19439652,3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E86681">
        <w:rPr>
          <w:rFonts w:ascii="Times New Roman" w:hAnsi="Times New Roman" w:cs="Times New Roman"/>
          <w:sz w:val="28"/>
          <w:szCs w:val="28"/>
        </w:rPr>
        <w:t>. рублей или на</w:t>
      </w:r>
      <w:r w:rsidR="00524A45">
        <w:rPr>
          <w:rFonts w:ascii="Times New Roman" w:hAnsi="Times New Roman" w:cs="Times New Roman"/>
          <w:sz w:val="28"/>
          <w:szCs w:val="28"/>
        </w:rPr>
        <w:t xml:space="preserve"> 5000,0 </w:t>
      </w:r>
      <w:r w:rsidRPr="00E86681">
        <w:rPr>
          <w:rFonts w:ascii="Times New Roman" w:hAnsi="Times New Roman" w:cs="Times New Roman"/>
          <w:sz w:val="28"/>
          <w:szCs w:val="28"/>
        </w:rPr>
        <w:t>тыс. рублей</w:t>
      </w:r>
      <w:r w:rsidR="00524A45">
        <w:rPr>
          <w:rFonts w:ascii="Times New Roman" w:hAnsi="Times New Roman" w:cs="Times New Roman"/>
          <w:sz w:val="28"/>
          <w:szCs w:val="28"/>
        </w:rPr>
        <w:t>, за счет увеличения субсидии на</w:t>
      </w:r>
      <w:r w:rsidR="00CA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софинансирование</w:t>
      </w:r>
      <w:r w:rsidR="00CA34A9" w:rsidRPr="00CA34A9">
        <w:rPr>
          <w:rFonts w:ascii="Times New Roman" w:hAnsi="Times New Roman" w:cs="Times New Roman"/>
          <w:sz w:val="28"/>
          <w:szCs w:val="28"/>
        </w:rPr>
        <w:t xml:space="preserve"> </w:t>
      </w:r>
      <w:r w:rsidR="00CA34A9" w:rsidRPr="00053647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 собственности</w:t>
      </w:r>
      <w:r w:rsidR="00524A45">
        <w:rPr>
          <w:rFonts w:ascii="Times New Roman" w:hAnsi="Times New Roman" w:cs="Times New Roman"/>
          <w:sz w:val="28"/>
          <w:szCs w:val="28"/>
        </w:rPr>
        <w:t>.</w:t>
      </w:r>
    </w:p>
    <w:p w:rsidR="00E96594" w:rsidRPr="00855FAE" w:rsidRDefault="00C03DA9" w:rsidP="00C03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0D7" w:rsidRDefault="005530D7" w:rsidP="00E60B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</w:p>
    <w:p w:rsidR="00855FAE" w:rsidRPr="00855FAE" w:rsidRDefault="00855FAE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2E0F24" w:rsidRDefault="00127ED5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меньшен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на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3814876,5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составил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10904120,7 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 (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10,0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% от </w:t>
      </w:r>
      <w:r w:rsidRPr="00127ED5">
        <w:rPr>
          <w:rFonts w:ascii="Times New Roman" w:hAnsi="Times New Roman" w:cs="Times New Roman"/>
          <w:sz w:val="28"/>
        </w:rPr>
        <w:t>общего объема доходов областного бюджета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</w:rPr>
        <w:t>)</w:t>
      </w:r>
      <w:r w:rsidR="00BC2167">
        <w:rPr>
          <w:rFonts w:ascii="Times New Roman" w:hAnsi="Times New Roman" w:cs="Times New Roman"/>
          <w:sz w:val="28"/>
        </w:rPr>
        <w:t>,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не превышает максимально допустимый размер, установленный статьей 92.1 БК РФ (15</w:t>
      </w:r>
      <w:r w:rsid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%). </w:t>
      </w:r>
    </w:p>
    <w:p w:rsidR="00BC2167" w:rsidRPr="002E0F24" w:rsidRDefault="00BC2167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2E0F24" w:rsidRPr="002E0F24">
              <w:rPr>
                <w:rFonts w:ascii="Times New Roman" w:hAnsi="Times New Roman" w:cs="Times New Roman"/>
                <w:b/>
              </w:rPr>
              <w:t>7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2E0F24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E31AE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105 313 360,6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111 313 360,6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0E31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+6 000 000,0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E31AE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120 032 357,8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122 217 481,3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+2 185 123,5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E31AE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14 718 997,2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10 904 120,7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-3 814 876,5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0E31AE">
            <w:pPr>
              <w:jc w:val="right"/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14,</w:t>
            </w:r>
            <w:r w:rsidR="000E3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C03DA9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55FAE" w:rsidRPr="00855FAE" w:rsidRDefault="00C03DA9" w:rsidP="00C03DA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3C2360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855FAE" w:rsidRPr="00855FA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BC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Pr="00FD223E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DF747D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E96594">
      <w:headerReference w:type="even" r:id="rId9"/>
      <w:headerReference w:type="default" r:id="rId10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80" w:rsidRDefault="00D34F80">
      <w:pPr>
        <w:spacing w:after="0" w:line="240" w:lineRule="auto"/>
      </w:pPr>
      <w:r>
        <w:separator/>
      </w:r>
    </w:p>
  </w:endnote>
  <w:endnote w:type="continuationSeparator" w:id="0">
    <w:p w:rsidR="00D34F80" w:rsidRDefault="00D3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80" w:rsidRDefault="00D34F80">
      <w:pPr>
        <w:spacing w:after="0" w:line="240" w:lineRule="auto"/>
      </w:pPr>
      <w:r>
        <w:separator/>
      </w:r>
    </w:p>
  </w:footnote>
  <w:footnote w:type="continuationSeparator" w:id="0">
    <w:p w:rsidR="00D34F80" w:rsidRDefault="00D3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75" w:rsidRDefault="00A729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975" w:rsidRDefault="00A72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75" w:rsidRDefault="00A729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B9E">
      <w:rPr>
        <w:rStyle w:val="a5"/>
        <w:noProof/>
      </w:rPr>
      <w:t>3</w:t>
    </w:r>
    <w:r>
      <w:rPr>
        <w:rStyle w:val="a5"/>
      </w:rPr>
      <w:fldChar w:fldCharType="end"/>
    </w:r>
  </w:p>
  <w:p w:rsidR="00A72975" w:rsidRDefault="00A72975">
    <w:pPr>
      <w:pStyle w:val="a3"/>
    </w:pPr>
  </w:p>
  <w:p w:rsidR="00A72975" w:rsidRDefault="00A72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3C1D"/>
    <w:rsid w:val="0001596F"/>
    <w:rsid w:val="00020713"/>
    <w:rsid w:val="0002233E"/>
    <w:rsid w:val="00022751"/>
    <w:rsid w:val="00022D81"/>
    <w:rsid w:val="000246E7"/>
    <w:rsid w:val="000255EE"/>
    <w:rsid w:val="000266C7"/>
    <w:rsid w:val="00026CB8"/>
    <w:rsid w:val="00027410"/>
    <w:rsid w:val="00027480"/>
    <w:rsid w:val="000307D5"/>
    <w:rsid w:val="0003149B"/>
    <w:rsid w:val="00032319"/>
    <w:rsid w:val="000324EB"/>
    <w:rsid w:val="00033D1A"/>
    <w:rsid w:val="00035C1F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66B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5995"/>
    <w:rsid w:val="00117427"/>
    <w:rsid w:val="00117869"/>
    <w:rsid w:val="00117E70"/>
    <w:rsid w:val="001205D8"/>
    <w:rsid w:val="0012084B"/>
    <w:rsid w:val="00120DAF"/>
    <w:rsid w:val="00121EA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64C12"/>
    <w:rsid w:val="00165C84"/>
    <w:rsid w:val="0017048D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0BE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87FC0"/>
    <w:rsid w:val="0019228A"/>
    <w:rsid w:val="00193718"/>
    <w:rsid w:val="001944A3"/>
    <w:rsid w:val="0019539A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64E7"/>
    <w:rsid w:val="001E06FA"/>
    <w:rsid w:val="001E1654"/>
    <w:rsid w:val="001E2D5E"/>
    <w:rsid w:val="001E2D8F"/>
    <w:rsid w:val="001E4CEE"/>
    <w:rsid w:val="001E51F3"/>
    <w:rsid w:val="001E5A9A"/>
    <w:rsid w:val="001E5D24"/>
    <w:rsid w:val="001E6D10"/>
    <w:rsid w:val="001F031F"/>
    <w:rsid w:val="001F135B"/>
    <w:rsid w:val="001F19A5"/>
    <w:rsid w:val="001F258B"/>
    <w:rsid w:val="001F5499"/>
    <w:rsid w:val="001F61F0"/>
    <w:rsid w:val="001F649F"/>
    <w:rsid w:val="001F779E"/>
    <w:rsid w:val="00200044"/>
    <w:rsid w:val="00202580"/>
    <w:rsid w:val="00205C25"/>
    <w:rsid w:val="002067EF"/>
    <w:rsid w:val="00206993"/>
    <w:rsid w:val="00206DDC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BC7"/>
    <w:rsid w:val="00233DA2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001"/>
    <w:rsid w:val="002706B4"/>
    <w:rsid w:val="00270BBE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0F24"/>
    <w:rsid w:val="002E17BE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2340D"/>
    <w:rsid w:val="003301A4"/>
    <w:rsid w:val="00330AF9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1287"/>
    <w:rsid w:val="00354C20"/>
    <w:rsid w:val="003562A4"/>
    <w:rsid w:val="003567FB"/>
    <w:rsid w:val="00360B60"/>
    <w:rsid w:val="0036143E"/>
    <w:rsid w:val="0036219B"/>
    <w:rsid w:val="00362F4B"/>
    <w:rsid w:val="0036364A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2548"/>
    <w:rsid w:val="003840D4"/>
    <w:rsid w:val="00385653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221D"/>
    <w:rsid w:val="00432C91"/>
    <w:rsid w:val="00433379"/>
    <w:rsid w:val="00433735"/>
    <w:rsid w:val="00434146"/>
    <w:rsid w:val="004345D3"/>
    <w:rsid w:val="00434B32"/>
    <w:rsid w:val="00434E77"/>
    <w:rsid w:val="00434F59"/>
    <w:rsid w:val="00436550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4F7B87"/>
    <w:rsid w:val="00500FCE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405D2"/>
    <w:rsid w:val="00541F08"/>
    <w:rsid w:val="005433C8"/>
    <w:rsid w:val="00545F79"/>
    <w:rsid w:val="0054691C"/>
    <w:rsid w:val="005519AB"/>
    <w:rsid w:val="005530D7"/>
    <w:rsid w:val="005543CD"/>
    <w:rsid w:val="00554BE8"/>
    <w:rsid w:val="00555780"/>
    <w:rsid w:val="00557E15"/>
    <w:rsid w:val="0056137A"/>
    <w:rsid w:val="0056282A"/>
    <w:rsid w:val="00563037"/>
    <w:rsid w:val="005634C3"/>
    <w:rsid w:val="005637D4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89B"/>
    <w:rsid w:val="005E6A55"/>
    <w:rsid w:val="005E7B54"/>
    <w:rsid w:val="005F3434"/>
    <w:rsid w:val="005F430F"/>
    <w:rsid w:val="005F533F"/>
    <w:rsid w:val="005F5973"/>
    <w:rsid w:val="005F5F81"/>
    <w:rsid w:val="005F62F5"/>
    <w:rsid w:val="005F79CC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76CD"/>
    <w:rsid w:val="006E0253"/>
    <w:rsid w:val="006E0EAF"/>
    <w:rsid w:val="006E434E"/>
    <w:rsid w:val="006E6714"/>
    <w:rsid w:val="006E68EE"/>
    <w:rsid w:val="006F1A54"/>
    <w:rsid w:val="006F1D64"/>
    <w:rsid w:val="006F1EAD"/>
    <w:rsid w:val="006F2610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983"/>
    <w:rsid w:val="00757324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6C4C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5D3A"/>
    <w:rsid w:val="007E6BF4"/>
    <w:rsid w:val="007F1111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24FB1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08BB"/>
    <w:rsid w:val="00881543"/>
    <w:rsid w:val="00881C03"/>
    <w:rsid w:val="00882AE6"/>
    <w:rsid w:val="008833E6"/>
    <w:rsid w:val="008838B5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923"/>
    <w:rsid w:val="009161ED"/>
    <w:rsid w:val="00920154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3F73"/>
    <w:rsid w:val="00954713"/>
    <w:rsid w:val="00955094"/>
    <w:rsid w:val="0095779A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7ECB"/>
    <w:rsid w:val="00967F2E"/>
    <w:rsid w:val="00971503"/>
    <w:rsid w:val="00974052"/>
    <w:rsid w:val="00974303"/>
    <w:rsid w:val="009749EB"/>
    <w:rsid w:val="00975136"/>
    <w:rsid w:val="00975EDF"/>
    <w:rsid w:val="009764BD"/>
    <w:rsid w:val="00982185"/>
    <w:rsid w:val="009834FF"/>
    <w:rsid w:val="0098455C"/>
    <w:rsid w:val="00984D0B"/>
    <w:rsid w:val="00986792"/>
    <w:rsid w:val="00987536"/>
    <w:rsid w:val="00987655"/>
    <w:rsid w:val="009904A0"/>
    <w:rsid w:val="00991186"/>
    <w:rsid w:val="00991C3D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2D0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42BC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025B"/>
    <w:rsid w:val="00A42EE5"/>
    <w:rsid w:val="00A43AF1"/>
    <w:rsid w:val="00A45E3A"/>
    <w:rsid w:val="00A464BC"/>
    <w:rsid w:val="00A4699E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2975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B0755"/>
    <w:rsid w:val="00AB2D09"/>
    <w:rsid w:val="00AB53F0"/>
    <w:rsid w:val="00AB629D"/>
    <w:rsid w:val="00AB64F2"/>
    <w:rsid w:val="00AB6C2F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3E8"/>
    <w:rsid w:val="00B064A4"/>
    <w:rsid w:val="00B06FC4"/>
    <w:rsid w:val="00B07EBB"/>
    <w:rsid w:val="00B13DD7"/>
    <w:rsid w:val="00B15CC1"/>
    <w:rsid w:val="00B21A73"/>
    <w:rsid w:val="00B22EA7"/>
    <w:rsid w:val="00B240CB"/>
    <w:rsid w:val="00B300FB"/>
    <w:rsid w:val="00B30D84"/>
    <w:rsid w:val="00B313A6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0A12"/>
    <w:rsid w:val="00B62C61"/>
    <w:rsid w:val="00B67267"/>
    <w:rsid w:val="00B6795C"/>
    <w:rsid w:val="00B706FF"/>
    <w:rsid w:val="00B728E6"/>
    <w:rsid w:val="00B73604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2167"/>
    <w:rsid w:val="00BC4951"/>
    <w:rsid w:val="00BC5B0E"/>
    <w:rsid w:val="00BC5E14"/>
    <w:rsid w:val="00BC7B1D"/>
    <w:rsid w:val="00BD19A0"/>
    <w:rsid w:val="00BD776B"/>
    <w:rsid w:val="00BD7B74"/>
    <w:rsid w:val="00BE023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DA9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0F4"/>
    <w:rsid w:val="00C274DF"/>
    <w:rsid w:val="00C30741"/>
    <w:rsid w:val="00C32C00"/>
    <w:rsid w:val="00C33014"/>
    <w:rsid w:val="00C35BAC"/>
    <w:rsid w:val="00C36491"/>
    <w:rsid w:val="00C46512"/>
    <w:rsid w:val="00C46D55"/>
    <w:rsid w:val="00C50A24"/>
    <w:rsid w:val="00C50E6C"/>
    <w:rsid w:val="00C51328"/>
    <w:rsid w:val="00C52839"/>
    <w:rsid w:val="00C52B62"/>
    <w:rsid w:val="00C532EA"/>
    <w:rsid w:val="00C55A64"/>
    <w:rsid w:val="00C55F54"/>
    <w:rsid w:val="00C61436"/>
    <w:rsid w:val="00C61BA8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63DA"/>
    <w:rsid w:val="00CA729B"/>
    <w:rsid w:val="00CA7FCD"/>
    <w:rsid w:val="00CB02CB"/>
    <w:rsid w:val="00CB0C58"/>
    <w:rsid w:val="00CB1D11"/>
    <w:rsid w:val="00CB2383"/>
    <w:rsid w:val="00CB2587"/>
    <w:rsid w:val="00CB25F5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4F80"/>
    <w:rsid w:val="00D356C0"/>
    <w:rsid w:val="00D36464"/>
    <w:rsid w:val="00D3707C"/>
    <w:rsid w:val="00D37546"/>
    <w:rsid w:val="00D40226"/>
    <w:rsid w:val="00D412C5"/>
    <w:rsid w:val="00D425E2"/>
    <w:rsid w:val="00D44C42"/>
    <w:rsid w:val="00D4589A"/>
    <w:rsid w:val="00D4671F"/>
    <w:rsid w:val="00D46CEF"/>
    <w:rsid w:val="00D4700C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479F"/>
    <w:rsid w:val="00DC4AAB"/>
    <w:rsid w:val="00DD2B70"/>
    <w:rsid w:val="00DD6D7F"/>
    <w:rsid w:val="00DD7200"/>
    <w:rsid w:val="00DE173F"/>
    <w:rsid w:val="00DE4F7C"/>
    <w:rsid w:val="00DE5946"/>
    <w:rsid w:val="00DE6671"/>
    <w:rsid w:val="00DE7123"/>
    <w:rsid w:val="00DF2B3A"/>
    <w:rsid w:val="00DF48B6"/>
    <w:rsid w:val="00DF562E"/>
    <w:rsid w:val="00DF747D"/>
    <w:rsid w:val="00DF7A7E"/>
    <w:rsid w:val="00DF7B0A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371D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0B82"/>
    <w:rsid w:val="00E61DED"/>
    <w:rsid w:val="00E6388A"/>
    <w:rsid w:val="00E67607"/>
    <w:rsid w:val="00E70C40"/>
    <w:rsid w:val="00E713B1"/>
    <w:rsid w:val="00E720FC"/>
    <w:rsid w:val="00E72754"/>
    <w:rsid w:val="00E72B9E"/>
    <w:rsid w:val="00E75803"/>
    <w:rsid w:val="00E77279"/>
    <w:rsid w:val="00E77E28"/>
    <w:rsid w:val="00E77F1E"/>
    <w:rsid w:val="00E80B75"/>
    <w:rsid w:val="00E85519"/>
    <w:rsid w:val="00E86672"/>
    <w:rsid w:val="00E86681"/>
    <w:rsid w:val="00E9363C"/>
    <w:rsid w:val="00E9489B"/>
    <w:rsid w:val="00E95351"/>
    <w:rsid w:val="00E95940"/>
    <w:rsid w:val="00E95ADD"/>
    <w:rsid w:val="00E96594"/>
    <w:rsid w:val="00EA0AD4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810"/>
    <w:rsid w:val="00F23CB7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C1E"/>
    <w:rsid w:val="00F73E8E"/>
    <w:rsid w:val="00F74DE6"/>
    <w:rsid w:val="00F75764"/>
    <w:rsid w:val="00F760D5"/>
    <w:rsid w:val="00F761CC"/>
    <w:rsid w:val="00F83A7C"/>
    <w:rsid w:val="00F879E5"/>
    <w:rsid w:val="00F92795"/>
    <w:rsid w:val="00F951B9"/>
    <w:rsid w:val="00F96FD4"/>
    <w:rsid w:val="00F97990"/>
    <w:rsid w:val="00FA1B6D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E6DA3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560E7-4275-49AF-BD98-FB7E5879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3CFD-C8C7-43FE-8240-AE6DBCB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Руслан В. Веденеев</cp:lastModifiedBy>
  <cp:revision>5</cp:revision>
  <cp:lastPrinted>2017-07-14T03:51:00Z</cp:lastPrinted>
  <dcterms:created xsi:type="dcterms:W3CDTF">2017-07-14T03:56:00Z</dcterms:created>
  <dcterms:modified xsi:type="dcterms:W3CDTF">2017-07-25T22:17:00Z</dcterms:modified>
</cp:coreProperties>
</file>