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6096" w:hanging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E3892" w:rsidRPr="00387360" w:rsidRDefault="00CE3892" w:rsidP="00387360">
      <w:pPr>
        <w:overflowPunct w:val="0"/>
        <w:autoSpaceDE w:val="0"/>
        <w:autoSpaceDN w:val="0"/>
        <w:adjustRightInd w:val="0"/>
        <w:spacing w:after="0" w:line="240" w:lineRule="auto"/>
        <w:ind w:left="6096" w:hanging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74052" w:rsidRDefault="00974052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47B63" w:rsidRPr="009972FE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20154" w:rsidRDefault="00047B63" w:rsidP="00215B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92015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», внесенный в Сахалинскую областную Думу Губернатором Сахалинской области письмом </w:t>
      </w:r>
    </w:p>
    <w:p w:rsidR="00047B63" w:rsidRDefault="00047B63" w:rsidP="00215B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5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20154" w:rsidRPr="007C35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7B54" w:rsidRPr="007C35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35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0154" w:rsidRPr="007C35A2">
        <w:rPr>
          <w:rFonts w:ascii="Times New Roman" w:eastAsia="Times New Roman" w:hAnsi="Times New Roman" w:cs="Times New Roman"/>
          <w:sz w:val="28"/>
          <w:szCs w:val="28"/>
        </w:rPr>
        <w:t>0</w:t>
      </w:r>
      <w:r w:rsidR="002A3EDC" w:rsidRPr="007C35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35A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20154" w:rsidRPr="007C35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35A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B6F">
        <w:rPr>
          <w:rFonts w:ascii="Times New Roman" w:eastAsia="Times New Roman" w:hAnsi="Times New Roman" w:cs="Times New Roman"/>
          <w:sz w:val="28"/>
          <w:szCs w:val="28"/>
        </w:rPr>
        <w:t>1.1-599</w:t>
      </w:r>
    </w:p>
    <w:p w:rsidR="00CE3892" w:rsidRPr="00300238" w:rsidRDefault="00CE3892" w:rsidP="00215B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7B63" w:rsidRPr="00300238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7707" w:rsidRPr="00437707" w:rsidRDefault="00437707" w:rsidP="0049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Рассмотрев представленный законопроект, контрольно-счетная палата Сахалинской области отмечает следующее.</w:t>
      </w:r>
    </w:p>
    <w:p w:rsidR="00497B08" w:rsidRDefault="00437707" w:rsidP="00497B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Законопроектом утвержденный план областного бюджета на 2017 год предлагается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увеличить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по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доходам</w:t>
      </w:r>
      <w:r w:rsidR="005E7B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и по расходам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на </w:t>
      </w:r>
      <w:r w:rsidR="005E7B54">
        <w:rPr>
          <w:rFonts w:ascii="Times New Roman" w:eastAsia="Times New Roman" w:hAnsi="Times New Roman" w:cs="Times New Roman"/>
          <w:kern w:val="3"/>
          <w:sz w:val="28"/>
          <w:szCs w:val="28"/>
        </w:rPr>
        <w:t>88429,9</w:t>
      </w:r>
      <w:r w:rsidRPr="00437707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 w:rsidR="00A134C4">
        <w:rPr>
          <w:rFonts w:ascii="Times New Roman" w:eastAsia="Times New Roman" w:hAnsi="Times New Roman" w:cs="Times New Roman"/>
          <w:kern w:val="3"/>
          <w:sz w:val="28"/>
          <w:szCs w:val="28"/>
        </w:rPr>
        <w:t>. Т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аким образом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доходы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составят </w:t>
      </w:r>
      <w:r w:rsidR="005E7B54">
        <w:rPr>
          <w:rFonts w:ascii="Times New Roman" w:eastAsia="Times New Roman" w:hAnsi="Times New Roman" w:cs="Times New Roman"/>
          <w:kern w:val="3"/>
          <w:sz w:val="28"/>
          <w:szCs w:val="28"/>
        </w:rPr>
        <w:t>98233359,7</w:t>
      </w:r>
      <w:r w:rsidR="0055578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тыс.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рублей </w:t>
      </w:r>
      <w:r w:rsidRPr="00E95ADD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или на </w:t>
      </w:r>
      <w:r w:rsidR="005E7B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0,09</w:t>
      </w:r>
      <w:r w:rsidRPr="00E95ADD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% больше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утвержденных действующим законом об областном бюджете на 2017 год</w:t>
      </w:r>
      <w:r w:rsidR="00CE3892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,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р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асходы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– </w:t>
      </w:r>
      <w:r w:rsidR="005E7B54">
        <w:rPr>
          <w:rFonts w:ascii="Times New Roman" w:eastAsia="Times New Roman" w:hAnsi="Times New Roman" w:cs="Times New Roman"/>
          <w:kern w:val="3"/>
          <w:sz w:val="28"/>
          <w:szCs w:val="28"/>
        </w:rPr>
        <w:t>112364992,0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тыс.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рублей или на 0,</w:t>
      </w:r>
      <w:r w:rsidR="005E7B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0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8 % больше утвержденных назначений</w:t>
      </w:r>
      <w:proofErr w:type="gramStart"/>
      <w:r w:rsidR="00CE3892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.</w:t>
      </w:r>
      <w:proofErr w:type="gramEnd"/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="00CE3892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О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бъем дефицита областного бюджета</w:t>
      </w:r>
      <w:r w:rsidR="005E7B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не изменился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и состави</w:t>
      </w:r>
      <w:r w:rsidR="005E7B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л 14131632,3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тыс. рублей.</w:t>
      </w:r>
    </w:p>
    <w:p w:rsidR="00CE3892" w:rsidRPr="00CE3892" w:rsidRDefault="00CE3892" w:rsidP="00497B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</w:rPr>
      </w:pPr>
    </w:p>
    <w:p w:rsidR="00127ED5" w:rsidRDefault="00127ED5" w:rsidP="00127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законопроекта</w:t>
      </w:r>
    </w:p>
    <w:p w:rsidR="00CE3892" w:rsidRPr="00CE3892" w:rsidRDefault="00CE3892" w:rsidP="00127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ED5" w:rsidRDefault="00127ED5" w:rsidP="0049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исключается часть 9 статьи 5</w:t>
      </w:r>
      <w:r w:rsidR="00497B08" w:rsidRPr="0049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 Закона Сахалинской области от 19.12.2016 № 116-ЗО «О </w:t>
      </w:r>
      <w:r w:rsidR="00497B08" w:rsidRPr="00497B08">
        <w:rPr>
          <w:rFonts w:ascii="Times New Roman" w:hAnsi="Times New Roman" w:cs="Times New Roman"/>
          <w:bCs/>
          <w:sz w:val="28"/>
          <w:szCs w:val="28"/>
        </w:rPr>
        <w:t>приостановлении действия отдельного положения статьи 14 Закона Сахалинской области «О бюджетном процессе в Сахалинской области» и Закона Сахалинской области  «О Резервном фонде Сахалинской области»</w:t>
      </w:r>
      <w:r w:rsidR="00497B08">
        <w:rPr>
          <w:rFonts w:ascii="Times New Roman" w:hAnsi="Times New Roman" w:cs="Times New Roman"/>
          <w:bCs/>
          <w:sz w:val="28"/>
          <w:szCs w:val="28"/>
        </w:rPr>
        <w:t>.</w:t>
      </w:r>
    </w:p>
    <w:p w:rsidR="00CE3892" w:rsidRPr="00CE3892" w:rsidRDefault="00CE3892" w:rsidP="0049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SimSun" w:hAnsi="Calibri" w:cs="Tahoma"/>
          <w:kern w:val="3"/>
          <w:sz w:val="20"/>
          <w:szCs w:val="20"/>
        </w:rPr>
      </w:pPr>
    </w:p>
    <w:p w:rsidR="00437707" w:rsidRDefault="00437707" w:rsidP="00437707">
      <w:pPr>
        <w:suppressAutoHyphens/>
        <w:autoSpaceDN w:val="0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Доходы</w:t>
      </w:r>
    </w:p>
    <w:p w:rsidR="00CE3892" w:rsidRPr="00CE3892" w:rsidRDefault="00CE3892" w:rsidP="00437707">
      <w:pPr>
        <w:suppressAutoHyphens/>
        <w:autoSpaceDN w:val="0"/>
        <w:spacing w:after="0" w:line="240" w:lineRule="auto"/>
        <w:ind w:firstLine="709"/>
        <w:jc w:val="center"/>
        <w:textAlignment w:val="baseline"/>
        <w:outlineLvl w:val="4"/>
        <w:rPr>
          <w:rFonts w:ascii="Calibri" w:eastAsia="SimSun" w:hAnsi="Calibri" w:cs="Tahoma"/>
          <w:kern w:val="3"/>
          <w:sz w:val="20"/>
          <w:szCs w:val="20"/>
        </w:rPr>
      </w:pP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proofErr w:type="gramStart"/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Законопроектом предлагается утвердить общий прогнозируемый объем доходов областного бюджета на 2017 год в сумме</w:t>
      </w:r>
      <w:r w:rsidR="005E7B54">
        <w:rPr>
          <w:rFonts w:ascii="Times New Roman" w:eastAsia="SimSun" w:hAnsi="Times New Roman" w:cs="Times New Roman"/>
          <w:kern w:val="3"/>
          <w:sz w:val="28"/>
          <w:szCs w:val="28"/>
        </w:rPr>
        <w:t xml:space="preserve"> 98233359,7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 или с ростом против утвержденного Законом № 112-ЗО на </w:t>
      </w:r>
      <w:r w:rsidR="005E7B54">
        <w:rPr>
          <w:rFonts w:ascii="Times New Roman" w:eastAsia="SimSun" w:hAnsi="Times New Roman" w:cs="Times New Roman"/>
          <w:kern w:val="3"/>
          <w:sz w:val="28"/>
          <w:szCs w:val="28"/>
        </w:rPr>
        <w:t>88429,9</w:t>
      </w:r>
      <w:r w:rsidR="0055578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тыс. рублей (0,0</w:t>
      </w:r>
      <w:r w:rsidR="005E7B54">
        <w:rPr>
          <w:rFonts w:ascii="Times New Roman" w:eastAsia="SimSun" w:hAnsi="Times New Roman" w:cs="Times New Roman"/>
          <w:kern w:val="3"/>
          <w:sz w:val="28"/>
          <w:szCs w:val="28"/>
        </w:rPr>
        <w:t>9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%).</w:t>
      </w:r>
      <w:proofErr w:type="gramEnd"/>
    </w:p>
    <w:p w:rsid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в доходы областного бюджета представлен в следующей таблице:</w:t>
      </w:r>
    </w:p>
    <w:p w:rsidR="00CE3892" w:rsidRDefault="00CE3892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E3892" w:rsidRDefault="00CE3892" w:rsidP="00437707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437707" w:rsidRPr="00437707" w:rsidRDefault="00CE3892" w:rsidP="00CE3892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lastRenderedPageBreak/>
        <w:t xml:space="preserve">                                                                                                                                       </w:t>
      </w:r>
      <w:r w:rsidR="00437707" w:rsidRPr="00437707">
        <w:rPr>
          <w:rFonts w:ascii="Times New Roman" w:eastAsia="SimSun" w:hAnsi="Times New Roman" w:cs="Times New Roman"/>
          <w:kern w:val="3"/>
        </w:rPr>
        <w:t>тыс. рублей</w:t>
      </w:r>
      <w:r>
        <w:rPr>
          <w:rFonts w:ascii="Times New Roman" w:eastAsia="SimSun" w:hAnsi="Times New Roman" w:cs="Times New Roman"/>
          <w:kern w:val="3"/>
        </w:rPr>
        <w:t xml:space="preserve">   </w:t>
      </w:r>
    </w:p>
    <w:tbl>
      <w:tblPr>
        <w:tblW w:w="936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2"/>
        <w:gridCol w:w="1526"/>
        <w:gridCol w:w="786"/>
        <w:gridCol w:w="1508"/>
        <w:gridCol w:w="818"/>
        <w:gridCol w:w="1475"/>
      </w:tblGrid>
      <w:tr w:rsidR="00437707" w:rsidRPr="00437707" w:rsidTr="005530D7">
        <w:trPr>
          <w:cantSplit/>
        </w:trPr>
        <w:tc>
          <w:tcPr>
            <w:tcW w:w="3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Показатели</w:t>
            </w:r>
          </w:p>
        </w:tc>
        <w:tc>
          <w:tcPr>
            <w:tcW w:w="2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Утверждено на 2017 год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Законопроект</w:t>
            </w: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437707">
              <w:rPr>
                <w:rFonts w:ascii="Times New Roman" w:eastAsia="SimSun" w:hAnsi="Times New Roman" w:cs="Times New Roman"/>
                <w:kern w:val="3"/>
              </w:rPr>
              <w:t>Откл</w:t>
            </w:r>
            <w:proofErr w:type="spellEnd"/>
            <w:r w:rsidRPr="00437707">
              <w:rPr>
                <w:rFonts w:ascii="Times New Roman" w:eastAsia="SimSun" w:hAnsi="Times New Roman" w:cs="Times New Roman"/>
                <w:kern w:val="3"/>
              </w:rPr>
              <w:t>.</w:t>
            </w:r>
          </w:p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(+,-)</w:t>
            </w:r>
          </w:p>
        </w:tc>
      </w:tr>
      <w:tr w:rsidR="00437707" w:rsidRPr="00437707" w:rsidTr="005530D7">
        <w:trPr>
          <w:cantSplit/>
        </w:trPr>
        <w:tc>
          <w:tcPr>
            <w:tcW w:w="3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Сумма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Доля</w:t>
            </w:r>
          </w:p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Сумма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Доля</w:t>
            </w:r>
          </w:p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%</w:t>
            </w: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437707" w:rsidRPr="00437707" w:rsidTr="005530D7"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96 017 260,</w:t>
            </w:r>
            <w:r w:rsidR="00437707"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97,8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96 017 260,0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97,7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</w:t>
            </w:r>
          </w:p>
        </w:tc>
      </w:tr>
      <w:tr w:rsidR="00437707" w:rsidRPr="00437707" w:rsidTr="005530D7"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2 127 669,8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2,2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  <w:r w:rsidR="00A4025B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 216 099,7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  <w:r w:rsidR="00A4025B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,3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A4025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88 429,9</w:t>
            </w:r>
            <w:r w:rsidR="005E2B1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437707" w:rsidRPr="00437707" w:rsidTr="005530D7">
        <w:trPr>
          <w:trHeight w:val="1082"/>
        </w:trPr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 xml:space="preserve">- в том числе </w:t>
            </w:r>
            <w:r w:rsidRPr="00437707">
              <w:rPr>
                <w:rFonts w:ascii="Times New Roman" w:eastAsia="SimSun" w:hAnsi="Times New Roman" w:cs="Times New Roman"/>
                <w:iCs/>
                <w:kern w:val="3"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1 958 426,8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х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A4025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2 046 856,7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A4025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88 429,9</w:t>
            </w:r>
            <w:r w:rsidR="005E2B1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437707" w:rsidRPr="00437707" w:rsidTr="005530D7"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</w:rPr>
              <w:t>Итого</w:t>
            </w:r>
            <w:r w:rsidRPr="00437707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 </w:t>
            </w: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98</w:t>
            </w:r>
            <w:r w:rsidR="005E2B12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 </w:t>
            </w: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</w:t>
            </w:r>
            <w:r w:rsidR="005E2B12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44 929,8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100,0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 </w:t>
            </w: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98</w:t>
            </w:r>
            <w:r w:rsidR="00A4025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 233 359,7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88 429,9</w:t>
            </w:r>
          </w:p>
        </w:tc>
      </w:tr>
    </w:tbl>
    <w:p w:rsidR="00437707" w:rsidRPr="00CE3892" w:rsidRDefault="00437707" w:rsidP="00437707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127ED5" w:rsidRDefault="00437707" w:rsidP="00437707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Увеличение доходов областного бюджета прогнозируется за счет увеличения б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езвозмездных поступлений от других бюджетов бюджетной системы Российской Федерации на </w:t>
      </w:r>
      <w:r w:rsidR="00A4025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88429,9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и составит </w:t>
      </w:r>
      <w:r w:rsidR="00A4025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2046856,7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рублей.</w:t>
      </w:r>
    </w:p>
    <w:p w:rsidR="00CE3892" w:rsidRPr="00CE3892" w:rsidRDefault="00CE3892" w:rsidP="00437707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</w:p>
    <w:p w:rsidR="00437707" w:rsidRDefault="00437707" w:rsidP="00437707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</w:p>
    <w:p w:rsidR="00CE3892" w:rsidRPr="00CE3892" w:rsidRDefault="00CE3892" w:rsidP="00437707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</w:rPr>
      </w:pP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увеличение общего объема расходов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 на 2017 год с </w:t>
      </w:r>
      <w:r w:rsidR="00555780"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112276562,1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тыс. рублей до </w:t>
      </w:r>
      <w:r w:rsidR="00A4025B">
        <w:rPr>
          <w:rFonts w:ascii="Times New Roman" w:eastAsia="SimSun" w:hAnsi="Times New Roman" w:cs="Times New Roman"/>
          <w:kern w:val="3"/>
          <w:sz w:val="28"/>
          <w:szCs w:val="28"/>
        </w:rPr>
        <w:t xml:space="preserve">112364992,0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тыс. рублей, или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на </w:t>
      </w:r>
      <w:r w:rsidR="00A4025B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88429,9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тыс. рублей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="00A4025B">
        <w:rPr>
          <w:rFonts w:ascii="Times New Roman" w:eastAsia="SimSun" w:hAnsi="Times New Roman" w:cs="Times New Roman"/>
          <w:kern w:val="3"/>
          <w:sz w:val="28"/>
          <w:szCs w:val="28"/>
        </w:rPr>
        <w:t xml:space="preserve">0,08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:rsidR="00437707" w:rsidRPr="00437707" w:rsidRDefault="00437707" w:rsidP="00437707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по разделам классификации расходов областного бюджета представлен в следующей таблице: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tbl>
      <w:tblPr>
        <w:tblW w:w="95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7"/>
        <w:gridCol w:w="1830"/>
        <w:gridCol w:w="2012"/>
        <w:gridCol w:w="1563"/>
        <w:gridCol w:w="40"/>
      </w:tblGrid>
      <w:tr w:rsidR="00437707" w:rsidRPr="00437707" w:rsidTr="00CE3892">
        <w:trPr>
          <w:cantSplit/>
          <w:trHeight w:val="376"/>
          <w:tblHeader/>
          <w:jc w:val="center"/>
        </w:trPr>
        <w:tc>
          <w:tcPr>
            <w:tcW w:w="4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Раздел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</w:p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  <w:r w:rsidRPr="00437707">
              <w:rPr>
                <w:rFonts w:ascii="Times New Roman" w:eastAsia="SimSun" w:hAnsi="Times New Roman" w:cs="Tahoma"/>
                <w:b/>
                <w:kern w:val="3"/>
              </w:rPr>
              <w:t>Утверждено на 2017 год</w:t>
            </w:r>
          </w:p>
        </w:tc>
        <w:tc>
          <w:tcPr>
            <w:tcW w:w="2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Законопроект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Отклонение</w:t>
            </w:r>
          </w:p>
        </w:tc>
        <w:tc>
          <w:tcPr>
            <w:tcW w:w="40" w:type="dxa"/>
          </w:tcPr>
          <w:p w:rsidR="00437707" w:rsidRPr="00437707" w:rsidRDefault="00437707" w:rsidP="00437707">
            <w:pPr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437707" w:rsidRPr="00437707" w:rsidTr="00CE3892">
        <w:trPr>
          <w:gridAfter w:val="1"/>
          <w:wAfter w:w="40" w:type="dxa"/>
          <w:cantSplit/>
          <w:trHeight w:val="554"/>
          <w:tblHeader/>
          <w:jc w:val="center"/>
        </w:trPr>
        <w:tc>
          <w:tcPr>
            <w:tcW w:w="4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тыс. руб.</w:t>
            </w:r>
          </w:p>
        </w:tc>
      </w:tr>
      <w:tr w:rsidR="00437707" w:rsidRPr="00437707" w:rsidTr="00437707">
        <w:trPr>
          <w:gridAfter w:val="1"/>
          <w:wAfter w:w="40" w:type="dxa"/>
          <w:trHeight w:val="263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276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562,1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112</w:t>
            </w:r>
            <w:r w:rsidR="00A4025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364 992,0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A4025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88</w:t>
            </w:r>
            <w:r w:rsidR="00077D1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429,9</w:t>
            </w:r>
            <w:r w:rsidR="005E2B1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437707">
        <w:trPr>
          <w:gridAfter w:val="1"/>
          <w:wAfter w:w="40" w:type="dxa"/>
          <w:trHeight w:val="263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37707" w:rsidRPr="00437707" w:rsidTr="00437707">
        <w:trPr>
          <w:gridAfter w:val="1"/>
          <w:wAfter w:w="40" w:type="dxa"/>
          <w:trHeight w:val="30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560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264,5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560</w:t>
            </w:r>
            <w:r w:rsidR="00A402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A402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45,7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A4025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-18,8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437707">
        <w:trPr>
          <w:gridAfter w:val="1"/>
          <w:wAfter w:w="40" w:type="dxa"/>
          <w:trHeight w:val="24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-</w:t>
            </w:r>
          </w:p>
        </w:tc>
      </w:tr>
      <w:tr w:rsidR="00437707" w:rsidRPr="00437707" w:rsidTr="00437707">
        <w:trPr>
          <w:gridAfter w:val="1"/>
          <w:wAfter w:w="40" w:type="dxa"/>
          <w:trHeight w:val="192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оборона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512,1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512,1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437707">
        <w:trPr>
          <w:gridAfter w:val="1"/>
          <w:wAfter w:w="40" w:type="dxa"/>
          <w:trHeight w:val="348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- </w:t>
            </w:r>
          </w:p>
        </w:tc>
      </w:tr>
      <w:tr w:rsidR="00437707" w:rsidRPr="00437707" w:rsidTr="00437707">
        <w:trPr>
          <w:gridAfter w:val="1"/>
          <w:wAfter w:w="40" w:type="dxa"/>
          <w:trHeight w:val="63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206,7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206,7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437707">
        <w:trPr>
          <w:gridAfter w:val="1"/>
          <w:wAfter w:w="40" w:type="dxa"/>
          <w:trHeight w:val="24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-</w:t>
            </w:r>
          </w:p>
        </w:tc>
      </w:tr>
      <w:tr w:rsidR="00437707" w:rsidRPr="00437707" w:rsidTr="00437707">
        <w:trPr>
          <w:gridAfter w:val="1"/>
          <w:wAfter w:w="40" w:type="dxa"/>
          <w:trHeight w:val="264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23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409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470,4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23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A4025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21</w:t>
            </w: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9</w:t>
            </w:r>
            <w:r w:rsidR="00A4025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 815,2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A4025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-189 655,2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437707">
        <w:trPr>
          <w:gridAfter w:val="1"/>
          <w:wAfter w:w="40" w:type="dxa"/>
          <w:trHeight w:val="263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A4025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A402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437707">
        <w:trPr>
          <w:gridAfter w:val="1"/>
          <w:wAfter w:w="40" w:type="dxa"/>
          <w:trHeight w:val="552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611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065,1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</w:t>
            </w:r>
            <w:r w:rsidR="00A402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870 866,7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A402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259 801,6</w:t>
            </w:r>
          </w:p>
        </w:tc>
      </w:tr>
      <w:tr w:rsidR="00437707" w:rsidRPr="00437707" w:rsidTr="00437707">
        <w:trPr>
          <w:gridAfter w:val="1"/>
          <w:wAfter w:w="40" w:type="dxa"/>
          <w:trHeight w:val="264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15,7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15,</w:t>
            </w:r>
            <w:r w:rsidR="00A4025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A4025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0,2</w:t>
            </w:r>
          </w:p>
        </w:tc>
      </w:tr>
      <w:tr w:rsidR="00437707" w:rsidRPr="00437707" w:rsidTr="00437707">
        <w:trPr>
          <w:gridAfter w:val="1"/>
          <w:wAfter w:w="40" w:type="dxa"/>
          <w:trHeight w:val="324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497,5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497,5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437707">
        <w:trPr>
          <w:gridAfter w:val="1"/>
          <w:wAfter w:w="40" w:type="dxa"/>
          <w:trHeight w:val="216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-</w:t>
            </w:r>
          </w:p>
        </w:tc>
      </w:tr>
      <w:tr w:rsidR="00437707" w:rsidRPr="00437707" w:rsidTr="00437707">
        <w:trPr>
          <w:gridAfter w:val="1"/>
          <w:wAfter w:w="40" w:type="dxa"/>
          <w:trHeight w:val="252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Образование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111,2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</w:t>
            </w:r>
            <w:r w:rsidR="00A402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  <w:r w:rsidR="00A402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33 791,7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A4025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-18 319,5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437707">
        <w:trPr>
          <w:gridAfter w:val="1"/>
          <w:wAfter w:w="40" w:type="dxa"/>
          <w:trHeight w:val="288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15,0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A4025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14,9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-</w:t>
            </w:r>
            <w:r w:rsidR="00A402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</w:p>
        </w:tc>
      </w:tr>
      <w:tr w:rsidR="00437707" w:rsidRPr="00437707" w:rsidTr="00437707">
        <w:trPr>
          <w:gridAfter w:val="1"/>
          <w:wAfter w:w="40" w:type="dxa"/>
          <w:trHeight w:val="30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417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561,9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417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561,9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077D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</w:p>
        </w:tc>
      </w:tr>
      <w:tr w:rsidR="00437707" w:rsidRPr="00437707" w:rsidTr="00437707">
        <w:trPr>
          <w:gridAfter w:val="1"/>
          <w:wAfter w:w="40" w:type="dxa"/>
          <w:trHeight w:val="24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lastRenderedPageBreak/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- </w:t>
            </w:r>
          </w:p>
        </w:tc>
      </w:tr>
      <w:tr w:rsidR="00437707" w:rsidRPr="00437707" w:rsidTr="00437707">
        <w:trPr>
          <w:gridAfter w:val="1"/>
          <w:wAfter w:w="40" w:type="dxa"/>
          <w:trHeight w:val="276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Здравоохранение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302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234,4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302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234,4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437707">
        <w:trPr>
          <w:gridAfter w:val="1"/>
          <w:wAfter w:w="40" w:type="dxa"/>
          <w:trHeight w:val="264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9,2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-</w:t>
            </w:r>
          </w:p>
        </w:tc>
      </w:tr>
      <w:tr w:rsidR="00437707" w:rsidRPr="00437707" w:rsidTr="00437707">
        <w:trPr>
          <w:gridAfter w:val="1"/>
          <w:wAfter w:w="40" w:type="dxa"/>
          <w:trHeight w:val="30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Социальная политика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925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823,6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21</w:t>
            </w:r>
            <w:r w:rsidR="00A402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</w:t>
            </w:r>
            <w:r w:rsidR="00A402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62 445,4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A4025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36 621,8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437707">
        <w:trPr>
          <w:gridAfter w:val="1"/>
          <w:wAfter w:w="40" w:type="dxa"/>
          <w:trHeight w:val="24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19,5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19,</w:t>
            </w:r>
            <w:r w:rsidR="00A4025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A402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</w:p>
        </w:tc>
      </w:tr>
      <w:tr w:rsidR="00437707" w:rsidRPr="00437707" w:rsidTr="00437707">
        <w:trPr>
          <w:gridAfter w:val="1"/>
          <w:wAfter w:w="40" w:type="dxa"/>
          <w:trHeight w:val="30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423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091,9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423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091,9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437707">
        <w:trPr>
          <w:gridAfter w:val="1"/>
          <w:wAfter w:w="40" w:type="dxa"/>
          <w:trHeight w:val="24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3,9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- </w:t>
            </w:r>
          </w:p>
        </w:tc>
      </w:tr>
      <w:tr w:rsidR="00437707" w:rsidRPr="00437707" w:rsidTr="00437707">
        <w:trPr>
          <w:gridAfter w:val="1"/>
          <w:wAfter w:w="40" w:type="dxa"/>
          <w:trHeight w:val="324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Итого по соц. - культ. Сфере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920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823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55</w:t>
            </w:r>
            <w:r w:rsidR="00A4025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9</w:t>
            </w:r>
            <w:r w:rsidR="00A4025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39 125,3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="00A4025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18 302,3</w:t>
            </w:r>
          </w:p>
        </w:tc>
      </w:tr>
      <w:tr w:rsidR="00437707" w:rsidRPr="00437707" w:rsidTr="00437707">
        <w:trPr>
          <w:gridAfter w:val="1"/>
          <w:wAfter w:w="40" w:type="dxa"/>
          <w:trHeight w:val="216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49,8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49,8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077D12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77D1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-</w:t>
            </w:r>
          </w:p>
        </w:tc>
      </w:tr>
      <w:tr w:rsidR="00437707" w:rsidRPr="00437707" w:rsidTr="00437707">
        <w:trPr>
          <w:gridAfter w:val="1"/>
          <w:wAfter w:w="40" w:type="dxa"/>
          <w:trHeight w:val="288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272,9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272,9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437707">
        <w:trPr>
          <w:gridAfter w:val="1"/>
          <w:wAfter w:w="40" w:type="dxa"/>
          <w:trHeight w:val="252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437707" w:rsidRPr="00437707" w:rsidTr="00437707">
        <w:trPr>
          <w:gridAfter w:val="1"/>
          <w:wAfter w:w="40" w:type="dxa"/>
          <w:trHeight w:val="564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449,9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449,9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437707">
        <w:trPr>
          <w:gridAfter w:val="1"/>
          <w:wAfter w:w="40" w:type="dxa"/>
          <w:trHeight w:val="252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7,2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- </w:t>
            </w:r>
          </w:p>
        </w:tc>
      </w:tr>
    </w:tbl>
    <w:p w:rsidR="00437707" w:rsidRPr="00CE3892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Приведенные в таблице данные свидетельствуют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о том, что из 13 законодательно утвержденных разделов классификации расходов бюджетов увеличение бюджетных ассигнований предусматривается по </w:t>
      </w:r>
      <w:r w:rsidR="00A4025B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разделам на общую сумму </w:t>
      </w:r>
      <w:r w:rsidR="00A4025B">
        <w:rPr>
          <w:rFonts w:ascii="Times New Roman" w:eastAsia="SimSun" w:hAnsi="Times New Roman" w:cs="Times New Roman"/>
          <w:kern w:val="3"/>
          <w:sz w:val="28"/>
          <w:szCs w:val="28"/>
        </w:rPr>
        <w:t xml:space="preserve">296423,4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тыс. рублей, уменьшение – </w:t>
      </w:r>
      <w:r w:rsidRPr="00A4025B">
        <w:rPr>
          <w:rFonts w:ascii="Times New Roman" w:eastAsia="SimSun" w:hAnsi="Times New Roman" w:cs="Times New Roman"/>
          <w:kern w:val="3"/>
          <w:sz w:val="28"/>
          <w:szCs w:val="28"/>
        </w:rPr>
        <w:t>по 3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разделам на сумму</w:t>
      </w:r>
      <w:r w:rsidR="00A4025B">
        <w:rPr>
          <w:rFonts w:ascii="Times New Roman" w:eastAsia="SimSun" w:hAnsi="Times New Roman" w:cs="Times New Roman"/>
          <w:kern w:val="3"/>
          <w:sz w:val="28"/>
          <w:szCs w:val="28"/>
        </w:rPr>
        <w:t xml:space="preserve"> 207993,5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тыс. рублей.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Наибольшее увеличение бюджетных ассигнований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предусматривается по разделу «</w:t>
      </w:r>
      <w:r w:rsidR="00A4025B">
        <w:rPr>
          <w:rFonts w:ascii="Times New Roman" w:eastAsia="SimSun" w:hAnsi="Times New Roman" w:cs="Times New Roman"/>
          <w:kern w:val="3"/>
          <w:sz w:val="28"/>
          <w:szCs w:val="28"/>
        </w:rPr>
        <w:t>Жилищно-коммунальное хозяйство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» – на </w:t>
      </w:r>
      <w:r w:rsidR="009A02D0">
        <w:rPr>
          <w:rFonts w:ascii="Times New Roman" w:eastAsia="SimSun" w:hAnsi="Times New Roman" w:cs="Times New Roman"/>
          <w:kern w:val="3"/>
          <w:sz w:val="28"/>
          <w:szCs w:val="28"/>
        </w:rPr>
        <w:t>259801,6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9A02D0">
        <w:rPr>
          <w:rFonts w:ascii="Times New Roman" w:eastAsia="Times New Roman" w:hAnsi="Times New Roman" w:cs="Times New Roman"/>
          <w:kern w:val="3"/>
          <w:sz w:val="28"/>
          <w:szCs w:val="28"/>
        </w:rPr>
        <w:t>(87,6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%</w:t>
      </w:r>
      <w:r w:rsidR="009A02D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от общей суммы увеличения бюджетных ассигнований)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Наибольшее уменьшение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бюджетных ассигнований предусматривается по разделу «</w:t>
      </w:r>
      <w:r w:rsidR="009A02D0">
        <w:rPr>
          <w:rFonts w:ascii="Times New Roman" w:eastAsia="SimSun" w:hAnsi="Times New Roman" w:cs="Times New Roman"/>
          <w:kern w:val="3"/>
          <w:sz w:val="28"/>
          <w:szCs w:val="28"/>
        </w:rPr>
        <w:t>Национальная экономика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» </w:t>
      </w:r>
      <w:r w:rsidR="00077D12" w:rsidRPr="00437707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 w:rsidR="00077D1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 </w:t>
      </w:r>
      <w:r w:rsidR="009A02D0">
        <w:rPr>
          <w:rFonts w:ascii="Times New Roman" w:eastAsia="SimSun" w:hAnsi="Times New Roman" w:cs="Times New Roman"/>
          <w:kern w:val="3"/>
          <w:sz w:val="28"/>
          <w:szCs w:val="28"/>
        </w:rPr>
        <w:t>189655,2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 </w:t>
      </w:r>
      <w:r w:rsidR="009A02D0">
        <w:rPr>
          <w:rFonts w:ascii="Times New Roman" w:eastAsia="SimSun" w:hAnsi="Times New Roman" w:cs="Times New Roman"/>
          <w:kern w:val="3"/>
          <w:sz w:val="28"/>
          <w:szCs w:val="28"/>
        </w:rPr>
        <w:t>(91,2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%</w:t>
      </w:r>
      <w:r w:rsidRPr="00437707">
        <w:rPr>
          <w:rFonts w:ascii="Times New Roman" w:eastAsia="SimSun" w:hAnsi="Times New Roman" w:cs="Times New Roman"/>
          <w:i/>
          <w:iCs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iCs/>
          <w:kern w:val="3"/>
          <w:sz w:val="28"/>
          <w:szCs w:val="28"/>
        </w:rPr>
        <w:t xml:space="preserve">от </w:t>
      </w:r>
      <w:r w:rsidR="009A02D0">
        <w:rPr>
          <w:rFonts w:ascii="Times New Roman" w:eastAsia="SimSun" w:hAnsi="Times New Roman" w:cs="Times New Roman"/>
          <w:iCs/>
          <w:kern w:val="3"/>
          <w:sz w:val="28"/>
          <w:szCs w:val="28"/>
        </w:rPr>
        <w:t>общей суммы уменьшения бюджетных ассигнований)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.  </w:t>
      </w:r>
    </w:p>
    <w:p w:rsid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Расходы на социально-культурную сферу в целом составят 559</w:t>
      </w:r>
      <w:r w:rsidR="009A02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39125,3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(49,8 %) и увеличатся на </w:t>
      </w:r>
      <w:r w:rsidR="009A02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18302,3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 w:rsidR="009A02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0,03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%). При этом доля расходов на социально-культурную сферу в общей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сумме расходов </w:t>
      </w:r>
      <w:r w:rsidR="009A02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не </w:t>
      </w:r>
      <w:r w:rsidR="00077D1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изменится</w:t>
      </w:r>
      <w:r w:rsidR="009A02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99540A" w:rsidRPr="0099540A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077D1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Распределение бюджетных ассигнований по группам видов расходов на 2016 год приведено в следующей таблице.</w:t>
      </w:r>
      <w:r w:rsidRPr="0099540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</w:p>
    <w:p w:rsidR="0099540A" w:rsidRPr="0099540A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954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тыс. рублей</w:t>
      </w:r>
    </w:p>
    <w:tbl>
      <w:tblPr>
        <w:tblW w:w="9480" w:type="dxa"/>
        <w:tblInd w:w="-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7"/>
        <w:gridCol w:w="737"/>
        <w:gridCol w:w="1559"/>
        <w:gridCol w:w="1560"/>
        <w:gridCol w:w="1356"/>
        <w:gridCol w:w="991"/>
      </w:tblGrid>
      <w:tr w:rsidR="0099540A" w:rsidRPr="0099540A" w:rsidTr="00CE3892">
        <w:trPr>
          <w:cantSplit/>
          <w:trHeight w:val="376"/>
          <w:tblHeader/>
        </w:trPr>
        <w:tc>
          <w:tcPr>
            <w:tcW w:w="3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Default="00CE3892" w:rsidP="00CE3892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99540A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99540A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Код</w:t>
            </w:r>
          </w:p>
          <w:p w:rsidR="0099540A" w:rsidRPr="0099540A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99540A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Утверждено на</w:t>
            </w:r>
            <w:r w:rsidR="00CE3892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99540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2017 год</w:t>
            </w:r>
          </w:p>
          <w:p w:rsidR="0099540A" w:rsidRPr="0099540A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99540A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99540A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99540A" w:rsidRPr="0099540A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Отклонения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99540A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99540A" w:rsidRPr="0099540A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</w:t>
            </w:r>
            <w:r w:rsidR="0099540A"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ткл</w:t>
            </w:r>
            <w:proofErr w:type="spellEnd"/>
            <w:r w:rsidR="0099540A"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.</w:t>
            </w:r>
          </w:p>
        </w:tc>
      </w:tr>
      <w:tr w:rsidR="0099540A" w:rsidRPr="0099540A" w:rsidTr="00855FAE">
        <w:trPr>
          <w:cantSplit/>
          <w:trHeight w:val="261"/>
          <w:tblHeader/>
        </w:trPr>
        <w:tc>
          <w:tcPr>
            <w:tcW w:w="3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99540A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99540A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99540A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99540A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99540A" w:rsidRDefault="00CE389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CE389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%</w:t>
            </w:r>
          </w:p>
        </w:tc>
      </w:tr>
      <w:tr w:rsidR="0099540A" w:rsidRPr="0099540A" w:rsidTr="005E2B12">
        <w:trPr>
          <w:trHeight w:val="263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112 276 562,1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112</w:t>
            </w:r>
            <w:r w:rsidR="00077D1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 364 992,0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077D1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88 429,9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100,1</w:t>
            </w:r>
            <w:r w:rsidR="005E2B1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99540A" w:rsidTr="005E2B12">
        <w:trPr>
          <w:trHeight w:val="315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6 743 586,4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6 743 586,4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</w:t>
            </w:r>
            <w:r w:rsidR="00077D12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,0</w:t>
            </w: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 100</w:t>
            </w:r>
            <w:r w:rsidR="00077D12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,0</w:t>
            </w:r>
          </w:p>
        </w:tc>
      </w:tr>
      <w:tr w:rsidR="0099540A" w:rsidRPr="0099540A" w:rsidTr="005E2B12">
        <w:trPr>
          <w:trHeight w:val="225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5 837 862,2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</w:t>
            </w:r>
            <w:r w:rsidR="00077D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 </w:t>
            </w: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</w:t>
            </w:r>
            <w:r w:rsidR="00077D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41 888,4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4 026,2</w:t>
            </w:r>
            <w:r w:rsidR="005E2B12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100</w:t>
            </w:r>
            <w:r w:rsidR="00077D12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,1</w:t>
            </w:r>
          </w:p>
        </w:tc>
      </w:tr>
      <w:tr w:rsidR="0099540A" w:rsidRPr="0099540A" w:rsidTr="005E2B12">
        <w:trPr>
          <w:trHeight w:val="300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14 621 930,4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14 621 930,4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  <w:r w:rsidR="00077D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,0</w:t>
            </w: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</w:t>
            </w:r>
            <w:r w:rsidR="00077D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,0</w:t>
            </w: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99540A" w:rsidTr="005E2B12">
        <w:trPr>
          <w:trHeight w:val="240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17 258 662,1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17</w:t>
            </w:r>
            <w:r w:rsidR="00077D1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 069 006,9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-189 655,2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99540A"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98,9</w:t>
            </w:r>
          </w:p>
        </w:tc>
      </w:tr>
      <w:tr w:rsidR="0099540A" w:rsidRPr="0099540A" w:rsidTr="005E2B12">
        <w:trPr>
          <w:trHeight w:val="192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39 069 685,4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39</w:t>
            </w:r>
            <w:r w:rsidR="00077D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 343 195,3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273 509,9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99540A"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</w:t>
            </w:r>
            <w:r w:rsidR="00077D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,7</w:t>
            </w: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99540A" w:rsidTr="005E2B12">
        <w:trPr>
          <w:trHeight w:val="348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 xml:space="preserve"> </w:t>
            </w:r>
            <w:r w:rsidR="005E2B12" w:rsidRPr="0099540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14 092 414,2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14 092</w:t>
            </w:r>
            <w:r w:rsidR="00077D1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 963,2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077D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549,0</w:t>
            </w:r>
            <w:r w:rsidR="005E2B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99540A"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100</w:t>
            </w:r>
            <w:r w:rsidR="00077D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,1</w:t>
            </w:r>
          </w:p>
        </w:tc>
      </w:tr>
      <w:tr w:rsidR="0099540A" w:rsidRPr="0099540A" w:rsidTr="005E2B12">
        <w:trPr>
          <w:trHeight w:val="300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</w:t>
            </w:r>
          </w:p>
        </w:tc>
      </w:tr>
      <w:tr w:rsidR="0099540A" w:rsidRPr="0099540A" w:rsidTr="005E2B12">
        <w:trPr>
          <w:trHeight w:val="240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14 652 421,4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14 652 421,4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  <w:r w:rsidR="00077D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,0</w:t>
            </w: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</w:t>
            </w:r>
            <w:r w:rsidR="00077D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,0</w:t>
            </w: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</w:tbl>
    <w:p w:rsidR="0099540A" w:rsidRPr="00855FAE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99540A" w:rsidRPr="0099540A" w:rsidRDefault="0099540A" w:rsidP="00497B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Законопроектом предлагается увеличение бюджетных ассигнований по группам видов расходов:</w:t>
      </w:r>
    </w:p>
    <w:p w:rsidR="0099540A" w:rsidRPr="0099540A" w:rsidRDefault="0099540A" w:rsidP="00497B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200 «Закупка товаров, работ и услуг для государственных нужд» на </w:t>
      </w:r>
      <w:r w:rsidR="009834F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4026,2</w:t>
      </w: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(0,</w:t>
      </w:r>
      <w:r w:rsidR="009834F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07</w:t>
      </w: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%);</w:t>
      </w:r>
    </w:p>
    <w:p w:rsidR="0099540A" w:rsidRPr="0099540A" w:rsidRDefault="0099540A" w:rsidP="00497B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500 «Межбюджетные трансферты» на </w:t>
      </w:r>
      <w:r w:rsidR="009834F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273509,9</w:t>
      </w: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(0,</w:t>
      </w:r>
      <w:r w:rsidR="009834F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7</w:t>
      </w: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%);</w:t>
      </w:r>
    </w:p>
    <w:p w:rsidR="0099540A" w:rsidRDefault="0099540A" w:rsidP="00497B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600 «</w:t>
      </w:r>
      <w:r w:rsidRPr="0099540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Предоставление субсидий бюджетным, автономным учреждениям и иным некоммерческим организациям» на </w:t>
      </w:r>
      <w:r w:rsidR="009834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549,0</w:t>
      </w:r>
      <w:r w:rsidRPr="0099540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тыс. рублей (</w:t>
      </w:r>
      <w:r w:rsidR="009834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0</w:t>
      </w:r>
      <w:r w:rsidRPr="0099540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="009834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01 %).</w:t>
      </w:r>
    </w:p>
    <w:p w:rsidR="009834FF" w:rsidRPr="0099540A" w:rsidRDefault="009834FF" w:rsidP="00497B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9834F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Законопроектом предлагается уменьшение бюджетных ассигнований по  виду расходов 400 «Капитальные вложения в объекты государственной (муниципальной) собственности» на 189655,2 тыс. рублей (1,1 %).</w:t>
      </w:r>
    </w:p>
    <w:p w:rsidR="00437707" w:rsidRPr="00437707" w:rsidRDefault="00437707" w:rsidP="00497B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вносятся изменения, затрагивающие финансовое обеспечение реализации </w:t>
      </w:r>
      <w:r w:rsidR="009834FF">
        <w:rPr>
          <w:rFonts w:ascii="Times New Roman" w:eastAsia="SimSun" w:hAnsi="Times New Roman" w:cs="Times New Roman"/>
          <w:kern w:val="3"/>
          <w:sz w:val="28"/>
          <w:szCs w:val="28"/>
        </w:rPr>
        <w:t>5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>государственных программ Сахалинской области</w:t>
      </w:r>
      <w:r w:rsid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>.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 </w:t>
      </w:r>
      <w:r w:rsidR="009834FF">
        <w:rPr>
          <w:rFonts w:ascii="Times New Roman" w:eastAsia="SimSun" w:hAnsi="Times New Roman" w:cs="Times New Roman"/>
          <w:kern w:val="3"/>
          <w:sz w:val="28"/>
          <w:szCs w:val="28"/>
        </w:rPr>
        <w:t xml:space="preserve">4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гос</w:t>
      </w:r>
      <w:r w:rsid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ударственным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программам предусматривается увеличение бюджетных ассигнований на общую сумму </w:t>
      </w:r>
      <w:r w:rsidR="009834FF">
        <w:rPr>
          <w:rFonts w:ascii="Times New Roman" w:eastAsia="SimSun" w:hAnsi="Times New Roman" w:cs="Times New Roman"/>
          <w:kern w:val="3"/>
          <w:sz w:val="28"/>
          <w:szCs w:val="28"/>
        </w:rPr>
        <w:t>278085,1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9834FF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из них наибольшее увеличение предусматривается по государственной программе «Обеспечение населения Сахалинской области качественными услугами жилищно-коммунального хозяйства на 2014-2020 годы» </w:t>
      </w:r>
      <w:r w:rsidR="00246386"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–</w:t>
      </w:r>
      <w:r w:rsidR="009834F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246386">
        <w:rPr>
          <w:rFonts w:ascii="Times New Roman" w:eastAsia="SimSun" w:hAnsi="Times New Roman" w:cs="Times New Roman"/>
          <w:kern w:val="3"/>
          <w:sz w:val="28"/>
          <w:szCs w:val="28"/>
        </w:rPr>
        <w:t>259801,6 тыс. рублей (93,4 % от общей суммы увеличения).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246386">
        <w:rPr>
          <w:rFonts w:ascii="Times New Roman" w:eastAsia="SimSun" w:hAnsi="Times New Roman" w:cs="Times New Roman"/>
          <w:kern w:val="3"/>
          <w:sz w:val="28"/>
          <w:szCs w:val="28"/>
        </w:rPr>
        <w:t>П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о гос</w:t>
      </w:r>
      <w:r w:rsidR="005530D7">
        <w:rPr>
          <w:rFonts w:ascii="Times New Roman" w:eastAsia="SimSun" w:hAnsi="Times New Roman" w:cs="Times New Roman"/>
          <w:kern w:val="3"/>
          <w:sz w:val="28"/>
          <w:szCs w:val="28"/>
        </w:rPr>
        <w:t>ударственн</w:t>
      </w:r>
      <w:r w:rsidR="009834FF">
        <w:rPr>
          <w:rFonts w:ascii="Times New Roman" w:eastAsia="SimSun" w:hAnsi="Times New Roman" w:cs="Times New Roman"/>
          <w:kern w:val="3"/>
          <w:sz w:val="28"/>
          <w:szCs w:val="28"/>
        </w:rPr>
        <w:t>ой</w:t>
      </w:r>
      <w:r w:rsid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программ</w:t>
      </w:r>
      <w:r w:rsidR="009834FF">
        <w:rPr>
          <w:rFonts w:ascii="Times New Roman" w:eastAsia="SimSun" w:hAnsi="Times New Roman" w:cs="Times New Roman"/>
          <w:kern w:val="3"/>
          <w:sz w:val="28"/>
          <w:szCs w:val="28"/>
        </w:rPr>
        <w:t xml:space="preserve">е </w:t>
      </w:r>
      <w:r w:rsidR="00246386">
        <w:rPr>
          <w:rFonts w:ascii="Times New Roman" w:eastAsia="SimSun" w:hAnsi="Times New Roman" w:cs="Times New Roman"/>
          <w:kern w:val="3"/>
          <w:sz w:val="28"/>
          <w:szCs w:val="28"/>
        </w:rPr>
        <w:t xml:space="preserve">«Развитие внутреннего и въездного туризма в Сахалинской области на 2017-2022 годы» предусмотрено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уменьшение бюджетных асси</w:t>
      </w:r>
      <w:r w:rsid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гнований на  сумму </w:t>
      </w:r>
      <w:r w:rsidR="009834FF">
        <w:rPr>
          <w:rFonts w:ascii="Times New Roman" w:eastAsia="SimSun" w:hAnsi="Times New Roman" w:cs="Times New Roman"/>
          <w:kern w:val="3"/>
          <w:sz w:val="28"/>
          <w:szCs w:val="28"/>
        </w:rPr>
        <w:t>189655,2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рублей. Таким образом, общее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увеличение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финансового обеспечения гос</w:t>
      </w:r>
      <w:r w:rsid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ударственных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программ предусматривается в сумме </w:t>
      </w:r>
      <w:r w:rsidR="009834FF">
        <w:rPr>
          <w:rFonts w:ascii="Times New Roman" w:eastAsia="SimSun" w:hAnsi="Times New Roman" w:cs="Times New Roman"/>
          <w:kern w:val="3"/>
          <w:sz w:val="28"/>
          <w:szCs w:val="28"/>
        </w:rPr>
        <w:t>88429,9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>тыс. рублей</w:t>
      </w:r>
      <w:r w:rsidRPr="00437707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или 0,</w:t>
      </w:r>
      <w:r w:rsidR="009834FF">
        <w:rPr>
          <w:rFonts w:ascii="Times New Roman" w:eastAsia="SimSun" w:hAnsi="Times New Roman" w:cs="Times New Roman"/>
          <w:kern w:val="3"/>
          <w:sz w:val="28"/>
          <w:szCs w:val="28"/>
        </w:rPr>
        <w:t>0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8</w:t>
      </w:r>
      <w:r w:rsidRPr="00437707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iCs/>
          <w:kern w:val="3"/>
          <w:sz w:val="28"/>
          <w:szCs w:val="28"/>
        </w:rPr>
        <w:t xml:space="preserve">% от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годовых бюджетных ассигнований и составит 108</w:t>
      </w:r>
      <w:r w:rsidR="009834FF">
        <w:rPr>
          <w:rFonts w:ascii="Times New Roman" w:eastAsia="SimSun" w:hAnsi="Times New Roman" w:cs="Times New Roman"/>
          <w:kern w:val="3"/>
          <w:sz w:val="28"/>
          <w:szCs w:val="28"/>
        </w:rPr>
        <w:t>010295,7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рублей, или 96,1 % от общего объема расходов.</w:t>
      </w:r>
    </w:p>
    <w:p w:rsidR="00437707" w:rsidRPr="0070491C" w:rsidRDefault="00437707" w:rsidP="00497B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Информация об изменении бюджетных ассигнований на реализацию государственных программ представлена в приложение № 1.</w:t>
      </w:r>
    </w:p>
    <w:p w:rsidR="00855FAE" w:rsidRDefault="00437707" w:rsidP="00855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Принятие законопроекта </w:t>
      </w:r>
      <w:r w:rsidRPr="0070491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«О внесении изменений в Закон Сахалинской области «Об областном бюджете Сахалинской области на 2017 год и на плановый период 2018 и 2019 годов» 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потребует внесения изменений в нормативные акты, касающиеся </w:t>
      </w:r>
      <w:r w:rsidR="0070491C" w:rsidRPr="0070491C"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государственных программ</w:t>
      </w:r>
      <w:r w:rsidR="0070491C" w:rsidRPr="007049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 разработки 2 государственных программ:</w:t>
      </w:r>
      <w:r w:rsidR="0070491C" w:rsidRPr="0070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внутреннего и въездного туризма в </w:t>
      </w:r>
      <w:r w:rsidR="0070491C" w:rsidRPr="00704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Сахалинской области на 2017-2022 годы»</w:t>
      </w:r>
      <w:r w:rsidR="0070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491C" w:rsidRPr="0070491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развитие и инновационная политика Сахалинской области на 2017-2022 годы».</w:t>
      </w:r>
    </w:p>
    <w:p w:rsidR="00437707" w:rsidRPr="00437707" w:rsidRDefault="00437707" w:rsidP="00855FAE">
      <w:pPr>
        <w:autoSpaceDE w:val="0"/>
        <w:autoSpaceDN w:val="0"/>
        <w:adjustRightInd w:val="0"/>
        <w:spacing w:after="0"/>
        <w:ind w:firstLine="709"/>
        <w:jc w:val="both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Изменились бюджетные ассигнования у </w:t>
      </w:r>
      <w:r w:rsidR="00246386"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37 главных распорядителей бюджетных средств, утвержденных в ведомственной структуре расходов, при этом в сторону увеличения –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 </w:t>
      </w:r>
      <w:r w:rsidR="00246386">
        <w:rPr>
          <w:rFonts w:ascii="Times New Roman" w:eastAsia="Times New Roman" w:hAnsi="Times New Roman" w:cs="Times New Roman"/>
          <w:kern w:val="3"/>
          <w:sz w:val="28"/>
          <w:szCs w:val="28"/>
        </w:rPr>
        <w:t>3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них, в сторону уменьшения – у </w:t>
      </w:r>
      <w:r w:rsidR="00246386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246386" w:rsidRDefault="00437707" w:rsidP="00497B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Из общей суммы увеличения расходов областного бюджета (</w:t>
      </w:r>
      <w:r w:rsidR="00246386">
        <w:rPr>
          <w:rFonts w:ascii="Times New Roman" w:eastAsia="Times New Roman" w:hAnsi="Times New Roman" w:cs="Times New Roman"/>
          <w:kern w:val="3"/>
          <w:sz w:val="28"/>
          <w:szCs w:val="28"/>
        </w:rPr>
        <w:t>278085,1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тыс. рублей) наибольший удельный вес приходится на </w:t>
      </w:r>
      <w:r w:rsidR="0024638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министерство жилищно-коммунального хозяйства Сахалинской области – 259801,6 тыс. рублей (93,4 %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от общей суммы увеличения)</w:t>
      </w:r>
      <w:r w:rsidR="00246386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437707" w:rsidRPr="00437707" w:rsidRDefault="00246386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Уменьшены расходы на 189655,2 тыс. рублей министерству строительства Сахалинской области.  </w:t>
      </w:r>
    </w:p>
    <w:p w:rsidR="00127ED5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И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нформация об изменениях бюджетных ассигнований на 2017 год по главным распорядителям бюджетных средств, предусмотренных законопроектом, представлена в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приложение № 2.</w:t>
      </w:r>
    </w:p>
    <w:p w:rsidR="00855FAE" w:rsidRPr="00855FAE" w:rsidRDefault="00855FAE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5530D7" w:rsidRDefault="005530D7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Межбюджетные трансферты</w:t>
      </w:r>
    </w:p>
    <w:p w:rsidR="00855FAE" w:rsidRPr="00855FAE" w:rsidRDefault="00855FAE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предусматривается увеличение бюджетных ассигнований на межбюджетные трансферты местным бюджетам на общую сумму </w:t>
      </w:r>
      <w:r w:rsidR="005A3AAE">
        <w:rPr>
          <w:rFonts w:ascii="Times New Roman" w:eastAsia="SimSun" w:hAnsi="Times New Roman" w:cs="Times New Roman"/>
          <w:bCs/>
          <w:kern w:val="3"/>
          <w:sz w:val="28"/>
          <w:szCs w:val="28"/>
        </w:rPr>
        <w:t>231279,9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рублей.</w:t>
      </w:r>
    </w:p>
    <w:p w:rsidR="005530D7" w:rsidRPr="005530D7" w:rsidRDefault="005530D7" w:rsidP="005530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Данные об изменении расходов областного бюджета в разрезе форм и отдельных видов межбюджетных трансфертов приведены в следующей таблице.</w:t>
      </w:r>
    </w:p>
    <w:p w:rsidR="005530D7" w:rsidRPr="00855FAE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855FAE"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1827"/>
        <w:gridCol w:w="1830"/>
        <w:gridCol w:w="1493"/>
        <w:gridCol w:w="818"/>
      </w:tblGrid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2017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441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792,8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441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792,8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поселений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220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957,6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220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957,6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Субсидии местным бюджетам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13</w:t>
            </w:r>
            <w:r>
              <w:rPr>
                <w:rFonts w:ascii="Times New Roman" w:eastAsia="SimSun" w:hAnsi="Times New Roman" w:cs="Times New Roman"/>
                <w:kern w:val="3"/>
              </w:rPr>
              <w:t> 438 64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8,6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13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 657 720,2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219 071,6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101,6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973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914,8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86 123,1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12 208,3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,4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6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336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278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6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336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278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 xml:space="preserve">Субвенция на обеспечение государственных гарантий на реализацию прав граждан на получение общедоступного и </w:t>
            </w: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lastRenderedPageBreak/>
              <w:t>бесплатного дошкольного образования в МДОО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lastRenderedPageBreak/>
              <w:t>4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752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962,2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752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962,2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lastRenderedPageBreak/>
              <w:t>Иные межбюджетные трансферты, из них: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2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025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010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2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025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010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A3AAE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A3AAE">
              <w:rPr>
                <w:rFonts w:ascii="Times New Roman" w:eastAsia="SimSun" w:hAnsi="Times New Roman" w:cs="Times New Roman"/>
                <w:b/>
                <w:kern w:val="3"/>
              </w:rPr>
              <w:t>0,0</w:t>
            </w:r>
            <w:r w:rsidR="005E2B12" w:rsidRPr="005A3A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b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108 602,5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602,5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-дотация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100 000,0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-дотация на поддержку мер по обеспечению сбалансированности местных бюджетов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796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407,5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796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407,5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  <w:r w:rsidR="005E2B1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</w:p>
        </w:tc>
      </w:tr>
      <w:tr w:rsidR="005530D7" w:rsidRPr="005530D7" w:rsidTr="00DF562E">
        <w:trPr>
          <w:trHeight w:val="236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20 000,0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000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35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89 564,0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35</w:t>
            </w:r>
            <w:r w:rsidR="005A3AAE">
              <w:rPr>
                <w:rFonts w:ascii="Times New Roman" w:eastAsia="SimSun" w:hAnsi="Times New Roman" w:cs="Times New Roman"/>
                <w:b/>
                <w:kern w:val="3"/>
              </w:rPr>
              <w:t> 420 843,9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231 279,9</w:t>
            </w:r>
            <w:r w:rsid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b/>
                <w:kern w:val="3"/>
              </w:rPr>
              <w:t>,7</w:t>
            </w:r>
          </w:p>
        </w:tc>
      </w:tr>
    </w:tbl>
    <w:p w:rsidR="005530D7" w:rsidRPr="00855FAE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С учетом предлагаемых изменений объем межбюджетных трансфертов местным бюджетам составит 35</w:t>
      </w:r>
      <w:r w:rsidR="005A3AAE">
        <w:rPr>
          <w:rFonts w:ascii="Times New Roman" w:eastAsia="SimSun" w:hAnsi="Times New Roman" w:cs="Times New Roman"/>
          <w:kern w:val="3"/>
          <w:sz w:val="28"/>
          <w:szCs w:val="28"/>
        </w:rPr>
        <w:t>420843,9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рублей. Удельный вес межбюджетных трансфертов в объеме расходов областного бюджета у</w:t>
      </w:r>
      <w:r w:rsidR="005A3AAE">
        <w:rPr>
          <w:rFonts w:ascii="Times New Roman" w:eastAsia="SimSun" w:hAnsi="Times New Roman" w:cs="Times New Roman"/>
          <w:kern w:val="3"/>
          <w:sz w:val="28"/>
          <w:szCs w:val="28"/>
        </w:rPr>
        <w:t>величится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0,2 процентных пункта и составит 31,</w:t>
      </w:r>
      <w:r w:rsidR="005A3AAE">
        <w:rPr>
          <w:rFonts w:ascii="Times New Roman" w:eastAsia="SimSun" w:hAnsi="Times New Roman" w:cs="Times New Roman"/>
          <w:kern w:val="3"/>
          <w:sz w:val="28"/>
          <w:szCs w:val="28"/>
        </w:rPr>
        <w:t>5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%.</w:t>
      </w:r>
    </w:p>
    <w:p w:rsidR="001E2D8F" w:rsidRDefault="005E2B12" w:rsidP="00497B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5E2B12">
        <w:rPr>
          <w:rFonts w:ascii="Times New Roman" w:eastAsia="SimSun" w:hAnsi="Times New Roman" w:cs="Times New Roman"/>
          <w:kern w:val="3"/>
          <w:sz w:val="28"/>
          <w:szCs w:val="28"/>
        </w:rPr>
        <w:t>Данные об изменении межбюджетных трансфертов в разрезе муниципальных образований приведены в следующей таблице.</w:t>
      </w:r>
    </w:p>
    <w:p w:rsidR="005E2B12" w:rsidRPr="00855FAE" w:rsidRDefault="00855FAE" w:rsidP="00855FA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1843"/>
      </w:tblGrid>
      <w:tr w:rsidR="005E2B12" w:rsidRPr="005E2B12" w:rsidTr="00910CE2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5E2B12" w:rsidRPr="005E2B12" w:rsidRDefault="005E2B12" w:rsidP="00910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 w:rsidR="00910CE2">
              <w:rPr>
                <w:rFonts w:ascii="Times New Roman" w:eastAsia="SimSun" w:hAnsi="Times New Roman" w:cs="Times New Roman"/>
                <w:b/>
                <w:kern w:val="3"/>
              </w:rPr>
              <w:t>7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  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9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245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649,5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9 255 029,2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465"/>
              </w:tabs>
              <w:suppressAutoHyphens/>
              <w:autoSpaceDN w:val="0"/>
              <w:spacing w:after="0" w:line="240" w:lineRule="auto"/>
              <w:ind w:firstLine="3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9 379,7</w:t>
            </w:r>
          </w:p>
        </w:tc>
      </w:tr>
      <w:tr w:rsidR="005E2B12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201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353,2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201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353,2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</w:tr>
      <w:tr w:rsidR="005E2B12" w:rsidRPr="005E2B12" w:rsidTr="00910CE2">
        <w:trPr>
          <w:trHeight w:val="7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Долинский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171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785,7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171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785,7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132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232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132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232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Невельский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094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192,1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094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192,1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Охинский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648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065,2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1 648 756,4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691,2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316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628,8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2 317 293,0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664,2</w:t>
            </w:r>
          </w:p>
        </w:tc>
      </w:tr>
      <w:tr w:rsidR="005E2B12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564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633,7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564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633,7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233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214,6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233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214,6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</w:tr>
      <w:tr w:rsidR="005E2B12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Анивский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869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211,2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869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211,2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 0,0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17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 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578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048,2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578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048,2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Макаровский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747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322,8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747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322,8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</w:tr>
      <w:tr w:rsidR="005E2B12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«Городской округ 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Ногликский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730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818,6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732 789,6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1 971,0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Смирныховский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179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823,5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179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823,5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305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585,8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305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585,8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3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Томаринский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578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270,8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579 273,0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1 002,2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Тымовский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156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968,5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156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968,5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hanging="98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8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797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527,4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797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527,4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4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Углегорское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5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397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775,7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397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775,7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4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43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Шахтерское городское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5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123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003,5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123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003,5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4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27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Бошняковское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5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198,2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198,2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21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17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2 096 255,0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2 313 826,6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217 571,6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35 189 564,0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35 420 843,9</w:t>
            </w:r>
            <w:r w:rsidR="00910C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1E2D8F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231 279,9</w:t>
            </w:r>
            <w:r w:rsidR="00910C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5E2B12" w:rsidRPr="005530D7" w:rsidRDefault="001E2D8F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Законопроектом финансовая помощь муниципальным образованиям увеличена на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231279,9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(0,7 %)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1E2D8F" w:rsidRDefault="005530D7" w:rsidP="005530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</w:rPr>
      </w:pPr>
      <w:r w:rsidRPr="005530D7">
        <w:rPr>
          <w:rFonts w:ascii="Times New Roman" w:eastAsia="Times New Roman" w:hAnsi="Times New Roman" w:cs="Calibri"/>
          <w:kern w:val="3"/>
          <w:sz w:val="28"/>
          <w:szCs w:val="28"/>
        </w:rPr>
        <w:t xml:space="preserve">Общий объем субсидий увеличен с </w:t>
      </w:r>
      <w:r w:rsidR="00555780" w:rsidRPr="005530D7">
        <w:rPr>
          <w:rFonts w:ascii="Times New Roman" w:eastAsia="Times New Roman" w:hAnsi="Times New Roman" w:cs="Calibri"/>
          <w:kern w:val="3"/>
          <w:sz w:val="28"/>
          <w:szCs w:val="28"/>
        </w:rPr>
        <w:t>13</w:t>
      </w:r>
      <w:r w:rsidR="00555780">
        <w:rPr>
          <w:rFonts w:ascii="Times New Roman" w:eastAsia="Times New Roman" w:hAnsi="Times New Roman" w:cs="Calibri"/>
          <w:kern w:val="3"/>
          <w:sz w:val="28"/>
          <w:szCs w:val="28"/>
        </w:rPr>
        <w:t>438648,6</w:t>
      </w:r>
      <w:r w:rsidR="00555780" w:rsidRPr="005530D7">
        <w:rPr>
          <w:rFonts w:ascii="Times New Roman" w:eastAsia="Times New Roman" w:hAnsi="Times New Roman" w:cs="Calibri"/>
          <w:kern w:val="3"/>
          <w:sz w:val="28"/>
          <w:szCs w:val="28"/>
        </w:rPr>
        <w:t xml:space="preserve"> </w:t>
      </w:r>
      <w:r w:rsidRPr="005530D7">
        <w:rPr>
          <w:rFonts w:ascii="Times New Roman" w:eastAsia="Times New Roman" w:hAnsi="Times New Roman" w:cs="Calibri"/>
          <w:kern w:val="3"/>
          <w:sz w:val="28"/>
          <w:szCs w:val="28"/>
        </w:rPr>
        <w:t>тыс. рублей до</w:t>
      </w:r>
      <w:r w:rsidR="001E2D8F">
        <w:rPr>
          <w:rFonts w:ascii="Times New Roman" w:eastAsia="Times New Roman" w:hAnsi="Times New Roman" w:cs="Calibri"/>
          <w:kern w:val="3"/>
          <w:sz w:val="28"/>
          <w:szCs w:val="28"/>
        </w:rPr>
        <w:t xml:space="preserve"> 13657720,2</w:t>
      </w:r>
      <w:r w:rsidRPr="005530D7">
        <w:rPr>
          <w:rFonts w:ascii="Times New Roman" w:eastAsia="Times New Roman" w:hAnsi="Times New Roman" w:cs="Calibri"/>
          <w:kern w:val="3"/>
          <w:sz w:val="28"/>
          <w:szCs w:val="28"/>
        </w:rPr>
        <w:t xml:space="preserve"> тыс. рублей или на</w:t>
      </w:r>
      <w:r w:rsidR="001E2D8F">
        <w:rPr>
          <w:rFonts w:ascii="Times New Roman" w:eastAsia="Times New Roman" w:hAnsi="Times New Roman" w:cs="Calibri"/>
          <w:kern w:val="3"/>
          <w:sz w:val="28"/>
          <w:szCs w:val="28"/>
        </w:rPr>
        <w:t xml:space="preserve"> 219071,6 </w:t>
      </w:r>
      <w:r w:rsidRPr="005530D7">
        <w:rPr>
          <w:rFonts w:ascii="Times New Roman" w:eastAsia="Times New Roman" w:hAnsi="Times New Roman" w:cs="Calibri"/>
          <w:kern w:val="3"/>
          <w:sz w:val="28"/>
          <w:szCs w:val="28"/>
        </w:rPr>
        <w:t>тыс. рублей (</w:t>
      </w:r>
      <w:r w:rsidR="001E2D8F">
        <w:rPr>
          <w:rFonts w:ascii="Times New Roman" w:eastAsia="Times New Roman" w:hAnsi="Times New Roman" w:cs="Calibri"/>
          <w:kern w:val="3"/>
          <w:sz w:val="28"/>
          <w:szCs w:val="28"/>
        </w:rPr>
        <w:t>1,</w:t>
      </w:r>
      <w:r w:rsidR="00BF1FA1">
        <w:rPr>
          <w:rFonts w:ascii="Times New Roman" w:eastAsia="Times New Roman" w:hAnsi="Times New Roman" w:cs="Calibri"/>
          <w:kern w:val="3"/>
          <w:sz w:val="28"/>
          <w:szCs w:val="28"/>
        </w:rPr>
        <w:t>6</w:t>
      </w:r>
      <w:r w:rsidRPr="005530D7">
        <w:rPr>
          <w:rFonts w:ascii="Times New Roman" w:eastAsia="Times New Roman" w:hAnsi="Times New Roman" w:cs="Calibri"/>
          <w:kern w:val="3"/>
          <w:sz w:val="28"/>
          <w:szCs w:val="28"/>
        </w:rPr>
        <w:t xml:space="preserve"> %). </w:t>
      </w:r>
    </w:p>
    <w:p w:rsidR="003E0559" w:rsidRDefault="005530D7" w:rsidP="003E05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Из</w:t>
      </w:r>
      <w:r w:rsidR="001E2D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менения внесены в субсидию</w:t>
      </w:r>
      <w:r w:rsidR="003E055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развитие образования – объем</w:t>
      </w: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3E055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субсидии увеличен на 1500,0 тыс. рублей. </w:t>
      </w:r>
    </w:p>
    <w:p w:rsidR="00127ED5" w:rsidRDefault="003E0559" w:rsidP="003E05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Кроме того, п</w:t>
      </w:r>
      <w:r w:rsidR="005530D7" w:rsidRPr="005530D7">
        <w:rPr>
          <w:rFonts w:ascii="Times New Roman" w:eastAsia="SimSun" w:hAnsi="Times New Roman" w:cs="Times New Roman"/>
          <w:kern w:val="3"/>
          <w:sz w:val="28"/>
          <w:szCs w:val="28"/>
        </w:rPr>
        <w:t>редусмотрен нов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ый</w:t>
      </w:r>
      <w:r w:rsidR="005530D7"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вид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субсидии в рамках государственной программы «Обеспечение населения Сахалинской области качественными услугами жилищно-коммунального хозяйства на 2014-2020 годы» на поддержку муниципальных программ формирования современной городской среды в сумме 259801,6 тыс. рублей</w:t>
      </w:r>
      <w:r w:rsidR="00127ED5">
        <w:rPr>
          <w:rFonts w:ascii="Times New Roman" w:eastAsia="SimSun" w:hAnsi="Times New Roman" w:cs="Times New Roman"/>
          <w:kern w:val="3"/>
          <w:sz w:val="28"/>
          <w:szCs w:val="28"/>
        </w:rPr>
        <w:t>, распределение которой предусмотрено нормативными правовыми актами Правительства Сахалинской области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127ED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BF1FA1" w:rsidRDefault="00BF1FA1" w:rsidP="00BF1F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предоставляемых муниципальным образованиям субвенций на исполнение переданных государственных полномочий законопроектом предлагается увеличить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12208,3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0,4 %).  И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вносятся в  субвенци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государственными полномочиями Сахалинской области по опеке и попечительству».</w:t>
      </w:r>
    </w:p>
    <w:p w:rsidR="00855FAE" w:rsidRPr="00855FAE" w:rsidRDefault="00855FAE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</w:rPr>
      </w:pPr>
    </w:p>
    <w:p w:rsidR="005530D7" w:rsidRDefault="005530D7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Дефицит</w:t>
      </w:r>
    </w:p>
    <w:p w:rsidR="00855FAE" w:rsidRPr="00855FAE" w:rsidRDefault="00855FAE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</w:rPr>
      </w:pPr>
    </w:p>
    <w:p w:rsidR="00127ED5" w:rsidRPr="00127ED5" w:rsidRDefault="00127ED5" w:rsidP="00127ED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Объем дефицита областного бюджета не изменился и составил 14131632,3 тыс. рублей (14,7 % от </w:t>
      </w:r>
      <w:r w:rsidRPr="00127ED5">
        <w:rPr>
          <w:rFonts w:ascii="Times New Roman" w:hAnsi="Times New Roman" w:cs="Times New Roman"/>
          <w:sz w:val="28"/>
        </w:rPr>
        <w:t>общего объема доходов областного бюджета без учета утвержденного объема безвозмездных поступлений</w:t>
      </w:r>
      <w:r>
        <w:rPr>
          <w:rFonts w:ascii="Times New Roman" w:hAnsi="Times New Roman" w:cs="Times New Roman"/>
          <w:sz w:val="28"/>
        </w:rPr>
        <w:t>)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.</w:t>
      </w:r>
    </w:p>
    <w:p w:rsidR="00127ED5" w:rsidRPr="003C2360" w:rsidRDefault="005530D7" w:rsidP="00127ED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Верхний предел государственного вн</w:t>
      </w:r>
      <w:r w:rsidR="00D02942">
        <w:rPr>
          <w:rFonts w:ascii="Times New Roman" w:eastAsia="SimSun" w:hAnsi="Times New Roman" w:cs="Times New Roman"/>
          <w:kern w:val="3"/>
          <w:sz w:val="28"/>
          <w:szCs w:val="28"/>
        </w:rPr>
        <w:t>утреннего долга на 1 января 2018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года и предельный объем расходов на обслуживание государственного долга Сахалинской области на 2017 год законопроектом не меняется</w:t>
      </w:r>
      <w:r w:rsidR="0099540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855FAE" w:rsidRPr="00855FAE" w:rsidRDefault="00855FAE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2360" w:rsidRDefault="003C2360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9A3">
        <w:rPr>
          <w:rFonts w:ascii="Times New Roman" w:eastAsia="Calibri" w:hAnsi="Times New Roman" w:cs="Times New Roman"/>
          <w:b/>
          <w:sz w:val="28"/>
          <w:szCs w:val="28"/>
        </w:rPr>
        <w:t>Вывод</w:t>
      </w:r>
    </w:p>
    <w:p w:rsidR="00855FAE" w:rsidRPr="00855FAE" w:rsidRDefault="00855FAE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2360" w:rsidRDefault="003C2360" w:rsidP="003C2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E6" w:rsidRDefault="00274DFB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127ED5" w:rsidRDefault="00127ED5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Default="00127ED5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Pr="00FD223E" w:rsidRDefault="00127ED5" w:rsidP="00127ED5">
      <w:pPr>
        <w:tabs>
          <w:tab w:val="left" w:pos="666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Pr="003C2360" w:rsidRDefault="00DF747D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236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D425E2" w:rsidRPr="003C2360">
        <w:rPr>
          <w:rFonts w:ascii="Times New Roman" w:eastAsia="Times New Roman" w:hAnsi="Times New Roman" w:cs="Times New Roman"/>
          <w:sz w:val="28"/>
          <w:szCs w:val="28"/>
        </w:rPr>
        <w:t>Д.В. Жижа</w:t>
      </w:r>
      <w:r w:rsidR="00013C1D" w:rsidRPr="003C2360">
        <w:rPr>
          <w:rFonts w:ascii="Times New Roman" w:eastAsia="Times New Roman" w:hAnsi="Times New Roman" w:cs="Times New Roman"/>
          <w:sz w:val="28"/>
          <w:szCs w:val="28"/>
        </w:rPr>
        <w:t>нков</w:t>
      </w:r>
    </w:p>
    <w:p w:rsidR="00387360" w:rsidRPr="003C2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CC6" w:rsidRDefault="00142CC6"/>
    <w:sectPr w:rsidR="00142CC6" w:rsidSect="00475FD2">
      <w:headerReference w:type="even" r:id="rId10"/>
      <w:headerReference w:type="default" r:id="rId11"/>
      <w:pgSz w:w="11907" w:h="16840"/>
      <w:pgMar w:top="85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92" w:rsidRDefault="00CE3892">
      <w:pPr>
        <w:spacing w:after="0" w:line="240" w:lineRule="auto"/>
      </w:pPr>
      <w:r>
        <w:separator/>
      </w:r>
    </w:p>
  </w:endnote>
  <w:endnote w:type="continuationSeparator" w:id="0">
    <w:p w:rsidR="00CE3892" w:rsidRDefault="00CE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92" w:rsidRDefault="00CE3892">
      <w:pPr>
        <w:spacing w:after="0" w:line="240" w:lineRule="auto"/>
      </w:pPr>
      <w:r>
        <w:separator/>
      </w:r>
    </w:p>
  </w:footnote>
  <w:footnote w:type="continuationSeparator" w:id="0">
    <w:p w:rsidR="00CE3892" w:rsidRDefault="00CE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92" w:rsidRDefault="00CE3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892" w:rsidRDefault="00CE3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92" w:rsidRDefault="00CE3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5FAE">
      <w:rPr>
        <w:rStyle w:val="a5"/>
        <w:noProof/>
      </w:rPr>
      <w:t>6</w:t>
    </w:r>
    <w:r>
      <w:rPr>
        <w:rStyle w:val="a5"/>
      </w:rPr>
      <w:fldChar w:fldCharType="end"/>
    </w:r>
  </w:p>
  <w:p w:rsidR="00CE3892" w:rsidRDefault="00CE3892">
    <w:pPr>
      <w:pStyle w:val="a3"/>
    </w:pPr>
  </w:p>
  <w:p w:rsidR="00CE3892" w:rsidRDefault="00CE38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530A"/>
    <w:rsid w:val="00007BFF"/>
    <w:rsid w:val="00013C1D"/>
    <w:rsid w:val="0001596F"/>
    <w:rsid w:val="00020713"/>
    <w:rsid w:val="0002233E"/>
    <w:rsid w:val="00022751"/>
    <w:rsid w:val="00022D81"/>
    <w:rsid w:val="000255EE"/>
    <w:rsid w:val="000266C7"/>
    <w:rsid w:val="00027410"/>
    <w:rsid w:val="00027480"/>
    <w:rsid w:val="0003149B"/>
    <w:rsid w:val="00032319"/>
    <w:rsid w:val="000324EB"/>
    <w:rsid w:val="00033D1A"/>
    <w:rsid w:val="00035C1F"/>
    <w:rsid w:val="00035D05"/>
    <w:rsid w:val="000368D2"/>
    <w:rsid w:val="000378C4"/>
    <w:rsid w:val="0004107F"/>
    <w:rsid w:val="00042382"/>
    <w:rsid w:val="000439F8"/>
    <w:rsid w:val="000449F7"/>
    <w:rsid w:val="00045899"/>
    <w:rsid w:val="00045E37"/>
    <w:rsid w:val="00047B63"/>
    <w:rsid w:val="00051B6F"/>
    <w:rsid w:val="00052E19"/>
    <w:rsid w:val="00054E43"/>
    <w:rsid w:val="00055AB0"/>
    <w:rsid w:val="0006051D"/>
    <w:rsid w:val="000711A4"/>
    <w:rsid w:val="00071682"/>
    <w:rsid w:val="00073362"/>
    <w:rsid w:val="00073711"/>
    <w:rsid w:val="0007450C"/>
    <w:rsid w:val="00074803"/>
    <w:rsid w:val="000752EF"/>
    <w:rsid w:val="00076333"/>
    <w:rsid w:val="00077D12"/>
    <w:rsid w:val="000811FD"/>
    <w:rsid w:val="0008280E"/>
    <w:rsid w:val="0008374D"/>
    <w:rsid w:val="00083C9F"/>
    <w:rsid w:val="00084A6D"/>
    <w:rsid w:val="00084BA9"/>
    <w:rsid w:val="00086538"/>
    <w:rsid w:val="00091A5A"/>
    <w:rsid w:val="00096742"/>
    <w:rsid w:val="00096867"/>
    <w:rsid w:val="000975EA"/>
    <w:rsid w:val="00097D65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1ED2"/>
    <w:rsid w:val="000C373C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6D54"/>
    <w:rsid w:val="000F060F"/>
    <w:rsid w:val="000F0EDC"/>
    <w:rsid w:val="000F1A23"/>
    <w:rsid w:val="000F3A91"/>
    <w:rsid w:val="000F3DB1"/>
    <w:rsid w:val="000F5BF3"/>
    <w:rsid w:val="000F7032"/>
    <w:rsid w:val="001047D6"/>
    <w:rsid w:val="00104CF2"/>
    <w:rsid w:val="00104E90"/>
    <w:rsid w:val="0010562A"/>
    <w:rsid w:val="00111130"/>
    <w:rsid w:val="0011296E"/>
    <w:rsid w:val="00113296"/>
    <w:rsid w:val="00115995"/>
    <w:rsid w:val="00117869"/>
    <w:rsid w:val="00117E70"/>
    <w:rsid w:val="001205D8"/>
    <w:rsid w:val="0012084B"/>
    <w:rsid w:val="00120DAF"/>
    <w:rsid w:val="00121EAF"/>
    <w:rsid w:val="00122C54"/>
    <w:rsid w:val="0012773A"/>
    <w:rsid w:val="00127ED5"/>
    <w:rsid w:val="0013025E"/>
    <w:rsid w:val="00130357"/>
    <w:rsid w:val="00134818"/>
    <w:rsid w:val="00136485"/>
    <w:rsid w:val="00142CC6"/>
    <w:rsid w:val="00143632"/>
    <w:rsid w:val="00145E6F"/>
    <w:rsid w:val="00145F3B"/>
    <w:rsid w:val="001535B6"/>
    <w:rsid w:val="001541CC"/>
    <w:rsid w:val="00154849"/>
    <w:rsid w:val="00160C41"/>
    <w:rsid w:val="00162B3F"/>
    <w:rsid w:val="001630FA"/>
    <w:rsid w:val="00163F2C"/>
    <w:rsid w:val="00164C12"/>
    <w:rsid w:val="0017048D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7C54"/>
    <w:rsid w:val="0019228A"/>
    <w:rsid w:val="00193718"/>
    <w:rsid w:val="001944A3"/>
    <w:rsid w:val="00197174"/>
    <w:rsid w:val="001A120F"/>
    <w:rsid w:val="001A1699"/>
    <w:rsid w:val="001A4DE0"/>
    <w:rsid w:val="001A4ED5"/>
    <w:rsid w:val="001A596C"/>
    <w:rsid w:val="001A76E7"/>
    <w:rsid w:val="001A776A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1B85"/>
    <w:rsid w:val="001D2398"/>
    <w:rsid w:val="001D64E7"/>
    <w:rsid w:val="001E06FA"/>
    <w:rsid w:val="001E2D5E"/>
    <w:rsid w:val="001E2D8F"/>
    <w:rsid w:val="001E4CEE"/>
    <w:rsid w:val="001E51F3"/>
    <w:rsid w:val="001E5A9A"/>
    <w:rsid w:val="001E6D10"/>
    <w:rsid w:val="001F031F"/>
    <w:rsid w:val="001F135B"/>
    <w:rsid w:val="001F258B"/>
    <w:rsid w:val="001F5499"/>
    <w:rsid w:val="001F649F"/>
    <w:rsid w:val="001F779E"/>
    <w:rsid w:val="00200044"/>
    <w:rsid w:val="00202580"/>
    <w:rsid w:val="00205C25"/>
    <w:rsid w:val="002067EF"/>
    <w:rsid w:val="00206DDC"/>
    <w:rsid w:val="00210DE4"/>
    <w:rsid w:val="00211635"/>
    <w:rsid w:val="00212905"/>
    <w:rsid w:val="002138FC"/>
    <w:rsid w:val="00213CBC"/>
    <w:rsid w:val="00214691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BC7"/>
    <w:rsid w:val="00233DA2"/>
    <w:rsid w:val="00234E57"/>
    <w:rsid w:val="00237621"/>
    <w:rsid w:val="00240023"/>
    <w:rsid w:val="00246386"/>
    <w:rsid w:val="00246684"/>
    <w:rsid w:val="002469D7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3464"/>
    <w:rsid w:val="00263A6C"/>
    <w:rsid w:val="002647F1"/>
    <w:rsid w:val="00266852"/>
    <w:rsid w:val="00267126"/>
    <w:rsid w:val="00270BBE"/>
    <w:rsid w:val="00271443"/>
    <w:rsid w:val="00271791"/>
    <w:rsid w:val="002732EF"/>
    <w:rsid w:val="00273CE2"/>
    <w:rsid w:val="00274D0F"/>
    <w:rsid w:val="00274DFB"/>
    <w:rsid w:val="00274FBB"/>
    <w:rsid w:val="00275503"/>
    <w:rsid w:val="00275BAF"/>
    <w:rsid w:val="00281A7E"/>
    <w:rsid w:val="00282919"/>
    <w:rsid w:val="00283C8A"/>
    <w:rsid w:val="002862DD"/>
    <w:rsid w:val="00291202"/>
    <w:rsid w:val="00294BCA"/>
    <w:rsid w:val="00294F32"/>
    <w:rsid w:val="002977F7"/>
    <w:rsid w:val="00297C14"/>
    <w:rsid w:val="002A06FF"/>
    <w:rsid w:val="002A3EDC"/>
    <w:rsid w:val="002A48A6"/>
    <w:rsid w:val="002A50E7"/>
    <w:rsid w:val="002A54FE"/>
    <w:rsid w:val="002A6894"/>
    <w:rsid w:val="002B461E"/>
    <w:rsid w:val="002C01BF"/>
    <w:rsid w:val="002C25E4"/>
    <w:rsid w:val="002C2AD2"/>
    <w:rsid w:val="002C5950"/>
    <w:rsid w:val="002C62DD"/>
    <w:rsid w:val="002D4AD8"/>
    <w:rsid w:val="002D510E"/>
    <w:rsid w:val="002D5498"/>
    <w:rsid w:val="002D747D"/>
    <w:rsid w:val="002E17BE"/>
    <w:rsid w:val="002E261E"/>
    <w:rsid w:val="002E27C5"/>
    <w:rsid w:val="002E33BF"/>
    <w:rsid w:val="002E543A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300238"/>
    <w:rsid w:val="00301059"/>
    <w:rsid w:val="003010C0"/>
    <w:rsid w:val="003027CA"/>
    <w:rsid w:val="00302F38"/>
    <w:rsid w:val="003044B6"/>
    <w:rsid w:val="003045D8"/>
    <w:rsid w:val="00304859"/>
    <w:rsid w:val="00305A0D"/>
    <w:rsid w:val="003065B3"/>
    <w:rsid w:val="0030663B"/>
    <w:rsid w:val="00306778"/>
    <w:rsid w:val="00311C14"/>
    <w:rsid w:val="003138E2"/>
    <w:rsid w:val="003145A9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672C0"/>
    <w:rsid w:val="00371096"/>
    <w:rsid w:val="00371521"/>
    <w:rsid w:val="00371EA2"/>
    <w:rsid w:val="00372423"/>
    <w:rsid w:val="003752F8"/>
    <w:rsid w:val="00375494"/>
    <w:rsid w:val="00375619"/>
    <w:rsid w:val="00376B45"/>
    <w:rsid w:val="00377979"/>
    <w:rsid w:val="00380865"/>
    <w:rsid w:val="00380FB8"/>
    <w:rsid w:val="003840D4"/>
    <w:rsid w:val="00385FBB"/>
    <w:rsid w:val="00387360"/>
    <w:rsid w:val="003879D8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2795"/>
    <w:rsid w:val="003A331F"/>
    <w:rsid w:val="003A434F"/>
    <w:rsid w:val="003A5713"/>
    <w:rsid w:val="003A5EBD"/>
    <w:rsid w:val="003A71BA"/>
    <w:rsid w:val="003A77C7"/>
    <w:rsid w:val="003B0473"/>
    <w:rsid w:val="003B1867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7044"/>
    <w:rsid w:val="003D7D3D"/>
    <w:rsid w:val="003E0559"/>
    <w:rsid w:val="003E0E0A"/>
    <w:rsid w:val="003E1BDE"/>
    <w:rsid w:val="003E3263"/>
    <w:rsid w:val="003E55B3"/>
    <w:rsid w:val="003F2772"/>
    <w:rsid w:val="003F3EA0"/>
    <w:rsid w:val="003F6113"/>
    <w:rsid w:val="003F7455"/>
    <w:rsid w:val="003F7D65"/>
    <w:rsid w:val="00400E4D"/>
    <w:rsid w:val="0040299D"/>
    <w:rsid w:val="0040499F"/>
    <w:rsid w:val="00405422"/>
    <w:rsid w:val="004069F9"/>
    <w:rsid w:val="00410A91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34C5"/>
    <w:rsid w:val="00424DD5"/>
    <w:rsid w:val="00425A17"/>
    <w:rsid w:val="00426742"/>
    <w:rsid w:val="0042697A"/>
    <w:rsid w:val="0043221D"/>
    <w:rsid w:val="00432C91"/>
    <w:rsid w:val="00433379"/>
    <w:rsid w:val="00433735"/>
    <w:rsid w:val="00434146"/>
    <w:rsid w:val="004345D3"/>
    <w:rsid w:val="00434B32"/>
    <w:rsid w:val="00434F59"/>
    <w:rsid w:val="00436550"/>
    <w:rsid w:val="00437707"/>
    <w:rsid w:val="004420EC"/>
    <w:rsid w:val="00442443"/>
    <w:rsid w:val="00442973"/>
    <w:rsid w:val="004440DC"/>
    <w:rsid w:val="00444F04"/>
    <w:rsid w:val="00451BD9"/>
    <w:rsid w:val="00452CF9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6B78"/>
    <w:rsid w:val="004677EF"/>
    <w:rsid w:val="00467A86"/>
    <w:rsid w:val="004705B9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7A4"/>
    <w:rsid w:val="00486CBC"/>
    <w:rsid w:val="00490837"/>
    <w:rsid w:val="00491F9E"/>
    <w:rsid w:val="0049220D"/>
    <w:rsid w:val="00493E66"/>
    <w:rsid w:val="00494D9F"/>
    <w:rsid w:val="004965D7"/>
    <w:rsid w:val="00497AA7"/>
    <w:rsid w:val="00497B08"/>
    <w:rsid w:val="004A1EBE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4D8D"/>
    <w:rsid w:val="004B571C"/>
    <w:rsid w:val="004C3A66"/>
    <w:rsid w:val="004C437E"/>
    <w:rsid w:val="004C59A4"/>
    <w:rsid w:val="004D1F20"/>
    <w:rsid w:val="004D3490"/>
    <w:rsid w:val="004D688D"/>
    <w:rsid w:val="004D6FB1"/>
    <w:rsid w:val="004E4416"/>
    <w:rsid w:val="004E4443"/>
    <w:rsid w:val="004E45A2"/>
    <w:rsid w:val="004E522F"/>
    <w:rsid w:val="004E6402"/>
    <w:rsid w:val="004E6820"/>
    <w:rsid w:val="004E6E6C"/>
    <w:rsid w:val="004F1C15"/>
    <w:rsid w:val="004F1CF8"/>
    <w:rsid w:val="004F5F9E"/>
    <w:rsid w:val="00500FCE"/>
    <w:rsid w:val="00503F0F"/>
    <w:rsid w:val="005061A5"/>
    <w:rsid w:val="0050792A"/>
    <w:rsid w:val="0051073D"/>
    <w:rsid w:val="005131F3"/>
    <w:rsid w:val="00513C87"/>
    <w:rsid w:val="00516247"/>
    <w:rsid w:val="005166A8"/>
    <w:rsid w:val="0051734F"/>
    <w:rsid w:val="00520117"/>
    <w:rsid w:val="00520657"/>
    <w:rsid w:val="00520BA3"/>
    <w:rsid w:val="00523BC8"/>
    <w:rsid w:val="005246D0"/>
    <w:rsid w:val="00527C0F"/>
    <w:rsid w:val="00531005"/>
    <w:rsid w:val="005315C6"/>
    <w:rsid w:val="00532902"/>
    <w:rsid w:val="005331EA"/>
    <w:rsid w:val="00534B24"/>
    <w:rsid w:val="0053505A"/>
    <w:rsid w:val="00535434"/>
    <w:rsid w:val="00536379"/>
    <w:rsid w:val="00537445"/>
    <w:rsid w:val="0053781A"/>
    <w:rsid w:val="00541F08"/>
    <w:rsid w:val="005433C8"/>
    <w:rsid w:val="00545F79"/>
    <w:rsid w:val="0054691C"/>
    <w:rsid w:val="005519AB"/>
    <w:rsid w:val="005530D7"/>
    <w:rsid w:val="00554BE8"/>
    <w:rsid w:val="00555780"/>
    <w:rsid w:val="00557E15"/>
    <w:rsid w:val="0056137A"/>
    <w:rsid w:val="0056282A"/>
    <w:rsid w:val="00563037"/>
    <w:rsid w:val="005634C3"/>
    <w:rsid w:val="00564579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806E4"/>
    <w:rsid w:val="00583B58"/>
    <w:rsid w:val="0058733E"/>
    <w:rsid w:val="00592AE4"/>
    <w:rsid w:val="00593E1C"/>
    <w:rsid w:val="005945DE"/>
    <w:rsid w:val="00594B99"/>
    <w:rsid w:val="00594DEB"/>
    <w:rsid w:val="005A0D62"/>
    <w:rsid w:val="005A0D87"/>
    <w:rsid w:val="005A0F52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3ADB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2797"/>
    <w:rsid w:val="005E2B12"/>
    <w:rsid w:val="005E2DA7"/>
    <w:rsid w:val="005E473F"/>
    <w:rsid w:val="005E5092"/>
    <w:rsid w:val="005E5B99"/>
    <w:rsid w:val="005E5C16"/>
    <w:rsid w:val="005E689B"/>
    <w:rsid w:val="005E6A55"/>
    <w:rsid w:val="005E7B54"/>
    <w:rsid w:val="005F3434"/>
    <w:rsid w:val="005F430F"/>
    <w:rsid w:val="005F533F"/>
    <w:rsid w:val="005F5973"/>
    <w:rsid w:val="005F5F81"/>
    <w:rsid w:val="005F62F5"/>
    <w:rsid w:val="0060124D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40A56"/>
    <w:rsid w:val="00640FA0"/>
    <w:rsid w:val="0064140B"/>
    <w:rsid w:val="006451A4"/>
    <w:rsid w:val="00646CF0"/>
    <w:rsid w:val="006477BE"/>
    <w:rsid w:val="00650553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800E3"/>
    <w:rsid w:val="0068115D"/>
    <w:rsid w:val="006812D1"/>
    <w:rsid w:val="0068152A"/>
    <w:rsid w:val="006816AF"/>
    <w:rsid w:val="00682345"/>
    <w:rsid w:val="00682A1B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4C53"/>
    <w:rsid w:val="006A5616"/>
    <w:rsid w:val="006A6840"/>
    <w:rsid w:val="006A6E93"/>
    <w:rsid w:val="006B19AD"/>
    <w:rsid w:val="006B271F"/>
    <w:rsid w:val="006C0698"/>
    <w:rsid w:val="006C0BF2"/>
    <w:rsid w:val="006C11F1"/>
    <w:rsid w:val="006C1B0E"/>
    <w:rsid w:val="006C1EB7"/>
    <w:rsid w:val="006C22F8"/>
    <w:rsid w:val="006C2344"/>
    <w:rsid w:val="006C2AFF"/>
    <w:rsid w:val="006C343A"/>
    <w:rsid w:val="006C3CB8"/>
    <w:rsid w:val="006C4A0F"/>
    <w:rsid w:val="006C4C39"/>
    <w:rsid w:val="006C647D"/>
    <w:rsid w:val="006C7583"/>
    <w:rsid w:val="006D27A6"/>
    <w:rsid w:val="006D76CD"/>
    <w:rsid w:val="006E0EAF"/>
    <w:rsid w:val="006E434E"/>
    <w:rsid w:val="006E6714"/>
    <w:rsid w:val="006E68EE"/>
    <w:rsid w:val="006F1A54"/>
    <w:rsid w:val="006F1D64"/>
    <w:rsid w:val="006F1EAD"/>
    <w:rsid w:val="006F29EA"/>
    <w:rsid w:val="006F3362"/>
    <w:rsid w:val="006F4292"/>
    <w:rsid w:val="006F4840"/>
    <w:rsid w:val="006F5836"/>
    <w:rsid w:val="006F6B27"/>
    <w:rsid w:val="006F70AD"/>
    <w:rsid w:val="00700401"/>
    <w:rsid w:val="007029AF"/>
    <w:rsid w:val="0070491C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2207F"/>
    <w:rsid w:val="0072271E"/>
    <w:rsid w:val="00723511"/>
    <w:rsid w:val="00723B6F"/>
    <w:rsid w:val="00725AD8"/>
    <w:rsid w:val="00725C16"/>
    <w:rsid w:val="00726629"/>
    <w:rsid w:val="00726939"/>
    <w:rsid w:val="00731E64"/>
    <w:rsid w:val="00736481"/>
    <w:rsid w:val="00736C44"/>
    <w:rsid w:val="0073755D"/>
    <w:rsid w:val="00740244"/>
    <w:rsid w:val="007427E9"/>
    <w:rsid w:val="00743029"/>
    <w:rsid w:val="0074457C"/>
    <w:rsid w:val="00747A2E"/>
    <w:rsid w:val="00747C4A"/>
    <w:rsid w:val="007500E8"/>
    <w:rsid w:val="00751798"/>
    <w:rsid w:val="00752B0D"/>
    <w:rsid w:val="00754492"/>
    <w:rsid w:val="00756983"/>
    <w:rsid w:val="00757324"/>
    <w:rsid w:val="0076643B"/>
    <w:rsid w:val="00767422"/>
    <w:rsid w:val="00767FCB"/>
    <w:rsid w:val="00771DB5"/>
    <w:rsid w:val="00773CA8"/>
    <w:rsid w:val="00774231"/>
    <w:rsid w:val="00775997"/>
    <w:rsid w:val="007768E9"/>
    <w:rsid w:val="00780E82"/>
    <w:rsid w:val="00782BF4"/>
    <w:rsid w:val="00783926"/>
    <w:rsid w:val="00787AB6"/>
    <w:rsid w:val="00787E10"/>
    <w:rsid w:val="00787F19"/>
    <w:rsid w:val="00791636"/>
    <w:rsid w:val="007928B0"/>
    <w:rsid w:val="00793920"/>
    <w:rsid w:val="00797151"/>
    <w:rsid w:val="00797566"/>
    <w:rsid w:val="007A3311"/>
    <w:rsid w:val="007A4851"/>
    <w:rsid w:val="007A6DF7"/>
    <w:rsid w:val="007A743F"/>
    <w:rsid w:val="007B13A5"/>
    <w:rsid w:val="007B18C2"/>
    <w:rsid w:val="007B229F"/>
    <w:rsid w:val="007B243B"/>
    <w:rsid w:val="007B309B"/>
    <w:rsid w:val="007B4523"/>
    <w:rsid w:val="007B7546"/>
    <w:rsid w:val="007B7B90"/>
    <w:rsid w:val="007C35A2"/>
    <w:rsid w:val="007C3C94"/>
    <w:rsid w:val="007C74F9"/>
    <w:rsid w:val="007C7C9F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DCB"/>
    <w:rsid w:val="007E51B9"/>
    <w:rsid w:val="007E6BF4"/>
    <w:rsid w:val="007F1111"/>
    <w:rsid w:val="007F329D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2C87"/>
    <w:rsid w:val="008233FC"/>
    <w:rsid w:val="00823CF2"/>
    <w:rsid w:val="008248F9"/>
    <w:rsid w:val="00832399"/>
    <w:rsid w:val="00832F53"/>
    <w:rsid w:val="008333E4"/>
    <w:rsid w:val="00833DC0"/>
    <w:rsid w:val="00836307"/>
    <w:rsid w:val="00836450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5FAE"/>
    <w:rsid w:val="00856460"/>
    <w:rsid w:val="00856730"/>
    <w:rsid w:val="00856F07"/>
    <w:rsid w:val="00861371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466"/>
    <w:rsid w:val="008775FF"/>
    <w:rsid w:val="00877C38"/>
    <w:rsid w:val="00881543"/>
    <w:rsid w:val="00882AE6"/>
    <w:rsid w:val="008833E6"/>
    <w:rsid w:val="008838B5"/>
    <w:rsid w:val="00893791"/>
    <w:rsid w:val="00895CF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D0466"/>
    <w:rsid w:val="008D2548"/>
    <w:rsid w:val="008D46FD"/>
    <w:rsid w:val="008D48F8"/>
    <w:rsid w:val="008D4ECF"/>
    <w:rsid w:val="008D5604"/>
    <w:rsid w:val="008D6059"/>
    <w:rsid w:val="008D789D"/>
    <w:rsid w:val="008E2225"/>
    <w:rsid w:val="008E2857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0CE2"/>
    <w:rsid w:val="00911D3A"/>
    <w:rsid w:val="00912264"/>
    <w:rsid w:val="00912310"/>
    <w:rsid w:val="00915923"/>
    <w:rsid w:val="009161ED"/>
    <w:rsid w:val="00920154"/>
    <w:rsid w:val="00921446"/>
    <w:rsid w:val="009231D9"/>
    <w:rsid w:val="00924FCF"/>
    <w:rsid w:val="00926084"/>
    <w:rsid w:val="00926ACE"/>
    <w:rsid w:val="009304F2"/>
    <w:rsid w:val="009323A1"/>
    <w:rsid w:val="00934679"/>
    <w:rsid w:val="00935D58"/>
    <w:rsid w:val="00940656"/>
    <w:rsid w:val="0094131A"/>
    <w:rsid w:val="00941B7A"/>
    <w:rsid w:val="00943BD4"/>
    <w:rsid w:val="009459D7"/>
    <w:rsid w:val="00947E19"/>
    <w:rsid w:val="00947E98"/>
    <w:rsid w:val="00953F73"/>
    <w:rsid w:val="00954713"/>
    <w:rsid w:val="00955094"/>
    <w:rsid w:val="0095779A"/>
    <w:rsid w:val="00957D5A"/>
    <w:rsid w:val="009602E5"/>
    <w:rsid w:val="00960708"/>
    <w:rsid w:val="00961100"/>
    <w:rsid w:val="009622C6"/>
    <w:rsid w:val="00962D61"/>
    <w:rsid w:val="0096362C"/>
    <w:rsid w:val="009654B3"/>
    <w:rsid w:val="00967ECB"/>
    <w:rsid w:val="00967F2E"/>
    <w:rsid w:val="00971503"/>
    <w:rsid w:val="00974052"/>
    <w:rsid w:val="00974303"/>
    <w:rsid w:val="00975136"/>
    <w:rsid w:val="009764BD"/>
    <w:rsid w:val="009834FF"/>
    <w:rsid w:val="0098455C"/>
    <w:rsid w:val="00986792"/>
    <w:rsid w:val="00987536"/>
    <w:rsid w:val="00987655"/>
    <w:rsid w:val="009904A0"/>
    <w:rsid w:val="00991186"/>
    <w:rsid w:val="00991EC9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CB1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502"/>
    <w:rsid w:val="009D3986"/>
    <w:rsid w:val="009D3E83"/>
    <w:rsid w:val="009D3FB6"/>
    <w:rsid w:val="009D45AE"/>
    <w:rsid w:val="009D4BB5"/>
    <w:rsid w:val="009D4E99"/>
    <w:rsid w:val="009D5C55"/>
    <w:rsid w:val="009E0046"/>
    <w:rsid w:val="009E0EDA"/>
    <w:rsid w:val="009E42BC"/>
    <w:rsid w:val="009E6618"/>
    <w:rsid w:val="009F12D0"/>
    <w:rsid w:val="009F42C6"/>
    <w:rsid w:val="009F4ACE"/>
    <w:rsid w:val="009F5DB5"/>
    <w:rsid w:val="009F6E5F"/>
    <w:rsid w:val="009F6F82"/>
    <w:rsid w:val="009F7ED6"/>
    <w:rsid w:val="00A00E14"/>
    <w:rsid w:val="00A0103E"/>
    <w:rsid w:val="00A05962"/>
    <w:rsid w:val="00A05D26"/>
    <w:rsid w:val="00A07B6B"/>
    <w:rsid w:val="00A134C4"/>
    <w:rsid w:val="00A14FF3"/>
    <w:rsid w:val="00A17B33"/>
    <w:rsid w:val="00A240CA"/>
    <w:rsid w:val="00A24FCA"/>
    <w:rsid w:val="00A268C6"/>
    <w:rsid w:val="00A27A52"/>
    <w:rsid w:val="00A306E9"/>
    <w:rsid w:val="00A30761"/>
    <w:rsid w:val="00A354C6"/>
    <w:rsid w:val="00A35E4C"/>
    <w:rsid w:val="00A36656"/>
    <w:rsid w:val="00A3671C"/>
    <w:rsid w:val="00A36880"/>
    <w:rsid w:val="00A37ED3"/>
    <w:rsid w:val="00A4025B"/>
    <w:rsid w:val="00A42EE5"/>
    <w:rsid w:val="00A43AF1"/>
    <w:rsid w:val="00A45E3A"/>
    <w:rsid w:val="00A464BC"/>
    <w:rsid w:val="00A4699E"/>
    <w:rsid w:val="00A50B12"/>
    <w:rsid w:val="00A5116A"/>
    <w:rsid w:val="00A52B4A"/>
    <w:rsid w:val="00A53D22"/>
    <w:rsid w:val="00A54558"/>
    <w:rsid w:val="00A55EDB"/>
    <w:rsid w:val="00A56BEB"/>
    <w:rsid w:val="00A60DFA"/>
    <w:rsid w:val="00A61153"/>
    <w:rsid w:val="00A6596C"/>
    <w:rsid w:val="00A66459"/>
    <w:rsid w:val="00A75074"/>
    <w:rsid w:val="00A76F3E"/>
    <w:rsid w:val="00A77F96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F22"/>
    <w:rsid w:val="00AA6992"/>
    <w:rsid w:val="00AB0755"/>
    <w:rsid w:val="00AB53F0"/>
    <w:rsid w:val="00AB64F2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E0C18"/>
    <w:rsid w:val="00AE1160"/>
    <w:rsid w:val="00AE207D"/>
    <w:rsid w:val="00AE38E9"/>
    <w:rsid w:val="00AE4925"/>
    <w:rsid w:val="00AE665C"/>
    <w:rsid w:val="00AE6AE3"/>
    <w:rsid w:val="00AE6EC4"/>
    <w:rsid w:val="00AF1277"/>
    <w:rsid w:val="00AF1876"/>
    <w:rsid w:val="00AF4ED7"/>
    <w:rsid w:val="00AF6C91"/>
    <w:rsid w:val="00AF6F67"/>
    <w:rsid w:val="00B02171"/>
    <w:rsid w:val="00B051F5"/>
    <w:rsid w:val="00B059C2"/>
    <w:rsid w:val="00B0616D"/>
    <w:rsid w:val="00B063E8"/>
    <w:rsid w:val="00B06FC4"/>
    <w:rsid w:val="00B07EBB"/>
    <w:rsid w:val="00B13DD7"/>
    <w:rsid w:val="00B15CC1"/>
    <w:rsid w:val="00B21A73"/>
    <w:rsid w:val="00B22EA7"/>
    <w:rsid w:val="00B240CB"/>
    <w:rsid w:val="00B300FB"/>
    <w:rsid w:val="00B30D84"/>
    <w:rsid w:val="00B313A6"/>
    <w:rsid w:val="00B3401B"/>
    <w:rsid w:val="00B3403D"/>
    <w:rsid w:val="00B372ED"/>
    <w:rsid w:val="00B37F01"/>
    <w:rsid w:val="00B41044"/>
    <w:rsid w:val="00B43EA1"/>
    <w:rsid w:val="00B44BE1"/>
    <w:rsid w:val="00B47338"/>
    <w:rsid w:val="00B504EE"/>
    <w:rsid w:val="00B52478"/>
    <w:rsid w:val="00B5588D"/>
    <w:rsid w:val="00B572AC"/>
    <w:rsid w:val="00B62C61"/>
    <w:rsid w:val="00B67267"/>
    <w:rsid w:val="00B6795C"/>
    <w:rsid w:val="00B706FF"/>
    <w:rsid w:val="00B728E6"/>
    <w:rsid w:val="00B77E5D"/>
    <w:rsid w:val="00B81060"/>
    <w:rsid w:val="00B8490F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7A3B"/>
    <w:rsid w:val="00BA7CCF"/>
    <w:rsid w:val="00BB68E2"/>
    <w:rsid w:val="00BB75DE"/>
    <w:rsid w:val="00BC4951"/>
    <w:rsid w:val="00BC5B0E"/>
    <w:rsid w:val="00BC5E14"/>
    <w:rsid w:val="00BC7B1D"/>
    <w:rsid w:val="00BD19A0"/>
    <w:rsid w:val="00BD7B74"/>
    <w:rsid w:val="00BE0236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166"/>
    <w:rsid w:val="00C14939"/>
    <w:rsid w:val="00C203AB"/>
    <w:rsid w:val="00C22473"/>
    <w:rsid w:val="00C22A66"/>
    <w:rsid w:val="00C2503D"/>
    <w:rsid w:val="00C274DF"/>
    <w:rsid w:val="00C30741"/>
    <w:rsid w:val="00C32C00"/>
    <w:rsid w:val="00C33014"/>
    <w:rsid w:val="00C36491"/>
    <w:rsid w:val="00C46512"/>
    <w:rsid w:val="00C46D55"/>
    <w:rsid w:val="00C50A24"/>
    <w:rsid w:val="00C51328"/>
    <w:rsid w:val="00C52839"/>
    <w:rsid w:val="00C52B62"/>
    <w:rsid w:val="00C532EA"/>
    <w:rsid w:val="00C55A64"/>
    <w:rsid w:val="00C55F54"/>
    <w:rsid w:val="00C61436"/>
    <w:rsid w:val="00C61BA8"/>
    <w:rsid w:val="00C6403B"/>
    <w:rsid w:val="00C64465"/>
    <w:rsid w:val="00C6469F"/>
    <w:rsid w:val="00C6665F"/>
    <w:rsid w:val="00C70FB7"/>
    <w:rsid w:val="00C714D0"/>
    <w:rsid w:val="00C73FAC"/>
    <w:rsid w:val="00C74CAA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0926"/>
    <w:rsid w:val="00C915EC"/>
    <w:rsid w:val="00C92FE3"/>
    <w:rsid w:val="00C93C16"/>
    <w:rsid w:val="00C95A2F"/>
    <w:rsid w:val="00CA254D"/>
    <w:rsid w:val="00CA34A2"/>
    <w:rsid w:val="00CA63DA"/>
    <w:rsid w:val="00CA7FCD"/>
    <w:rsid w:val="00CB02CB"/>
    <w:rsid w:val="00CB0C58"/>
    <w:rsid w:val="00CB1D11"/>
    <w:rsid w:val="00CB2383"/>
    <w:rsid w:val="00CB2587"/>
    <w:rsid w:val="00CB2B05"/>
    <w:rsid w:val="00CB3FE6"/>
    <w:rsid w:val="00CB67D5"/>
    <w:rsid w:val="00CC0775"/>
    <w:rsid w:val="00CC14AF"/>
    <w:rsid w:val="00CC1C0E"/>
    <w:rsid w:val="00CC2F4A"/>
    <w:rsid w:val="00CC3583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E368C"/>
    <w:rsid w:val="00CE3892"/>
    <w:rsid w:val="00CF00BD"/>
    <w:rsid w:val="00CF1FEB"/>
    <w:rsid w:val="00CF41AF"/>
    <w:rsid w:val="00D0116F"/>
    <w:rsid w:val="00D016BD"/>
    <w:rsid w:val="00D02942"/>
    <w:rsid w:val="00D03E38"/>
    <w:rsid w:val="00D043D2"/>
    <w:rsid w:val="00D0476B"/>
    <w:rsid w:val="00D05E24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17F5"/>
    <w:rsid w:val="00D3238A"/>
    <w:rsid w:val="00D34818"/>
    <w:rsid w:val="00D356C0"/>
    <w:rsid w:val="00D36464"/>
    <w:rsid w:val="00D3707C"/>
    <w:rsid w:val="00D37546"/>
    <w:rsid w:val="00D40226"/>
    <w:rsid w:val="00D412C5"/>
    <w:rsid w:val="00D425E2"/>
    <w:rsid w:val="00D44C42"/>
    <w:rsid w:val="00D4589A"/>
    <w:rsid w:val="00D4671F"/>
    <w:rsid w:val="00D46CEF"/>
    <w:rsid w:val="00D47F06"/>
    <w:rsid w:val="00D50D3D"/>
    <w:rsid w:val="00D55DED"/>
    <w:rsid w:val="00D560A2"/>
    <w:rsid w:val="00D56D81"/>
    <w:rsid w:val="00D57AC1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A0064"/>
    <w:rsid w:val="00DA05B5"/>
    <w:rsid w:val="00DA1388"/>
    <w:rsid w:val="00DA3FC5"/>
    <w:rsid w:val="00DA4CA4"/>
    <w:rsid w:val="00DA4CD1"/>
    <w:rsid w:val="00DA5464"/>
    <w:rsid w:val="00DA68EE"/>
    <w:rsid w:val="00DB06C2"/>
    <w:rsid w:val="00DB358D"/>
    <w:rsid w:val="00DB6369"/>
    <w:rsid w:val="00DB66BE"/>
    <w:rsid w:val="00DB686B"/>
    <w:rsid w:val="00DB6CF6"/>
    <w:rsid w:val="00DB6FA8"/>
    <w:rsid w:val="00DC0C7A"/>
    <w:rsid w:val="00DC479F"/>
    <w:rsid w:val="00DC4AAB"/>
    <w:rsid w:val="00DD2B70"/>
    <w:rsid w:val="00DD6D7F"/>
    <w:rsid w:val="00DD7200"/>
    <w:rsid w:val="00DE173F"/>
    <w:rsid w:val="00DE4F7C"/>
    <w:rsid w:val="00DE5946"/>
    <w:rsid w:val="00DE6671"/>
    <w:rsid w:val="00DE7123"/>
    <w:rsid w:val="00DF2B3A"/>
    <w:rsid w:val="00DF48B6"/>
    <w:rsid w:val="00DF562E"/>
    <w:rsid w:val="00DF747D"/>
    <w:rsid w:val="00DF7A7E"/>
    <w:rsid w:val="00DF7B0A"/>
    <w:rsid w:val="00E0205B"/>
    <w:rsid w:val="00E028AD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79F8"/>
    <w:rsid w:val="00E2371D"/>
    <w:rsid w:val="00E23DE8"/>
    <w:rsid w:val="00E25409"/>
    <w:rsid w:val="00E271C3"/>
    <w:rsid w:val="00E3070D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1DED"/>
    <w:rsid w:val="00E6388A"/>
    <w:rsid w:val="00E67607"/>
    <w:rsid w:val="00E70C40"/>
    <w:rsid w:val="00E713B1"/>
    <w:rsid w:val="00E720FC"/>
    <w:rsid w:val="00E75803"/>
    <w:rsid w:val="00E77279"/>
    <w:rsid w:val="00E77E28"/>
    <w:rsid w:val="00E77F1E"/>
    <w:rsid w:val="00E80B75"/>
    <w:rsid w:val="00E85519"/>
    <w:rsid w:val="00E86672"/>
    <w:rsid w:val="00E9363C"/>
    <w:rsid w:val="00E9489B"/>
    <w:rsid w:val="00E95351"/>
    <w:rsid w:val="00E95940"/>
    <w:rsid w:val="00E95ADD"/>
    <w:rsid w:val="00EA0AD4"/>
    <w:rsid w:val="00EA3385"/>
    <w:rsid w:val="00EA4E6E"/>
    <w:rsid w:val="00EB401D"/>
    <w:rsid w:val="00EB442D"/>
    <w:rsid w:val="00EB497E"/>
    <w:rsid w:val="00EB5389"/>
    <w:rsid w:val="00EB6718"/>
    <w:rsid w:val="00EB67B7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4546"/>
    <w:rsid w:val="00ED67FC"/>
    <w:rsid w:val="00ED7648"/>
    <w:rsid w:val="00EE0A7C"/>
    <w:rsid w:val="00EE0BE9"/>
    <w:rsid w:val="00EE0FB4"/>
    <w:rsid w:val="00EE1F00"/>
    <w:rsid w:val="00EE36B5"/>
    <w:rsid w:val="00EE44DE"/>
    <w:rsid w:val="00EE663E"/>
    <w:rsid w:val="00EE6D9B"/>
    <w:rsid w:val="00F00021"/>
    <w:rsid w:val="00F01EE2"/>
    <w:rsid w:val="00F0341D"/>
    <w:rsid w:val="00F0351C"/>
    <w:rsid w:val="00F04A73"/>
    <w:rsid w:val="00F05839"/>
    <w:rsid w:val="00F05934"/>
    <w:rsid w:val="00F060BE"/>
    <w:rsid w:val="00F10650"/>
    <w:rsid w:val="00F1090A"/>
    <w:rsid w:val="00F12C71"/>
    <w:rsid w:val="00F147DD"/>
    <w:rsid w:val="00F1676C"/>
    <w:rsid w:val="00F22B84"/>
    <w:rsid w:val="00F23810"/>
    <w:rsid w:val="00F23CB7"/>
    <w:rsid w:val="00F24F4B"/>
    <w:rsid w:val="00F260D5"/>
    <w:rsid w:val="00F2702C"/>
    <w:rsid w:val="00F332A2"/>
    <w:rsid w:val="00F33CA5"/>
    <w:rsid w:val="00F420ED"/>
    <w:rsid w:val="00F44538"/>
    <w:rsid w:val="00F44C27"/>
    <w:rsid w:val="00F47EDA"/>
    <w:rsid w:val="00F51E4D"/>
    <w:rsid w:val="00F52016"/>
    <w:rsid w:val="00F526B6"/>
    <w:rsid w:val="00F5380A"/>
    <w:rsid w:val="00F53A2D"/>
    <w:rsid w:val="00F55CE5"/>
    <w:rsid w:val="00F62B04"/>
    <w:rsid w:val="00F63535"/>
    <w:rsid w:val="00F64667"/>
    <w:rsid w:val="00F64BB6"/>
    <w:rsid w:val="00F65B62"/>
    <w:rsid w:val="00F71C51"/>
    <w:rsid w:val="00F72C1E"/>
    <w:rsid w:val="00F73E8E"/>
    <w:rsid w:val="00F74DE6"/>
    <w:rsid w:val="00F75764"/>
    <w:rsid w:val="00F83A7C"/>
    <w:rsid w:val="00F879E5"/>
    <w:rsid w:val="00F92795"/>
    <w:rsid w:val="00F951B9"/>
    <w:rsid w:val="00F96FD4"/>
    <w:rsid w:val="00F97990"/>
    <w:rsid w:val="00FA52DE"/>
    <w:rsid w:val="00FA583C"/>
    <w:rsid w:val="00FA7938"/>
    <w:rsid w:val="00FB07B4"/>
    <w:rsid w:val="00FB5754"/>
    <w:rsid w:val="00FB7A78"/>
    <w:rsid w:val="00FC0491"/>
    <w:rsid w:val="00FC1EF5"/>
    <w:rsid w:val="00FC2758"/>
    <w:rsid w:val="00FC52E4"/>
    <w:rsid w:val="00FC53D8"/>
    <w:rsid w:val="00FD0A35"/>
    <w:rsid w:val="00FD2234"/>
    <w:rsid w:val="00FD223E"/>
    <w:rsid w:val="00FD3585"/>
    <w:rsid w:val="00FD376C"/>
    <w:rsid w:val="00FD3EF0"/>
    <w:rsid w:val="00FD4D9A"/>
    <w:rsid w:val="00FD57E1"/>
    <w:rsid w:val="00FD5FA6"/>
    <w:rsid w:val="00FD62DD"/>
    <w:rsid w:val="00FE3629"/>
    <w:rsid w:val="00FF23F5"/>
    <w:rsid w:val="00FF29C9"/>
    <w:rsid w:val="00FF436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DC79-8B29-4571-842B-75AE7278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Жижанков Дмитрий Валерьевич</cp:lastModifiedBy>
  <cp:revision>33</cp:revision>
  <cp:lastPrinted>2017-02-17T04:33:00Z</cp:lastPrinted>
  <dcterms:created xsi:type="dcterms:W3CDTF">2016-09-17T22:47:00Z</dcterms:created>
  <dcterms:modified xsi:type="dcterms:W3CDTF">2017-02-19T22:08:00Z</dcterms:modified>
</cp:coreProperties>
</file>