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F5429" w:rsidRPr="009D5379" w:rsidRDefault="00047B63" w:rsidP="006F37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710521" w:rsidRPr="009D5379" w:rsidRDefault="00710521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4BB5" w:rsidRPr="00EB0BBA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071FE">
        <w:rPr>
          <w:rFonts w:ascii="Times New Roman" w:eastAsia="Times New Roman" w:hAnsi="Times New Roman" w:cs="Times New Roman"/>
          <w:sz w:val="26"/>
          <w:szCs w:val="26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</w:t>
      </w:r>
      <w:r w:rsidR="00115EDD" w:rsidRPr="007071F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7071F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7071FE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7071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115EDD" w:rsidRPr="007071FE">
        <w:rPr>
          <w:rFonts w:ascii="Times New Roman" w:eastAsia="Times New Roman" w:hAnsi="Times New Roman" w:cs="Times New Roman"/>
          <w:sz w:val="26"/>
          <w:szCs w:val="26"/>
        </w:rPr>
        <w:t>1</w:t>
      </w:r>
      <w:r w:rsidR="00920154" w:rsidRPr="007071FE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7071FE">
        <w:rPr>
          <w:rFonts w:ascii="Times New Roman" w:eastAsia="Times New Roman" w:hAnsi="Times New Roman" w:cs="Times New Roman"/>
          <w:sz w:val="26"/>
          <w:szCs w:val="26"/>
        </w:rPr>
        <w:t>2</w:t>
      </w:r>
      <w:r w:rsidR="00115EDD" w:rsidRPr="007071FE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920154" w:rsidRPr="007071FE">
        <w:rPr>
          <w:rFonts w:ascii="Times New Roman" w:eastAsia="Times New Roman" w:hAnsi="Times New Roman" w:cs="Times New Roman"/>
          <w:sz w:val="26"/>
          <w:szCs w:val="26"/>
        </w:rPr>
        <w:t>годов</w:t>
      </w:r>
      <w:r w:rsidRPr="007071FE">
        <w:rPr>
          <w:rFonts w:ascii="Times New Roman" w:eastAsia="Times New Roman" w:hAnsi="Times New Roman" w:cs="Times New Roman"/>
          <w:sz w:val="26"/>
          <w:szCs w:val="26"/>
        </w:rPr>
        <w:t>», внесенный в Сахалинскую областную Думу</w:t>
      </w:r>
      <w:r w:rsidR="00AC4A89" w:rsidRPr="007071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71FE">
        <w:rPr>
          <w:rFonts w:ascii="Times New Roman" w:eastAsia="Times New Roman" w:hAnsi="Times New Roman" w:cs="Times New Roman"/>
          <w:sz w:val="26"/>
          <w:szCs w:val="26"/>
        </w:rPr>
        <w:t>Губернатор</w:t>
      </w:r>
      <w:r w:rsidR="00CB57E6" w:rsidRPr="007071FE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7071F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письмом </w:t>
      </w:r>
      <w:r w:rsidR="003622CC" w:rsidRPr="00D7638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B2E19" w:rsidRPr="00D763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5EDD" w:rsidRPr="00D76382">
        <w:rPr>
          <w:rFonts w:ascii="Times New Roman" w:eastAsia="Times New Roman" w:hAnsi="Times New Roman" w:cs="Times New Roman"/>
          <w:sz w:val="26"/>
          <w:szCs w:val="26"/>
        </w:rPr>
        <w:t>0</w:t>
      </w:r>
      <w:r w:rsidR="004643E9" w:rsidRPr="00D76382">
        <w:rPr>
          <w:rFonts w:ascii="Times New Roman" w:eastAsia="Times New Roman" w:hAnsi="Times New Roman" w:cs="Times New Roman"/>
          <w:sz w:val="26"/>
          <w:szCs w:val="26"/>
        </w:rPr>
        <w:t>9</w:t>
      </w:r>
      <w:r w:rsidR="005B2E19" w:rsidRPr="00D763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5EDD" w:rsidRPr="00D76382">
        <w:rPr>
          <w:rFonts w:ascii="Times New Roman" w:eastAsia="Times New Roman" w:hAnsi="Times New Roman" w:cs="Times New Roman"/>
          <w:sz w:val="26"/>
          <w:szCs w:val="26"/>
        </w:rPr>
        <w:t>0</w:t>
      </w:r>
      <w:r w:rsidR="004643E9" w:rsidRPr="00D76382">
        <w:rPr>
          <w:rFonts w:ascii="Times New Roman" w:eastAsia="Times New Roman" w:hAnsi="Times New Roman" w:cs="Times New Roman"/>
          <w:sz w:val="26"/>
          <w:szCs w:val="26"/>
        </w:rPr>
        <w:t>6</w:t>
      </w:r>
      <w:r w:rsidR="00CB57E6" w:rsidRPr="00D763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D6C52" w:rsidRPr="00D7638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15EDD" w:rsidRPr="00D7638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D6C52" w:rsidRPr="00D76382">
        <w:rPr>
          <w:rFonts w:ascii="Times New Roman" w:eastAsia="Times New Roman" w:hAnsi="Times New Roman" w:cs="Times New Roman"/>
          <w:sz w:val="26"/>
          <w:szCs w:val="26"/>
        </w:rPr>
        <w:t xml:space="preserve"> № 1.1-</w:t>
      </w:r>
      <w:r w:rsidR="00D76382" w:rsidRPr="00D76382">
        <w:rPr>
          <w:rFonts w:ascii="Times New Roman" w:eastAsia="Times New Roman" w:hAnsi="Times New Roman" w:cs="Times New Roman"/>
          <w:sz w:val="26"/>
          <w:szCs w:val="26"/>
        </w:rPr>
        <w:t>3117</w:t>
      </w:r>
      <w:r w:rsidR="00B154C0" w:rsidRPr="00D76382">
        <w:rPr>
          <w:rFonts w:ascii="Times New Roman" w:eastAsia="Times New Roman" w:hAnsi="Times New Roman" w:cs="Times New Roman"/>
          <w:sz w:val="26"/>
          <w:szCs w:val="26"/>
        </w:rPr>
        <w:t>/</w:t>
      </w:r>
      <w:r w:rsidR="00115EDD" w:rsidRPr="00D7638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B57E6" w:rsidRPr="00D763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4C0" w:rsidRPr="00EB0B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4BB5" w:rsidRPr="00EB0BBA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37707" w:rsidRPr="009D5379" w:rsidRDefault="00AF2AFF" w:rsidP="006F37E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EB0BBA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:rsidR="005F5429" w:rsidRPr="009D5379" w:rsidRDefault="005F5429" w:rsidP="00255A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1432CE" w:rsidRPr="009D5379" w:rsidRDefault="00AA50A8" w:rsidP="000E40B2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Сахалинской области (далее </w:t>
      </w:r>
      <w:proofErr w:type="gramStart"/>
      <w:r w:rsidR="00115EDD">
        <w:rPr>
          <w:rFonts w:ascii="Times New Roman" w:hAnsi="Times New Roman" w:cs="Times New Roman"/>
          <w:sz w:val="26"/>
          <w:szCs w:val="26"/>
        </w:rPr>
        <w:t>-</w:t>
      </w:r>
      <w:r w:rsidRPr="009D537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D5379">
        <w:rPr>
          <w:rFonts w:ascii="Times New Roman" w:hAnsi="Times New Roman" w:cs="Times New Roman"/>
          <w:sz w:val="26"/>
          <w:szCs w:val="26"/>
        </w:rPr>
        <w:t>онтрольно-счетная палата) на проект закона Сахалинской области «О внесении изменений в Закон Сахалинской области «Об областном бюджете Сахалинской области на 20</w:t>
      </w:r>
      <w:r w:rsidR="00115EDD">
        <w:rPr>
          <w:rFonts w:ascii="Times New Roman" w:hAnsi="Times New Roman" w:cs="Times New Roman"/>
          <w:sz w:val="26"/>
          <w:szCs w:val="26"/>
        </w:rPr>
        <w:t>20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6A8F" w:rsidRPr="009D5379">
        <w:rPr>
          <w:rFonts w:ascii="Times New Roman" w:hAnsi="Times New Roman" w:cs="Times New Roman"/>
          <w:sz w:val="26"/>
          <w:szCs w:val="26"/>
        </w:rPr>
        <w:t>2</w:t>
      </w:r>
      <w:r w:rsidR="00115EDD">
        <w:rPr>
          <w:rFonts w:ascii="Times New Roman" w:hAnsi="Times New Roman" w:cs="Times New Roman"/>
          <w:sz w:val="26"/>
          <w:szCs w:val="26"/>
        </w:rPr>
        <w:t>1</w:t>
      </w:r>
      <w:r w:rsidRPr="009D5379">
        <w:rPr>
          <w:rFonts w:ascii="Times New Roman" w:hAnsi="Times New Roman" w:cs="Times New Roman"/>
          <w:sz w:val="26"/>
          <w:szCs w:val="26"/>
        </w:rPr>
        <w:t xml:space="preserve"> и 202</w:t>
      </w:r>
      <w:r w:rsidR="00115EDD">
        <w:rPr>
          <w:rFonts w:ascii="Times New Roman" w:hAnsi="Times New Roman" w:cs="Times New Roman"/>
          <w:sz w:val="26"/>
          <w:szCs w:val="26"/>
        </w:rPr>
        <w:t>2</w:t>
      </w:r>
      <w:r w:rsidRPr="009D5379">
        <w:rPr>
          <w:rFonts w:ascii="Times New Roman" w:hAnsi="Times New Roman" w:cs="Times New Roman"/>
          <w:sz w:val="26"/>
          <w:szCs w:val="26"/>
        </w:rPr>
        <w:t xml:space="preserve"> годов» (далее </w:t>
      </w:r>
      <w:r w:rsidR="00115EDD">
        <w:rPr>
          <w:rFonts w:ascii="Times New Roman" w:hAnsi="Times New Roman" w:cs="Times New Roman"/>
          <w:sz w:val="26"/>
          <w:szCs w:val="26"/>
        </w:rPr>
        <w:t>-</w:t>
      </w:r>
      <w:r w:rsidRPr="009D5379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</w:t>
      </w:r>
      <w:r w:rsidR="000B2D87">
        <w:rPr>
          <w:rFonts w:ascii="Times New Roman" w:hAnsi="Times New Roman" w:cs="Times New Roman"/>
          <w:sz w:val="26"/>
          <w:szCs w:val="26"/>
        </w:rPr>
        <w:t>нормами</w:t>
      </w:r>
      <w:r w:rsidRPr="009D537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</w:t>
      </w:r>
      <w:r w:rsidR="00115EDD">
        <w:rPr>
          <w:rFonts w:ascii="Times New Roman" w:hAnsi="Times New Roman" w:cs="Times New Roman"/>
          <w:sz w:val="26"/>
          <w:szCs w:val="26"/>
        </w:rPr>
        <w:t>-</w:t>
      </w:r>
      <w:r w:rsidRPr="009D5379">
        <w:rPr>
          <w:rFonts w:ascii="Times New Roman" w:hAnsi="Times New Roman" w:cs="Times New Roman"/>
          <w:sz w:val="26"/>
          <w:szCs w:val="26"/>
        </w:rPr>
        <w:t xml:space="preserve"> БК РФ), статьи 28 Закона Сахалинской области «О бюджетном процессе в Сахалинской области» и </w:t>
      </w:r>
      <w:r w:rsidR="000B2D87">
        <w:rPr>
          <w:rFonts w:ascii="Times New Roman" w:hAnsi="Times New Roman" w:cs="Times New Roman"/>
          <w:sz w:val="26"/>
          <w:szCs w:val="26"/>
        </w:rPr>
        <w:t xml:space="preserve"> статьи 9 </w:t>
      </w:r>
      <w:r w:rsidRPr="009D5379">
        <w:rPr>
          <w:rFonts w:ascii="Times New Roman" w:hAnsi="Times New Roman" w:cs="Times New Roman"/>
          <w:sz w:val="26"/>
          <w:szCs w:val="26"/>
        </w:rPr>
        <w:t>Закона Сахалинской области «О контрольно-счетной палате Сахалинской области».</w:t>
      </w:r>
    </w:p>
    <w:p w:rsidR="009D5379" w:rsidRDefault="009D5379" w:rsidP="00874BB5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471861" w:rsidRPr="009D5379" w:rsidRDefault="00471861" w:rsidP="006F37EC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9D5379">
        <w:rPr>
          <w:b/>
          <w:sz w:val="26"/>
          <w:szCs w:val="26"/>
        </w:rPr>
        <w:t>Доходы</w:t>
      </w:r>
    </w:p>
    <w:p w:rsidR="00304857" w:rsidRPr="009D5379" w:rsidRDefault="00304857" w:rsidP="00304857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:rsidR="00052155" w:rsidRDefault="00AD7F2C" w:rsidP="000E40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Законопроектом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предлагается утвердить</w:t>
      </w:r>
      <w:r w:rsidR="00010F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общий прогнозируемый объем доходов областного бюджета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9C32B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в сумме </w:t>
      </w:r>
      <w:r w:rsidR="00F13978">
        <w:rPr>
          <w:rFonts w:ascii="Times New Roman" w:eastAsia="Times New Roman" w:hAnsi="Times New Roman" w:cs="Times New Roman"/>
          <w:sz w:val="26"/>
          <w:szCs w:val="26"/>
        </w:rPr>
        <w:t>175396431,3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 w:rsidR="003622CC" w:rsidRPr="009D5379">
        <w:rPr>
          <w:rFonts w:ascii="Times New Roman" w:eastAsia="Times New Roman" w:hAnsi="Times New Roman" w:cs="Times New Roman"/>
          <w:sz w:val="26"/>
          <w:szCs w:val="26"/>
        </w:rPr>
        <w:t>или с увеличением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против утвержденного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Pr="009D5379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от </w:t>
      </w:r>
      <w:r w:rsidR="009C32BC">
        <w:rPr>
          <w:rFonts w:ascii="Times New Roman" w:eastAsia="Times New Roman" w:hAnsi="Times New Roman" w:cs="Times New Roman"/>
          <w:sz w:val="26"/>
          <w:szCs w:val="26"/>
        </w:rPr>
        <w:t>19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9C32BC">
        <w:rPr>
          <w:rFonts w:ascii="Times New Roman" w:eastAsia="Times New Roman" w:hAnsi="Times New Roman" w:cs="Times New Roman"/>
          <w:sz w:val="26"/>
          <w:szCs w:val="26"/>
        </w:rPr>
        <w:t>9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C32BC">
        <w:rPr>
          <w:rFonts w:ascii="Times New Roman" w:eastAsia="Times New Roman" w:hAnsi="Times New Roman" w:cs="Times New Roman"/>
          <w:sz w:val="26"/>
          <w:szCs w:val="26"/>
        </w:rPr>
        <w:t>124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-ЗО «О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б 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>областном бюджете Сахалинской области на 20</w:t>
      </w:r>
      <w:r w:rsidR="009C32B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2</w:t>
      </w:r>
      <w:r w:rsidR="009C32BC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9C32BC">
        <w:rPr>
          <w:rFonts w:ascii="Times New Roman" w:eastAsia="Times New Roman" w:hAnsi="Times New Roman" w:cs="Times New Roman"/>
          <w:sz w:val="26"/>
          <w:szCs w:val="26"/>
        </w:rPr>
        <w:t>2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  <w:r w:rsidR="003E1770">
        <w:rPr>
          <w:rFonts w:ascii="Times New Roman" w:eastAsia="Times New Roman" w:hAnsi="Times New Roman" w:cs="Times New Roman"/>
          <w:sz w:val="26"/>
          <w:szCs w:val="26"/>
        </w:rPr>
        <w:t xml:space="preserve"> в редакции от </w:t>
      </w:r>
      <w:r w:rsidR="004643E9">
        <w:rPr>
          <w:rFonts w:ascii="Times New Roman" w:eastAsia="Times New Roman" w:hAnsi="Times New Roman" w:cs="Times New Roman"/>
          <w:sz w:val="26"/>
          <w:szCs w:val="26"/>
        </w:rPr>
        <w:t>24</w:t>
      </w:r>
      <w:r w:rsidR="003E1770">
        <w:rPr>
          <w:rFonts w:ascii="Times New Roman" w:eastAsia="Times New Roman" w:hAnsi="Times New Roman" w:cs="Times New Roman"/>
          <w:sz w:val="26"/>
          <w:szCs w:val="26"/>
        </w:rPr>
        <w:t>.</w:t>
      </w:r>
      <w:r w:rsidR="009C32BC">
        <w:rPr>
          <w:rFonts w:ascii="Times New Roman" w:eastAsia="Times New Roman" w:hAnsi="Times New Roman" w:cs="Times New Roman"/>
          <w:sz w:val="26"/>
          <w:szCs w:val="26"/>
        </w:rPr>
        <w:t>0</w:t>
      </w:r>
      <w:r w:rsidR="004643E9">
        <w:rPr>
          <w:rFonts w:ascii="Times New Roman" w:eastAsia="Times New Roman" w:hAnsi="Times New Roman" w:cs="Times New Roman"/>
          <w:sz w:val="26"/>
          <w:szCs w:val="26"/>
        </w:rPr>
        <w:t>3</w:t>
      </w:r>
      <w:r w:rsidR="004A714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1770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C32B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E17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9C32BC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75A2" w:rsidRPr="009D537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A72F2" w:rsidRPr="009D5379">
        <w:rPr>
          <w:rFonts w:ascii="Times New Roman" w:eastAsia="Times New Roman" w:hAnsi="Times New Roman" w:cs="Times New Roman"/>
          <w:sz w:val="26"/>
          <w:szCs w:val="26"/>
        </w:rPr>
        <w:t>акон об областном бюджете)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F13978">
        <w:rPr>
          <w:rFonts w:ascii="Times New Roman" w:eastAsia="Times New Roman" w:hAnsi="Times New Roman" w:cs="Times New Roman"/>
          <w:sz w:val="26"/>
          <w:szCs w:val="26"/>
        </w:rPr>
        <w:t xml:space="preserve"> 7879837,5</w:t>
      </w:r>
      <w:r w:rsidR="00052155" w:rsidRPr="009D5379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на </w:t>
      </w:r>
      <w:r w:rsidR="00F13978">
        <w:rPr>
          <w:rFonts w:ascii="Times New Roman" w:eastAsia="Times New Roman" w:hAnsi="Times New Roman" w:cs="Times New Roman"/>
          <w:sz w:val="26"/>
          <w:szCs w:val="26"/>
        </w:rPr>
        <w:t>4,7</w:t>
      </w:r>
      <w:r w:rsidR="00CD1D87">
        <w:rPr>
          <w:rFonts w:ascii="Times New Roman" w:eastAsia="Times New Roman" w:hAnsi="Times New Roman" w:cs="Times New Roman"/>
          <w:sz w:val="26"/>
          <w:szCs w:val="26"/>
        </w:rPr>
        <w:t xml:space="preserve"> %.</w:t>
      </w:r>
      <w:proofErr w:type="gramEnd"/>
    </w:p>
    <w:p w:rsidR="00010F60" w:rsidRDefault="00010F60" w:rsidP="00010F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плановый период 2021 и 2022 годов общий объем доходов прогнозируется в сумме 139720849,3 тыс. рублей и 126974060,3 тыс. рублей</w:t>
      </w:r>
      <w:r w:rsidRPr="00CD6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соответственно (рост на 532116,0 тыс. рублей или 0,4 % ежегодно). </w:t>
      </w:r>
    </w:p>
    <w:p w:rsidR="00AD7F2C" w:rsidRPr="009D5379" w:rsidRDefault="00AD7F2C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Анализ вносимых законопроектом изменений в доходы областного бюджета </w:t>
      </w:r>
      <w:r w:rsidR="00632620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на 20</w:t>
      </w:r>
      <w:r w:rsidR="009C32BC">
        <w:rPr>
          <w:rFonts w:ascii="Times New Roman" w:eastAsia="Times New Roman" w:hAnsi="Times New Roman" w:cs="Times New Roman"/>
          <w:kern w:val="3"/>
          <w:sz w:val="26"/>
          <w:szCs w:val="26"/>
        </w:rPr>
        <w:t>20</w:t>
      </w:r>
      <w:r w:rsidR="00632620"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год </w:t>
      </w:r>
      <w:r w:rsidRPr="009D5379">
        <w:rPr>
          <w:rFonts w:ascii="Times New Roman" w:eastAsia="Times New Roman" w:hAnsi="Times New Roman" w:cs="Times New Roman"/>
          <w:kern w:val="3"/>
          <w:sz w:val="26"/>
          <w:szCs w:val="26"/>
        </w:rPr>
        <w:t>представлен в следующей таблице:</w:t>
      </w:r>
    </w:p>
    <w:p w:rsidR="00052155" w:rsidRPr="00052155" w:rsidRDefault="00052155" w:rsidP="000521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0521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992"/>
        <w:gridCol w:w="1560"/>
        <w:gridCol w:w="992"/>
        <w:gridCol w:w="1417"/>
      </w:tblGrid>
      <w:tr w:rsidR="00052155" w:rsidRPr="00052155" w:rsidTr="000B3E65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115E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Утвержденный бюджет</w:t>
            </w:r>
            <w:r w:rsidR="00632620">
              <w:rPr>
                <w:rFonts w:ascii="Times New Roman" w:eastAsia="Times New Roman" w:hAnsi="Times New Roman" w:cs="Times New Roman"/>
              </w:rPr>
              <w:t xml:space="preserve"> на 20</w:t>
            </w:r>
            <w:r w:rsidR="00115EDD">
              <w:rPr>
                <w:rFonts w:ascii="Times New Roman" w:eastAsia="Times New Roman" w:hAnsi="Times New Roman" w:cs="Times New Roman"/>
              </w:rPr>
              <w:t>20</w:t>
            </w:r>
            <w:r w:rsidR="0063262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Бюджет с учетом изменений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Отклонения</w:t>
            </w:r>
            <w:proofErr w:type="gramStart"/>
            <w:r w:rsidRPr="00052155"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</w:tc>
      </w:tr>
      <w:tr w:rsidR="00052155" w:rsidRPr="00052155" w:rsidTr="000B3E65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155" w:rsidRPr="00052155" w:rsidTr="009C32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115EDD">
              <w:rPr>
                <w:rFonts w:ascii="Times New Roman" w:eastAsia="Times New Roman" w:hAnsi="Times New Roman" w:cs="Times New Roman"/>
                <w:b/>
              </w:rPr>
              <w:t>2 762 615,0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115EDD" w:rsidP="004643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4643E9">
              <w:rPr>
                <w:rFonts w:ascii="Times New Roman" w:eastAsia="Times New Roman" w:hAnsi="Times New Roman" w:cs="Times New Roman"/>
                <w:b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1397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158 987 615,0</w:t>
            </w:r>
            <w:r w:rsidR="004643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13978" w:rsidP="00F13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90,6</w:t>
            </w:r>
            <w:r w:rsidR="004F3C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15E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43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F13978" w:rsidRDefault="00F1397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13978">
              <w:rPr>
                <w:rFonts w:ascii="Times New Roman" w:eastAsia="Times New Roman" w:hAnsi="Times New Roman" w:cs="Times New Roman"/>
                <w:b/>
              </w:rPr>
              <w:t>6 225 000,0</w:t>
            </w:r>
            <w:r w:rsidR="004643E9" w:rsidRPr="00F139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1707" w:rsidRPr="00F139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4E20" w:rsidRPr="00F139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 w:rsidRPr="00F139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 w:rsidRPr="00F139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 w:rsidRPr="00F139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052155" w:rsidTr="009C32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643E9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14 753 978,8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643E9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1397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16 408 816,3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13978" w:rsidP="004643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9,4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15E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43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1397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1 654 837,5</w:t>
            </w:r>
            <w:r w:rsidR="004643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52155" w:rsidRPr="00052155" w:rsidTr="009C32BC">
        <w:trPr>
          <w:trHeight w:val="10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lastRenderedPageBreak/>
              <w:t xml:space="preserve">- в том числе </w:t>
            </w:r>
            <w:r w:rsidRPr="00052155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643E9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9 954 674,6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F13978" w:rsidP="00F139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10 825 202,7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AD7F2C" w:rsidRDefault="00052155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7F2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1397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870 528,1</w:t>
            </w:r>
            <w:r w:rsidR="004643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2155" w:rsidRPr="00052155" w:rsidTr="009C32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052155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4A7148" w:rsidP="004643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115EDD">
              <w:rPr>
                <w:rFonts w:ascii="Times New Roman" w:eastAsia="Times New Roman" w:hAnsi="Times New Roman" w:cs="Times New Roman"/>
                <w:b/>
              </w:rPr>
              <w:t>6</w:t>
            </w:r>
            <w:r w:rsidR="004643E9">
              <w:rPr>
                <w:rFonts w:ascii="Times New Roman" w:eastAsia="Times New Roman" w:hAnsi="Times New Roman" w:cs="Times New Roman"/>
                <w:b/>
              </w:rPr>
              <w:t>7 516 593,8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1397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175 396 431,3</w:t>
            </w:r>
            <w:r w:rsidR="004643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F13978" w:rsidP="009C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7 879 837,5</w:t>
            </w:r>
            <w:r w:rsidR="004643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E6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010F60" w:rsidRDefault="00010F60" w:rsidP="00CD66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10F60" w:rsidRPr="00DF0C3B" w:rsidRDefault="00010F60" w:rsidP="00010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C3B">
        <w:rPr>
          <w:rFonts w:ascii="Times New Roman" w:eastAsia="Times New Roman" w:hAnsi="Times New Roman" w:cs="Times New Roman"/>
          <w:sz w:val="26"/>
          <w:szCs w:val="26"/>
        </w:rPr>
        <w:t>Поступление налоговых и неналоговых доходов на 2020 год прогнозируется в сумме 158987615,0 тыс. рублей, с ростом на 6225000,0 тыс. рублей или на 4,1 %.</w:t>
      </w:r>
    </w:p>
    <w:p w:rsidR="00DF0C3B" w:rsidRDefault="00010F60" w:rsidP="00DF0C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0C3B">
        <w:rPr>
          <w:rFonts w:ascii="Times New Roman" w:hAnsi="Times New Roman" w:cs="Times New Roman"/>
          <w:sz w:val="26"/>
          <w:szCs w:val="26"/>
        </w:rPr>
        <w:t>Основное увеличение прогноза произведено по прочим неналоговым доходам</w:t>
      </w:r>
      <w:r w:rsidR="00950C59" w:rsidRPr="00DF0C3B">
        <w:rPr>
          <w:rFonts w:ascii="Times New Roman" w:hAnsi="Times New Roman" w:cs="Times New Roman"/>
          <w:sz w:val="26"/>
          <w:szCs w:val="26"/>
        </w:rPr>
        <w:t xml:space="preserve"> на 10000000,0 тыс. рублей или в 7,9 раза </w:t>
      </w:r>
      <w:r w:rsidR="00DF0C3B" w:rsidRPr="00DF0C3B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за счет уменьшения Уставного капитала АО «Корпорация развития Сахалинской области» путем уменьшения номинальной стоимости акций.</w:t>
      </w:r>
    </w:p>
    <w:p w:rsidR="00D05D09" w:rsidRPr="00D05D09" w:rsidRDefault="00D05D09" w:rsidP="00D05D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D05D09">
        <w:rPr>
          <w:rFonts w:ascii="Times New Roman" w:hAnsi="Times New Roman" w:cs="Times New Roman"/>
          <w:sz w:val="26"/>
          <w:szCs w:val="26"/>
        </w:rPr>
        <w:t>Основное уменьшение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D09">
        <w:rPr>
          <w:rFonts w:ascii="Times New Roman" w:hAnsi="Times New Roman" w:cs="Times New Roman"/>
          <w:sz w:val="26"/>
          <w:szCs w:val="26"/>
        </w:rPr>
        <w:t xml:space="preserve">произведено по </w:t>
      </w:r>
      <w:r>
        <w:rPr>
          <w:rFonts w:ascii="Times New Roman" w:hAnsi="Times New Roman" w:cs="Times New Roman"/>
          <w:sz w:val="26"/>
          <w:szCs w:val="26"/>
        </w:rPr>
        <w:t>налогу</w:t>
      </w:r>
      <w:r w:rsidRPr="00D05D09">
        <w:rPr>
          <w:rFonts w:ascii="Times New Roman" w:hAnsi="Times New Roman" w:cs="Times New Roman"/>
          <w:sz w:val="26"/>
          <w:szCs w:val="26"/>
        </w:rPr>
        <w:t xml:space="preserve"> на прибыль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на 3573949,0 тыс. рублей (3,8 %), что обусловлено </w:t>
      </w:r>
      <w:r w:rsidRPr="00252F7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252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52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налога на прибыль организаций, уплаченного в 2020 году по итогам 2019 года иностранными инвесторами в рамках реализации Соглашений о разделе про</w:t>
      </w:r>
      <w:r w:rsidR="008E07E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дукции «Сахалин-1»</w:t>
      </w:r>
      <w:r w:rsidR="006F37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0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«Сахалин-2 и</w:t>
      </w:r>
      <w:r w:rsidRPr="00252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52F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недопоступление</w:t>
      </w:r>
      <w:r w:rsidR="008E07E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252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по итогам текущего периода, связанное со снижением в текущем году цены на нефть</w:t>
      </w:r>
      <w:r w:rsidR="008E07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50C59" w:rsidRPr="00DF0C3B" w:rsidRDefault="00950C59" w:rsidP="00DF0C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C3B">
        <w:rPr>
          <w:rFonts w:ascii="Times New Roman" w:hAnsi="Times New Roman" w:cs="Times New Roman"/>
          <w:sz w:val="26"/>
          <w:szCs w:val="26"/>
        </w:rPr>
        <w:t xml:space="preserve">По другим налоговым и неналоговым доходам прогноз в целом изменяется на </w:t>
      </w:r>
      <w:r w:rsidR="00D05D09">
        <w:rPr>
          <w:rFonts w:ascii="Times New Roman" w:hAnsi="Times New Roman" w:cs="Times New Roman"/>
          <w:sz w:val="26"/>
          <w:szCs w:val="26"/>
        </w:rPr>
        <w:t>201051,0</w:t>
      </w:r>
      <w:r w:rsidRPr="00DF0C3B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10354D" w:rsidRDefault="00950C59" w:rsidP="00950C59">
      <w:pPr>
        <w:pStyle w:val="af0"/>
        <w:tabs>
          <w:tab w:val="left" w:pos="851"/>
        </w:tabs>
        <w:spacing w:after="0"/>
        <w:ind w:firstLine="709"/>
        <w:contextualSpacing/>
        <w:jc w:val="both"/>
        <w:rPr>
          <w:sz w:val="26"/>
          <w:szCs w:val="26"/>
        </w:rPr>
      </w:pPr>
      <w:proofErr w:type="gramStart"/>
      <w:r w:rsidRPr="00DF0C3B">
        <w:rPr>
          <w:sz w:val="26"/>
          <w:szCs w:val="26"/>
        </w:rPr>
        <w:t xml:space="preserve">- </w:t>
      </w:r>
      <w:r w:rsidRPr="006F37EC">
        <w:rPr>
          <w:i/>
          <w:sz w:val="26"/>
          <w:szCs w:val="26"/>
        </w:rPr>
        <w:t>за счет увеличения на 108051,0 тыс. рублей, в том числе</w:t>
      </w:r>
      <w:r w:rsidRPr="00DF0C3B">
        <w:rPr>
          <w:sz w:val="26"/>
          <w:szCs w:val="26"/>
        </w:rPr>
        <w:t>: акцизов по подакцизным товарам (продукции), производимым на территории Российской Федерации – 13600,0 тыс. рублей</w:t>
      </w:r>
      <w:r>
        <w:rPr>
          <w:sz w:val="26"/>
          <w:szCs w:val="26"/>
        </w:rPr>
        <w:t xml:space="preserve"> (0,6 %); налога на</w:t>
      </w:r>
      <w:r w:rsidR="0010354D">
        <w:rPr>
          <w:sz w:val="26"/>
          <w:szCs w:val="26"/>
        </w:rPr>
        <w:t xml:space="preserve"> профессиональный доход – 572,0 тыс. рублей (100,0 %); </w:t>
      </w:r>
      <w:r w:rsidR="0010354D" w:rsidRPr="0010354D">
        <w:rPr>
          <w:sz w:val="26"/>
          <w:szCs w:val="26"/>
        </w:rPr>
        <w:t xml:space="preserve">  </w:t>
      </w:r>
      <w:r w:rsidR="0010354D">
        <w:rPr>
          <w:sz w:val="26"/>
          <w:szCs w:val="26"/>
        </w:rPr>
        <w:t>д</w:t>
      </w:r>
      <w:r w:rsidR="0010354D" w:rsidRPr="0010354D">
        <w:rPr>
          <w:sz w:val="26"/>
          <w:szCs w:val="26"/>
        </w:rPr>
        <w:t>оход</w:t>
      </w:r>
      <w:r w:rsidR="0010354D">
        <w:rPr>
          <w:sz w:val="26"/>
          <w:szCs w:val="26"/>
        </w:rPr>
        <w:t>ов</w:t>
      </w:r>
      <w:r w:rsidR="0010354D" w:rsidRPr="0010354D">
        <w:rPr>
          <w:sz w:val="26"/>
          <w:szCs w:val="26"/>
        </w:rPr>
        <w:t xml:space="preserve"> от перечисления части прибыли государственных и муниципальных унитарных предприятий, остающейся после уплаты налогов и обязательных платежей</w:t>
      </w:r>
      <w:r w:rsidR="0010354D">
        <w:rPr>
          <w:sz w:val="26"/>
          <w:szCs w:val="26"/>
        </w:rPr>
        <w:t xml:space="preserve"> – 12862,0 тыс. рублей (2,1 раза);</w:t>
      </w:r>
      <w:proofErr w:type="gramEnd"/>
      <w:r w:rsidR="0010354D">
        <w:rPr>
          <w:sz w:val="26"/>
          <w:szCs w:val="26"/>
        </w:rPr>
        <w:t xml:space="preserve"> </w:t>
      </w:r>
      <w:r w:rsidR="0010354D" w:rsidRPr="0010354D">
        <w:rPr>
          <w:sz w:val="26"/>
          <w:szCs w:val="26"/>
        </w:rPr>
        <w:t>доход</w:t>
      </w:r>
      <w:r w:rsidR="0010354D">
        <w:rPr>
          <w:sz w:val="26"/>
          <w:szCs w:val="26"/>
        </w:rPr>
        <w:t>ов</w:t>
      </w:r>
      <w:r w:rsidR="0010354D" w:rsidRPr="0010354D">
        <w:rPr>
          <w:sz w:val="26"/>
          <w:szCs w:val="26"/>
        </w:rPr>
        <w:t xml:space="preserve"> от оказания платных услуг и компенсации затрат государства</w:t>
      </w:r>
      <w:r w:rsidR="0010354D">
        <w:rPr>
          <w:sz w:val="26"/>
          <w:szCs w:val="26"/>
        </w:rPr>
        <w:t xml:space="preserve"> – 80320,0 тыс. рублей (1,5 раза)</w:t>
      </w:r>
      <w:r w:rsidR="002962D8">
        <w:rPr>
          <w:sz w:val="26"/>
          <w:szCs w:val="26"/>
        </w:rPr>
        <w:t>;</w:t>
      </w:r>
      <w:r w:rsidR="0010354D" w:rsidRPr="0010354D">
        <w:t xml:space="preserve"> </w:t>
      </w:r>
      <w:r w:rsidR="002962D8" w:rsidRPr="002962D8">
        <w:rPr>
          <w:sz w:val="26"/>
          <w:szCs w:val="26"/>
        </w:rPr>
        <w:t>д</w:t>
      </w:r>
      <w:r w:rsidR="0010354D" w:rsidRPr="002962D8">
        <w:rPr>
          <w:sz w:val="26"/>
          <w:szCs w:val="26"/>
        </w:rPr>
        <w:t>оход</w:t>
      </w:r>
      <w:r w:rsidR="002962D8">
        <w:rPr>
          <w:sz w:val="26"/>
          <w:szCs w:val="26"/>
        </w:rPr>
        <w:t>ов</w:t>
      </w:r>
      <w:r w:rsidR="0010354D" w:rsidRPr="002962D8">
        <w:rPr>
          <w:sz w:val="26"/>
          <w:szCs w:val="26"/>
        </w:rPr>
        <w:t xml:space="preserve"> от</w:t>
      </w:r>
      <w:r w:rsidR="0010354D" w:rsidRPr="0010354D">
        <w:rPr>
          <w:sz w:val="26"/>
          <w:szCs w:val="26"/>
        </w:rPr>
        <w:t xml:space="preserve"> продажи земельных участков, находящихся в государственной и муниципальной собственности</w:t>
      </w:r>
      <w:r w:rsidR="002962D8">
        <w:rPr>
          <w:sz w:val="26"/>
          <w:szCs w:val="26"/>
        </w:rPr>
        <w:t xml:space="preserve"> – 697,0 тыс. рублей (100 %);</w:t>
      </w:r>
    </w:p>
    <w:p w:rsidR="00010F60" w:rsidRPr="00010F60" w:rsidRDefault="00950C59" w:rsidP="007E61C0">
      <w:pPr>
        <w:pStyle w:val="af0"/>
        <w:tabs>
          <w:tab w:val="left" w:pos="851"/>
        </w:tabs>
        <w:spacing w:after="0"/>
        <w:ind w:firstLine="709"/>
        <w:contextualSpacing/>
        <w:jc w:val="both"/>
      </w:pPr>
      <w:proofErr w:type="gramStart"/>
      <w:r>
        <w:rPr>
          <w:sz w:val="26"/>
          <w:szCs w:val="26"/>
        </w:rPr>
        <w:t xml:space="preserve">- </w:t>
      </w:r>
      <w:r w:rsidRPr="006F37EC">
        <w:rPr>
          <w:i/>
          <w:sz w:val="26"/>
          <w:szCs w:val="26"/>
        </w:rPr>
        <w:t>за счет уменьшения на 3</w:t>
      </w:r>
      <w:r w:rsidR="00D05D09" w:rsidRPr="006F37EC">
        <w:rPr>
          <w:i/>
          <w:sz w:val="26"/>
          <w:szCs w:val="26"/>
        </w:rPr>
        <w:t>09102,0</w:t>
      </w:r>
      <w:r w:rsidRPr="006F37EC">
        <w:rPr>
          <w:i/>
          <w:sz w:val="26"/>
          <w:szCs w:val="26"/>
        </w:rPr>
        <w:t xml:space="preserve"> тыс. рублей, в том числе</w:t>
      </w:r>
      <w:r>
        <w:rPr>
          <w:sz w:val="26"/>
          <w:szCs w:val="26"/>
        </w:rPr>
        <w:t>:</w:t>
      </w:r>
      <w:r w:rsidR="002962D8">
        <w:rPr>
          <w:sz w:val="26"/>
          <w:szCs w:val="26"/>
        </w:rPr>
        <w:t xml:space="preserve"> налога на имущество организаций – 252736,0 тыс. рублей (4,5 %); государственной пошлины – 26001,0 тыс. рублей (19,9 %); платежей</w:t>
      </w:r>
      <w:r w:rsidR="002962D8" w:rsidRPr="002962D8">
        <w:rPr>
          <w:sz w:val="26"/>
          <w:szCs w:val="26"/>
        </w:rPr>
        <w:t xml:space="preserve"> при пользовании недрами</w:t>
      </w:r>
      <w:r w:rsidR="002962D8">
        <w:rPr>
          <w:sz w:val="26"/>
          <w:szCs w:val="26"/>
        </w:rPr>
        <w:t xml:space="preserve"> – 1069,0 тыс. рублей (3,4 %); штрафов, санкций, возмещения – 29296,0 тыс. рублей (6,6 %).</w:t>
      </w:r>
      <w:proofErr w:type="gramEnd"/>
    </w:p>
    <w:p w:rsidR="004A7148" w:rsidRPr="00F13978" w:rsidRDefault="009C32BC" w:rsidP="000E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32620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рогноз </w:t>
      </w:r>
      <w:r w:rsidR="00632620" w:rsidRPr="00010F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безвозмездных поступлений</w:t>
      </w:r>
      <w:r w:rsidR="00632620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3F9B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 </w:t>
      </w:r>
      <w:r w:rsidR="00632620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32620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на </w:t>
      </w:r>
      <w:r w:rsidR="00F13978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>1654837,5</w:t>
      </w:r>
      <w:r w:rsidR="0057732E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620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F13978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>11,2</w:t>
      </w:r>
      <w:r w:rsidR="00632620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и составил </w:t>
      </w:r>
      <w:r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3978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>6408816,3</w:t>
      </w:r>
      <w:r w:rsidR="009E5A44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753F9B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2021 год на </w:t>
      </w:r>
      <w:r w:rsidR="00F13978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>532116,0</w:t>
      </w:r>
      <w:r w:rsidR="00753F9B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F13978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>10,1</w:t>
      </w:r>
      <w:r w:rsidR="00753F9B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и составил 5</w:t>
      </w:r>
      <w:r w:rsidR="00F13978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>815707,3</w:t>
      </w:r>
      <w:r w:rsidR="00753F9B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13978" w:rsidRPr="00010F6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2022</w:t>
      </w:r>
      <w:r w:rsidR="00F13978" w:rsidRPr="00F1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proofErr w:type="gramStart"/>
      <w:r w:rsidR="00F13978" w:rsidRPr="00F139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F13978" w:rsidRPr="00F1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532116,0 тыс. рублей или 9,7 % и составил 6007293,3 тыс. рублей</w:t>
      </w:r>
      <w:r w:rsidR="00753F9B" w:rsidRPr="00F139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3978" w:rsidRPr="002A59D5" w:rsidRDefault="00052155" w:rsidP="000E40B2">
      <w:pPr>
        <w:pStyle w:val="3"/>
        <w:tabs>
          <w:tab w:val="left" w:pos="720"/>
        </w:tabs>
        <w:spacing w:after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2A59D5">
        <w:rPr>
          <w:rFonts w:eastAsia="Calibri"/>
          <w:i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 w:rsidR="00A548A7" w:rsidRPr="002A59D5">
        <w:rPr>
          <w:rFonts w:eastAsia="Calibri"/>
          <w:sz w:val="26"/>
          <w:szCs w:val="26"/>
        </w:rPr>
        <w:t xml:space="preserve"> </w:t>
      </w:r>
      <w:r w:rsidRPr="002A59D5">
        <w:rPr>
          <w:rFonts w:eastAsia="Calibri"/>
          <w:sz w:val="26"/>
          <w:szCs w:val="26"/>
        </w:rPr>
        <w:t xml:space="preserve">планируются </w:t>
      </w:r>
      <w:r w:rsidR="00753F9B" w:rsidRPr="002A59D5">
        <w:rPr>
          <w:rFonts w:eastAsia="Calibri"/>
          <w:sz w:val="26"/>
          <w:szCs w:val="26"/>
        </w:rPr>
        <w:t xml:space="preserve">на 2020 год </w:t>
      </w:r>
      <w:r w:rsidRPr="002A59D5">
        <w:rPr>
          <w:rFonts w:eastAsia="Calibri"/>
          <w:sz w:val="26"/>
          <w:szCs w:val="26"/>
        </w:rPr>
        <w:t xml:space="preserve">в сумме </w:t>
      </w:r>
      <w:r w:rsidR="00F13978" w:rsidRPr="002A59D5">
        <w:rPr>
          <w:rFonts w:eastAsia="Calibri"/>
          <w:sz w:val="26"/>
          <w:szCs w:val="26"/>
        </w:rPr>
        <w:t>10825202,7</w:t>
      </w:r>
      <w:r w:rsidR="009E5A44" w:rsidRPr="002A59D5">
        <w:rPr>
          <w:rFonts w:eastAsia="Calibri"/>
          <w:sz w:val="26"/>
          <w:szCs w:val="26"/>
        </w:rPr>
        <w:t xml:space="preserve"> </w:t>
      </w:r>
      <w:r w:rsidRPr="002A59D5">
        <w:rPr>
          <w:rFonts w:eastAsia="Calibri"/>
          <w:sz w:val="26"/>
          <w:szCs w:val="26"/>
        </w:rPr>
        <w:t xml:space="preserve">тыс. рублей или </w:t>
      </w:r>
      <w:r w:rsidR="005B2A97" w:rsidRPr="002A59D5">
        <w:rPr>
          <w:rFonts w:eastAsia="Calibri"/>
          <w:sz w:val="26"/>
          <w:szCs w:val="26"/>
        </w:rPr>
        <w:t>с</w:t>
      </w:r>
      <w:r w:rsidR="004F2A58" w:rsidRPr="002A59D5">
        <w:rPr>
          <w:rFonts w:eastAsia="Calibri"/>
          <w:sz w:val="26"/>
          <w:szCs w:val="26"/>
        </w:rPr>
        <w:t xml:space="preserve"> ростом</w:t>
      </w:r>
      <w:r w:rsidR="00A548A7" w:rsidRPr="002A59D5">
        <w:rPr>
          <w:rFonts w:eastAsia="Calibri"/>
          <w:sz w:val="26"/>
          <w:szCs w:val="26"/>
        </w:rPr>
        <w:t xml:space="preserve"> </w:t>
      </w:r>
      <w:r w:rsidR="005B2A97" w:rsidRPr="002A59D5">
        <w:rPr>
          <w:rFonts w:eastAsia="Calibri"/>
          <w:sz w:val="26"/>
          <w:szCs w:val="26"/>
        </w:rPr>
        <w:t xml:space="preserve">на </w:t>
      </w:r>
      <w:r w:rsidR="00F13978" w:rsidRPr="002A59D5">
        <w:rPr>
          <w:rFonts w:eastAsia="Calibri"/>
          <w:sz w:val="26"/>
          <w:szCs w:val="26"/>
        </w:rPr>
        <w:t>870528,1</w:t>
      </w:r>
      <w:r w:rsidR="00927867" w:rsidRPr="002A59D5">
        <w:rPr>
          <w:rFonts w:eastAsia="Calibri"/>
          <w:sz w:val="26"/>
          <w:szCs w:val="26"/>
        </w:rPr>
        <w:t xml:space="preserve"> </w:t>
      </w:r>
      <w:r w:rsidRPr="002A59D5">
        <w:rPr>
          <w:rFonts w:eastAsia="Calibri"/>
          <w:sz w:val="26"/>
          <w:szCs w:val="26"/>
        </w:rPr>
        <w:t>тыс. рублей</w:t>
      </w:r>
      <w:r w:rsidR="009E5A44" w:rsidRPr="002A59D5">
        <w:rPr>
          <w:rFonts w:eastAsia="Calibri"/>
          <w:sz w:val="26"/>
          <w:szCs w:val="26"/>
        </w:rPr>
        <w:t xml:space="preserve"> (</w:t>
      </w:r>
      <w:r w:rsidR="00F13978" w:rsidRPr="002A59D5">
        <w:rPr>
          <w:rFonts w:eastAsia="Calibri"/>
          <w:sz w:val="26"/>
          <w:szCs w:val="26"/>
        </w:rPr>
        <w:t>8,7</w:t>
      </w:r>
      <w:r w:rsidR="00005935" w:rsidRPr="002A59D5">
        <w:rPr>
          <w:rFonts w:eastAsia="Calibri"/>
          <w:sz w:val="26"/>
          <w:szCs w:val="26"/>
        </w:rPr>
        <w:t xml:space="preserve"> %)</w:t>
      </w:r>
      <w:r w:rsidR="00753F9B" w:rsidRPr="002A59D5">
        <w:rPr>
          <w:rFonts w:eastAsia="Calibri"/>
          <w:sz w:val="26"/>
          <w:szCs w:val="26"/>
        </w:rPr>
        <w:t>, на 2021 год в сумме 5</w:t>
      </w:r>
      <w:r w:rsidR="00F13978" w:rsidRPr="002A59D5">
        <w:rPr>
          <w:rFonts w:eastAsia="Calibri"/>
          <w:sz w:val="26"/>
          <w:szCs w:val="26"/>
        </w:rPr>
        <w:t>725968,0</w:t>
      </w:r>
      <w:r w:rsidR="00753F9B" w:rsidRPr="002A59D5">
        <w:rPr>
          <w:rFonts w:eastAsia="Calibri"/>
          <w:sz w:val="26"/>
          <w:szCs w:val="26"/>
        </w:rPr>
        <w:t xml:space="preserve"> тыс. рублей или с ростом на </w:t>
      </w:r>
      <w:r w:rsidR="00F13978" w:rsidRPr="002A59D5">
        <w:rPr>
          <w:rFonts w:eastAsia="Calibri"/>
          <w:sz w:val="26"/>
          <w:szCs w:val="26"/>
        </w:rPr>
        <w:t>532116,0</w:t>
      </w:r>
      <w:r w:rsidR="00753F9B" w:rsidRPr="002A59D5">
        <w:rPr>
          <w:rFonts w:eastAsia="Calibri"/>
          <w:sz w:val="26"/>
          <w:szCs w:val="26"/>
        </w:rPr>
        <w:t xml:space="preserve"> тыс. рублей (</w:t>
      </w:r>
      <w:r w:rsidR="00F13978" w:rsidRPr="002A59D5">
        <w:rPr>
          <w:rFonts w:eastAsia="Calibri"/>
          <w:sz w:val="26"/>
          <w:szCs w:val="26"/>
        </w:rPr>
        <w:t>10</w:t>
      </w:r>
      <w:r w:rsidR="00753F9B" w:rsidRPr="002A59D5">
        <w:rPr>
          <w:rFonts w:eastAsia="Calibri"/>
          <w:sz w:val="26"/>
          <w:szCs w:val="26"/>
        </w:rPr>
        <w:t>,2 %)</w:t>
      </w:r>
      <w:r w:rsidR="00F13978" w:rsidRPr="002A59D5">
        <w:rPr>
          <w:rFonts w:eastAsia="Calibri"/>
          <w:sz w:val="26"/>
          <w:szCs w:val="26"/>
        </w:rPr>
        <w:t xml:space="preserve">, </w:t>
      </w:r>
      <w:r w:rsidR="002A59D5" w:rsidRPr="002A59D5">
        <w:rPr>
          <w:rFonts w:eastAsia="Calibri"/>
          <w:sz w:val="26"/>
          <w:szCs w:val="26"/>
        </w:rPr>
        <w:t>на 2022 год в сумме 5917014,0 тыс. рублей или с ростом на 532116,0 тыс. рублей (9,9 %).</w:t>
      </w:r>
      <w:proofErr w:type="gramEnd"/>
    </w:p>
    <w:p w:rsidR="00EB0466" w:rsidRPr="00DF0C3B" w:rsidRDefault="00753F9B" w:rsidP="000E40B2">
      <w:pPr>
        <w:pStyle w:val="3"/>
        <w:tabs>
          <w:tab w:val="left" w:pos="720"/>
        </w:tabs>
        <w:spacing w:after="0"/>
        <w:ind w:left="0" w:firstLine="709"/>
        <w:jc w:val="both"/>
        <w:rPr>
          <w:rFonts w:eastAsia="Calibri"/>
          <w:sz w:val="26"/>
          <w:szCs w:val="26"/>
        </w:rPr>
      </w:pPr>
      <w:r w:rsidRPr="00DF0C3B">
        <w:rPr>
          <w:rFonts w:eastAsia="Calibri"/>
          <w:sz w:val="26"/>
          <w:szCs w:val="26"/>
        </w:rPr>
        <w:t xml:space="preserve"> </w:t>
      </w:r>
      <w:proofErr w:type="gramStart"/>
      <w:r w:rsidR="002A59D5" w:rsidRPr="00DF0C3B">
        <w:rPr>
          <w:rFonts w:eastAsia="Calibri"/>
          <w:sz w:val="26"/>
          <w:szCs w:val="26"/>
        </w:rPr>
        <w:t>У</w:t>
      </w:r>
      <w:r w:rsidRPr="00DF0C3B">
        <w:rPr>
          <w:rFonts w:eastAsia="Calibri"/>
          <w:sz w:val="26"/>
          <w:szCs w:val="26"/>
        </w:rPr>
        <w:t>величени</w:t>
      </w:r>
      <w:r w:rsidR="002A59D5" w:rsidRPr="00DF0C3B">
        <w:rPr>
          <w:rFonts w:eastAsia="Calibri"/>
          <w:sz w:val="26"/>
          <w:szCs w:val="26"/>
        </w:rPr>
        <w:t>е обусловлено в 2020 году за счет дотации</w:t>
      </w:r>
      <w:r w:rsidR="00DF0C3B" w:rsidRPr="00DF0C3B">
        <w:rPr>
          <w:rFonts w:eastAsia="Calibri"/>
          <w:sz w:val="26"/>
          <w:szCs w:val="26"/>
        </w:rPr>
        <w:t xml:space="preserve"> </w:t>
      </w:r>
      <w:r w:rsidR="00DF0C3B" w:rsidRPr="00DF0C3B">
        <w:rPr>
          <w:color w:val="000000"/>
          <w:sz w:val="26"/>
          <w:szCs w:val="26"/>
        </w:rPr>
        <w:t xml:space="preserve">на поддержку мер по обеспечению сбалансированности бюджетов на оснащение (переоснащение) дополнительно создаваемого или </w:t>
      </w:r>
      <w:proofErr w:type="spellStart"/>
      <w:r w:rsidR="00DF0C3B" w:rsidRPr="00DF0C3B">
        <w:rPr>
          <w:color w:val="000000"/>
          <w:sz w:val="26"/>
          <w:szCs w:val="26"/>
        </w:rPr>
        <w:t>перепрофилируемого</w:t>
      </w:r>
      <w:proofErr w:type="spellEnd"/>
      <w:r w:rsidR="00DF0C3B" w:rsidRPr="00DF0C3B">
        <w:rPr>
          <w:color w:val="000000"/>
          <w:sz w:val="26"/>
          <w:szCs w:val="26"/>
        </w:rPr>
        <w:t xml:space="preserve"> коечного фонда медицинских организаций для оказания медицинской помощи больным новой </w:t>
      </w:r>
      <w:proofErr w:type="spellStart"/>
      <w:r w:rsidR="00DF0C3B" w:rsidRPr="00DF0C3B">
        <w:rPr>
          <w:color w:val="000000"/>
          <w:sz w:val="26"/>
          <w:szCs w:val="26"/>
        </w:rPr>
        <w:t>коронавирусной</w:t>
      </w:r>
      <w:proofErr w:type="spellEnd"/>
      <w:r w:rsidR="00DF0C3B" w:rsidRPr="00DF0C3B">
        <w:rPr>
          <w:color w:val="000000"/>
          <w:sz w:val="26"/>
          <w:szCs w:val="26"/>
        </w:rPr>
        <w:t xml:space="preserve"> инфекцией</w:t>
      </w:r>
      <w:r w:rsidR="002A59D5" w:rsidRPr="00DF0C3B">
        <w:rPr>
          <w:rFonts w:eastAsia="Calibri"/>
          <w:sz w:val="26"/>
          <w:szCs w:val="26"/>
        </w:rPr>
        <w:t xml:space="preserve"> в сумме 195200,0 тыс. рублей (ранее не планировалась), </w:t>
      </w:r>
      <w:r w:rsidRPr="00DF0C3B">
        <w:rPr>
          <w:rFonts w:eastAsia="Calibri"/>
          <w:sz w:val="26"/>
          <w:szCs w:val="26"/>
        </w:rPr>
        <w:t xml:space="preserve">субсидий </w:t>
      </w:r>
      <w:r w:rsidR="002A59D5" w:rsidRPr="00DF0C3B">
        <w:rPr>
          <w:rFonts w:eastAsia="Calibri"/>
          <w:sz w:val="26"/>
          <w:szCs w:val="26"/>
        </w:rPr>
        <w:t>– 310413,4</w:t>
      </w:r>
      <w:r w:rsidRPr="00DF0C3B">
        <w:rPr>
          <w:rFonts w:eastAsia="Calibri"/>
          <w:sz w:val="26"/>
          <w:szCs w:val="26"/>
        </w:rPr>
        <w:t xml:space="preserve"> тыс. рублей (</w:t>
      </w:r>
      <w:r w:rsidR="002A59D5" w:rsidRPr="00DF0C3B">
        <w:rPr>
          <w:rFonts w:eastAsia="Calibri"/>
          <w:sz w:val="26"/>
          <w:szCs w:val="26"/>
        </w:rPr>
        <w:t>12,4</w:t>
      </w:r>
      <w:r w:rsidRPr="00DF0C3B">
        <w:rPr>
          <w:rFonts w:eastAsia="Calibri"/>
          <w:sz w:val="26"/>
          <w:szCs w:val="26"/>
        </w:rPr>
        <w:t xml:space="preserve"> %)</w:t>
      </w:r>
      <w:r w:rsidR="002A59D5" w:rsidRPr="00DF0C3B">
        <w:rPr>
          <w:rFonts w:eastAsia="Calibri"/>
          <w:sz w:val="26"/>
          <w:szCs w:val="26"/>
        </w:rPr>
        <w:t>,</w:t>
      </w:r>
      <w:r w:rsidRPr="00DF0C3B">
        <w:rPr>
          <w:rFonts w:eastAsia="Calibri"/>
          <w:sz w:val="26"/>
          <w:szCs w:val="26"/>
        </w:rPr>
        <w:t xml:space="preserve"> </w:t>
      </w:r>
      <w:r w:rsidR="002A59D5" w:rsidRPr="00DF0C3B">
        <w:rPr>
          <w:rFonts w:eastAsia="Calibri"/>
          <w:sz w:val="26"/>
          <w:szCs w:val="26"/>
        </w:rPr>
        <w:t>субвенций – 23343,8</w:t>
      </w:r>
      <w:r w:rsidRPr="00DF0C3B">
        <w:rPr>
          <w:rFonts w:eastAsia="Calibri"/>
          <w:sz w:val="26"/>
          <w:szCs w:val="26"/>
        </w:rPr>
        <w:t xml:space="preserve"> тыс. рублей (</w:t>
      </w:r>
      <w:r w:rsidR="002A59D5" w:rsidRPr="00DF0C3B">
        <w:rPr>
          <w:rFonts w:eastAsia="Calibri"/>
          <w:sz w:val="26"/>
          <w:szCs w:val="26"/>
        </w:rPr>
        <w:t>1,2 %</w:t>
      </w:r>
      <w:r w:rsidR="00A0265E">
        <w:rPr>
          <w:rFonts w:eastAsia="Calibri"/>
          <w:sz w:val="26"/>
          <w:szCs w:val="26"/>
        </w:rPr>
        <w:t>)</w:t>
      </w:r>
      <w:r w:rsidR="002A59D5" w:rsidRPr="00DF0C3B">
        <w:rPr>
          <w:rFonts w:eastAsia="Calibri"/>
          <w:sz w:val="26"/>
          <w:szCs w:val="26"/>
        </w:rPr>
        <w:t xml:space="preserve"> и иных межбюджетных трансфертов – 341570,9 тыс. рублей (6,2 %)</w:t>
      </w:r>
      <w:r w:rsidRPr="00DF0C3B">
        <w:rPr>
          <w:rFonts w:eastAsia="Calibri"/>
          <w:sz w:val="26"/>
          <w:szCs w:val="26"/>
        </w:rPr>
        <w:t>.</w:t>
      </w:r>
      <w:proofErr w:type="gramEnd"/>
    </w:p>
    <w:p w:rsidR="002A59D5" w:rsidRPr="002A59D5" w:rsidRDefault="002A59D5" w:rsidP="000E40B2">
      <w:pPr>
        <w:pStyle w:val="3"/>
        <w:tabs>
          <w:tab w:val="left" w:pos="720"/>
        </w:tabs>
        <w:spacing w:after="0"/>
        <w:ind w:left="0" w:firstLine="709"/>
        <w:jc w:val="both"/>
        <w:rPr>
          <w:color w:val="FF0000"/>
          <w:sz w:val="26"/>
          <w:szCs w:val="26"/>
        </w:rPr>
      </w:pPr>
      <w:r w:rsidRPr="002A59D5">
        <w:rPr>
          <w:rFonts w:eastAsia="Calibri"/>
          <w:sz w:val="26"/>
          <w:szCs w:val="26"/>
        </w:rPr>
        <w:lastRenderedPageBreak/>
        <w:t>Увеличение безвозмездных поступления от других бюджетов бюджетной системы Российской Федерации в 2021 и 2022 году планируется за счет субсидий в сумме 73268,9 тыс. рублей</w:t>
      </w:r>
      <w:r>
        <w:rPr>
          <w:rFonts w:eastAsia="Calibri"/>
          <w:sz w:val="26"/>
          <w:szCs w:val="26"/>
        </w:rPr>
        <w:t xml:space="preserve"> </w:t>
      </w:r>
      <w:r w:rsidRPr="002A59D5">
        <w:rPr>
          <w:rFonts w:eastAsia="Calibri"/>
          <w:sz w:val="26"/>
          <w:szCs w:val="26"/>
        </w:rPr>
        <w:t>ежегодно</w:t>
      </w:r>
      <w:r>
        <w:rPr>
          <w:rFonts w:eastAsia="Calibri"/>
          <w:sz w:val="26"/>
          <w:szCs w:val="26"/>
        </w:rPr>
        <w:t xml:space="preserve"> и иных межбюджетных трансфертов – 458847,1 тыс. рублей ежегодно</w:t>
      </w:r>
      <w:r w:rsidRPr="002A59D5">
        <w:rPr>
          <w:rFonts w:eastAsia="Calibri"/>
          <w:sz w:val="26"/>
          <w:szCs w:val="26"/>
        </w:rPr>
        <w:t>.</w:t>
      </w:r>
    </w:p>
    <w:p w:rsidR="007071FE" w:rsidRPr="00CD1D87" w:rsidRDefault="00C5025E" w:rsidP="000E40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D87">
        <w:rPr>
          <w:rFonts w:ascii="Times New Roman" w:eastAsia="Calibri" w:hAnsi="Times New Roman" w:cs="Times New Roman"/>
          <w:i/>
          <w:sz w:val="26"/>
          <w:szCs w:val="26"/>
        </w:rPr>
        <w:t>Прочие безвозмездные поступления</w:t>
      </w:r>
      <w:r w:rsidRPr="00CD1D87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F1692F" w:rsidRPr="00CD1D87">
        <w:rPr>
          <w:rFonts w:ascii="Times New Roman" w:eastAsia="Calibri" w:hAnsi="Times New Roman" w:cs="Times New Roman"/>
          <w:sz w:val="26"/>
          <w:szCs w:val="26"/>
        </w:rPr>
        <w:t>величиваются в 2020 году</w:t>
      </w:r>
      <w:r w:rsidRPr="00CD1D87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2A59D5" w:rsidRPr="00CD1D87">
        <w:rPr>
          <w:rFonts w:ascii="Times New Roman" w:eastAsia="Calibri" w:hAnsi="Times New Roman" w:cs="Times New Roman"/>
          <w:sz w:val="26"/>
          <w:szCs w:val="26"/>
        </w:rPr>
        <w:t>12214,1</w:t>
      </w:r>
      <w:r w:rsidRPr="00CD1D87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CD1D87" w:rsidRPr="00CD1D87">
        <w:rPr>
          <w:rFonts w:ascii="Times New Roman" w:eastAsia="Calibri" w:hAnsi="Times New Roman" w:cs="Times New Roman"/>
          <w:sz w:val="26"/>
          <w:szCs w:val="26"/>
        </w:rPr>
        <w:t xml:space="preserve"> (0,3 %)</w:t>
      </w:r>
      <w:r w:rsidRPr="00CD1D87">
        <w:rPr>
          <w:rFonts w:ascii="Times New Roman" w:eastAsia="Calibri" w:hAnsi="Times New Roman" w:cs="Times New Roman"/>
          <w:sz w:val="26"/>
          <w:szCs w:val="26"/>
        </w:rPr>
        <w:t xml:space="preserve"> и составят </w:t>
      </w:r>
      <w:r w:rsidR="00F1692F" w:rsidRPr="00CD1D87">
        <w:rPr>
          <w:rFonts w:ascii="Times New Roman" w:eastAsia="Calibri" w:hAnsi="Times New Roman" w:cs="Times New Roman"/>
          <w:sz w:val="26"/>
          <w:szCs w:val="26"/>
        </w:rPr>
        <w:t>4</w:t>
      </w:r>
      <w:r w:rsidR="00CD1D87" w:rsidRPr="00CD1D87">
        <w:rPr>
          <w:rFonts w:ascii="Times New Roman" w:eastAsia="Calibri" w:hAnsi="Times New Roman" w:cs="Times New Roman"/>
          <w:sz w:val="26"/>
          <w:szCs w:val="26"/>
        </w:rPr>
        <w:t>811518,3</w:t>
      </w:r>
      <w:r w:rsidRPr="00CD1D87"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  <w:r w:rsidR="007071FE" w:rsidRPr="00CD1D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1D87" w:rsidRPr="00CD1D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D87" w:rsidRPr="00CD1D87" w:rsidRDefault="00CD1D87" w:rsidP="000E40B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1D87">
        <w:rPr>
          <w:rFonts w:ascii="Times New Roman" w:hAnsi="Times New Roman" w:cs="Times New Roman"/>
          <w:sz w:val="26"/>
          <w:szCs w:val="26"/>
        </w:rPr>
        <w:t xml:space="preserve">Кроме того, прогнозируются </w:t>
      </w:r>
      <w:r w:rsidRPr="00CD1D87">
        <w:rPr>
          <w:rFonts w:ascii="Times New Roman" w:eastAsia="Calibri" w:hAnsi="Times New Roman" w:cs="Times New Roman"/>
          <w:i/>
          <w:sz w:val="26"/>
          <w:szCs w:val="26"/>
        </w:rPr>
        <w:t>безвозмездные</w:t>
      </w:r>
      <w:r w:rsidRPr="00CD1D87">
        <w:rPr>
          <w:rFonts w:ascii="Times New Roman" w:hAnsi="Times New Roman" w:cs="Times New Roman"/>
          <w:sz w:val="26"/>
          <w:szCs w:val="26"/>
        </w:rPr>
        <w:t xml:space="preserve"> </w:t>
      </w:r>
      <w:r w:rsidRPr="00CD1D87">
        <w:rPr>
          <w:rFonts w:ascii="Times New Roman" w:hAnsi="Times New Roman" w:cs="Times New Roman"/>
          <w:i/>
          <w:sz w:val="26"/>
          <w:szCs w:val="26"/>
        </w:rPr>
        <w:t xml:space="preserve">поступления от государственных (муниципальных) организаций </w:t>
      </w:r>
      <w:r w:rsidRPr="00CD1D87">
        <w:rPr>
          <w:rFonts w:ascii="Times New Roman" w:hAnsi="Times New Roman" w:cs="Times New Roman"/>
          <w:sz w:val="26"/>
          <w:szCs w:val="26"/>
        </w:rPr>
        <w:t>в сумме 457778,4 тыс. рублей и</w:t>
      </w:r>
      <w:r w:rsidRPr="00CD1D8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D1D87">
        <w:rPr>
          <w:rFonts w:ascii="Times New Roman" w:eastAsia="Calibri" w:hAnsi="Times New Roman" w:cs="Times New Roman"/>
          <w:i/>
          <w:sz w:val="26"/>
          <w:szCs w:val="26"/>
        </w:rPr>
        <w:t xml:space="preserve">доходы бюджетов бюджетной системы Российской Федерации от возврата остатков субсидий и субвенций прошлых лет </w:t>
      </w:r>
      <w:r w:rsidRPr="00CD1D87">
        <w:rPr>
          <w:rFonts w:ascii="Times New Roman" w:eastAsia="Calibri" w:hAnsi="Times New Roman" w:cs="Times New Roman"/>
          <w:sz w:val="26"/>
          <w:szCs w:val="26"/>
        </w:rPr>
        <w:t>в сумме 314316,9 тыс. рублей.</w:t>
      </w:r>
      <w:r w:rsidRPr="00CD1D8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0B3E65" w:rsidRDefault="00392A80" w:rsidP="000E40B2">
      <w:pPr>
        <w:pStyle w:val="3"/>
        <w:tabs>
          <w:tab w:val="left" w:pos="720"/>
        </w:tabs>
        <w:spacing w:after="0"/>
        <w:ind w:left="0" w:firstLine="709"/>
        <w:jc w:val="both"/>
        <w:rPr>
          <w:rFonts w:eastAsia="SimSun"/>
          <w:kern w:val="3"/>
          <w:sz w:val="26"/>
          <w:szCs w:val="26"/>
        </w:rPr>
      </w:pPr>
      <w:r w:rsidRPr="00CD1D87">
        <w:rPr>
          <w:sz w:val="26"/>
          <w:szCs w:val="26"/>
        </w:rPr>
        <w:tab/>
      </w:r>
      <w:r w:rsidR="00C64C17" w:rsidRPr="00CD1D87">
        <w:rPr>
          <w:rFonts w:eastAsia="SimSun"/>
          <w:kern w:val="3"/>
          <w:sz w:val="26"/>
          <w:szCs w:val="26"/>
        </w:rPr>
        <w:t>Информация об изменении доходов</w:t>
      </w:r>
      <w:r w:rsidR="00710521" w:rsidRPr="00CD1D87">
        <w:rPr>
          <w:rFonts w:eastAsia="SimSun"/>
          <w:kern w:val="3"/>
          <w:sz w:val="26"/>
          <w:szCs w:val="26"/>
        </w:rPr>
        <w:t xml:space="preserve"> областного бюджета</w:t>
      </w:r>
      <w:r w:rsidR="00F1692F" w:rsidRPr="00CD1D87">
        <w:rPr>
          <w:rFonts w:eastAsia="SimSun"/>
          <w:kern w:val="3"/>
          <w:sz w:val="26"/>
          <w:szCs w:val="26"/>
        </w:rPr>
        <w:t xml:space="preserve"> </w:t>
      </w:r>
      <w:r w:rsidR="00C64C17" w:rsidRPr="00CD1D87">
        <w:rPr>
          <w:rFonts w:eastAsia="SimSun"/>
          <w:kern w:val="3"/>
          <w:sz w:val="26"/>
          <w:szCs w:val="26"/>
        </w:rPr>
        <w:t>представлена в приложении №</w:t>
      </w:r>
      <w:r w:rsidR="00304857" w:rsidRPr="00CD1D87">
        <w:rPr>
          <w:rFonts w:eastAsia="SimSun"/>
          <w:kern w:val="3"/>
          <w:sz w:val="26"/>
          <w:szCs w:val="26"/>
        </w:rPr>
        <w:t xml:space="preserve"> </w:t>
      </w:r>
      <w:r w:rsidR="00C64C17" w:rsidRPr="00CD1D87">
        <w:rPr>
          <w:rFonts w:eastAsia="SimSun"/>
          <w:kern w:val="3"/>
          <w:sz w:val="26"/>
          <w:szCs w:val="26"/>
        </w:rPr>
        <w:t xml:space="preserve">1 к </w:t>
      </w:r>
      <w:r w:rsidR="00710521" w:rsidRPr="00CD1D87">
        <w:rPr>
          <w:rFonts w:eastAsia="SimSun"/>
          <w:kern w:val="3"/>
          <w:sz w:val="26"/>
          <w:szCs w:val="26"/>
        </w:rPr>
        <w:t xml:space="preserve">настоящему </w:t>
      </w:r>
      <w:r w:rsidR="00C64C17" w:rsidRPr="00CD1D87">
        <w:rPr>
          <w:rFonts w:eastAsia="SimSun"/>
          <w:kern w:val="3"/>
          <w:sz w:val="26"/>
          <w:szCs w:val="26"/>
        </w:rPr>
        <w:t>заключению.</w:t>
      </w:r>
    </w:p>
    <w:p w:rsidR="004312A3" w:rsidRDefault="004312A3" w:rsidP="00431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FD4074" w:rsidRPr="009D5379" w:rsidRDefault="00437707" w:rsidP="0016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Расходы</w:t>
      </w:r>
      <w:r w:rsidR="00AF2AFF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2C575C" w:rsidRPr="009D5379" w:rsidRDefault="002C575C" w:rsidP="00163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:rsidR="004A1ED0" w:rsidRPr="009D5379" w:rsidRDefault="004A1ED0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0859E5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Законопроектом </w:t>
      </w:r>
      <w:r w:rsidRPr="000859E5">
        <w:rPr>
          <w:rFonts w:ascii="Times New Roman" w:eastAsia="SimSun" w:hAnsi="Times New Roman" w:cs="Times New Roman"/>
          <w:bCs/>
          <w:kern w:val="3"/>
          <w:sz w:val="26"/>
          <w:szCs w:val="26"/>
        </w:rPr>
        <w:t>предусматривается у</w:t>
      </w:r>
      <w:r w:rsidR="00F1692F" w:rsidRPr="000859E5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величение </w:t>
      </w:r>
      <w:r w:rsidRPr="000859E5">
        <w:rPr>
          <w:rFonts w:ascii="Times New Roman" w:eastAsia="SimSun" w:hAnsi="Times New Roman" w:cs="Times New Roman"/>
          <w:bCs/>
          <w:kern w:val="3"/>
          <w:sz w:val="26"/>
          <w:szCs w:val="26"/>
        </w:rPr>
        <w:t>общего объема расходов</w:t>
      </w:r>
      <w:r w:rsidRPr="000859E5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 на 20</w:t>
      </w:r>
      <w:r w:rsidR="00F1692F" w:rsidRPr="000859E5">
        <w:rPr>
          <w:rFonts w:ascii="Times New Roman" w:eastAsia="SimSun" w:hAnsi="Times New Roman" w:cs="Times New Roman"/>
          <w:kern w:val="3"/>
          <w:sz w:val="26"/>
          <w:szCs w:val="26"/>
        </w:rPr>
        <w:t>20</w:t>
      </w:r>
      <w:r w:rsidRPr="000859E5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 со </w:t>
      </w:r>
      <w:r w:rsidR="004643E9" w:rsidRPr="000859E5">
        <w:rPr>
          <w:rFonts w:ascii="Times New Roman" w:eastAsia="SimSun" w:hAnsi="Times New Roman" w:cs="Times New Roman"/>
          <w:kern w:val="3"/>
          <w:sz w:val="26"/>
          <w:szCs w:val="26"/>
        </w:rPr>
        <w:t xml:space="preserve">175424119,2 </w:t>
      </w:r>
      <w:r w:rsidR="00163163" w:rsidRPr="000859E5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0859E5">
        <w:rPr>
          <w:rFonts w:ascii="Times New Roman" w:eastAsia="SimSun" w:hAnsi="Times New Roman" w:cs="Times New Roman"/>
          <w:kern w:val="3"/>
          <w:sz w:val="26"/>
          <w:szCs w:val="26"/>
        </w:rPr>
        <w:t>тыс. рублей до</w:t>
      </w:r>
      <w:r w:rsidR="00646B57" w:rsidRPr="000859E5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0859E5">
        <w:rPr>
          <w:rFonts w:ascii="Times New Roman" w:eastAsia="SimSun" w:hAnsi="Times New Roman" w:cs="Times New Roman"/>
          <w:kern w:val="3"/>
          <w:sz w:val="26"/>
          <w:szCs w:val="26"/>
        </w:rPr>
        <w:t xml:space="preserve">183377934,5 </w:t>
      </w:r>
      <w:r w:rsidRPr="000859E5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 или </w:t>
      </w:r>
      <w:r w:rsidR="000859E5">
        <w:rPr>
          <w:rFonts w:ascii="Times New Roman" w:eastAsia="SimSun" w:hAnsi="Times New Roman" w:cs="Times New Roman"/>
          <w:kern w:val="3"/>
          <w:sz w:val="26"/>
          <w:szCs w:val="26"/>
        </w:rPr>
        <w:t>7953815,3</w:t>
      </w:r>
      <w:r w:rsidR="005F4E38" w:rsidRPr="000859E5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Pr="000859E5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тыс. рублей </w:t>
      </w:r>
      <w:r w:rsidRPr="000859E5">
        <w:rPr>
          <w:rFonts w:ascii="Times New Roman" w:eastAsia="SimSun" w:hAnsi="Times New Roman" w:cs="Times New Roman"/>
          <w:kern w:val="3"/>
          <w:sz w:val="26"/>
          <w:szCs w:val="26"/>
        </w:rPr>
        <w:t>(</w:t>
      </w:r>
      <w:r w:rsidR="000859E5">
        <w:rPr>
          <w:rFonts w:ascii="Times New Roman" w:eastAsia="SimSun" w:hAnsi="Times New Roman" w:cs="Times New Roman"/>
          <w:kern w:val="3"/>
          <w:sz w:val="26"/>
          <w:szCs w:val="26"/>
        </w:rPr>
        <w:t>4,5</w:t>
      </w:r>
      <w:r w:rsidR="00710521" w:rsidRPr="000859E5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0859E5">
        <w:rPr>
          <w:rFonts w:ascii="Times New Roman" w:eastAsia="SimSun" w:hAnsi="Times New Roman" w:cs="Times New Roman"/>
          <w:kern w:val="3"/>
          <w:sz w:val="26"/>
          <w:szCs w:val="26"/>
        </w:rPr>
        <w:t>%).</w:t>
      </w:r>
    </w:p>
    <w:p w:rsidR="007071FE" w:rsidRPr="009D5379" w:rsidRDefault="00437707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на 20</w:t>
      </w:r>
      <w:r w:rsidR="00F1692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20</w:t>
      </w:r>
      <w:r w:rsidR="00CB6395"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</w:t>
      </w:r>
      <w:r w:rsidRPr="009D53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по разделам классификации расходов областного бюджета представлен в следующей таблице: </w:t>
      </w:r>
    </w:p>
    <w:p w:rsidR="005C570A" w:rsidRPr="00EE6763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</w:rPr>
        <w:t>тыс. рублей</w:t>
      </w:r>
    </w:p>
    <w:tbl>
      <w:tblPr>
        <w:tblW w:w="9642" w:type="dxa"/>
        <w:jc w:val="center"/>
        <w:tblInd w:w="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7"/>
        <w:gridCol w:w="7"/>
        <w:gridCol w:w="1836"/>
        <w:gridCol w:w="7"/>
        <w:gridCol w:w="1836"/>
        <w:gridCol w:w="7"/>
        <w:gridCol w:w="1836"/>
        <w:gridCol w:w="6"/>
      </w:tblGrid>
      <w:tr w:rsidR="004A1ED0" w:rsidRPr="00EE6763" w:rsidTr="000B3E65">
        <w:trPr>
          <w:gridAfter w:val="1"/>
          <w:wAfter w:w="6" w:type="dxa"/>
          <w:cantSplit/>
          <w:trHeight w:val="793"/>
          <w:tblHeader/>
          <w:jc w:val="center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</w:p>
          <w:p w:rsidR="006B7A21" w:rsidRPr="00EE6763" w:rsidRDefault="006B7A21" w:rsidP="00F169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Утверждено на 20</w:t>
            </w:r>
            <w:r w:rsidR="00F1692F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20</w:t>
            </w: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Законопроект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57" w:rsidRPr="00EE6763" w:rsidRDefault="00304857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Отклонение</w:t>
            </w: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175 424 119,2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183 377 934,5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7 953 815,3</w:t>
            </w:r>
            <w:r w:rsidR="000C52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</w:t>
            </w:r>
            <w:r w:rsidR="00AF4E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4 822 838,6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14 121 319,1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9 298 480,5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F1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F169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7,7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4,9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F1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169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84 164,3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174 225,5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D7EE6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0859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9 938,8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45DFF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85D18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F1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479 749,5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3 557 310,9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77 561,4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0C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-0,1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F1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5 889 440,2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36 792 660,0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903 219,8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85D18" w:rsidRDefault="000C5240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20,4</w:t>
            </w:r>
            <w:r w:rsidR="006B7A21" w:rsidRPr="00E85D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85D18" w:rsidRDefault="0011100F" w:rsidP="000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</w:t>
            </w:r>
            <w:r w:rsidR="000859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71707" w:rsidRPr="00E85D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-0,3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26 476 323,4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27 403 189,3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926 865,9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71707" w:rsidP="000C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0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859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-0,2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1692F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177 712,3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68 705,6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85D18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0859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109 006,7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11100F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85D18" w:rsidP="00332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F1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995 056,3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27 887 625,2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-1 107 431,1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F1692F" w:rsidP="000C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15,2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-1,3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F1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4 084 996,7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3 336 242,7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-748 754,0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BD0544" w:rsidP="000C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-0,5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0C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F169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291 850,5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23 246 135,5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-45 715,0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5C743A" w:rsidP="000C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D7EE6" w:rsidP="000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859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2,7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-0,6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31 403 251,3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31 456 537,4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AF4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53 286,1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CE0B43" w:rsidP="000C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A57AFB" w:rsidP="000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85D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0859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9F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-0,7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F16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6 246 580,7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5 008 202,0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859E5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-1 238 378,7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D05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54D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859E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0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2,7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64C8C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-0,9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Итого по соц. - культ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фере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0C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  <w:r w:rsidR="00E85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  <w:r w:rsidR="000C52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="00E85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0C52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21 735,5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90 934 742,8</w:t>
            </w:r>
            <w:r w:rsidR="000C52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364C8C" w:rsidRDefault="00364C8C" w:rsidP="009F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64C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-3 086 992,7</w:t>
            </w:r>
            <w:r w:rsidR="000C5240" w:rsidRPr="00364C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332AF4" w:rsidRPr="00364C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371707" w:rsidRPr="00364C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AF4E20" w:rsidRPr="00364C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BD0544" w:rsidRPr="00364C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E85D18" w:rsidP="000C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B70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49,6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64C8C" w:rsidP="009F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-4,0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26 597,7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8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186 591,2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64C8C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-40 006,5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F20194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9F5AD6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4A1ED0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32AF4" w:rsidP="000C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85D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E85D1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45 557,7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0859E5" w:rsidP="00ED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10 139 190,1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64C8C" w:rsidP="00773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-6 367,6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32A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6B7A21" w:rsidRPr="004A1ED0" w:rsidTr="000B3E6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0C5240" w:rsidP="00371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5,8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ED7EE6" w:rsidRDefault="00E85D18" w:rsidP="00085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</w:t>
            </w:r>
            <w:r w:rsidR="000859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71707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BD0544" w:rsidRPr="00ED7E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364C8C" w:rsidP="009F5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-0,3</w:t>
            </w:r>
            <w:r w:rsidR="000C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17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F4E2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E0B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6B7A21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C94FCD" w:rsidRPr="00EE6763" w:rsidRDefault="00C94FCD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886801" w:rsidRDefault="00886801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Приведенные в таблице данные свидетельствуют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 том, что из 13-ти законодательно утвержденных разделов классификации расходов бюджетов увеличение бюджетных ассигнований планируются по 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5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разделам на общую сумму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1259413,7</w:t>
      </w:r>
      <w:r w:rsidR="009F5AD6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тыс. рублей, в том числе по разделам: </w:t>
      </w:r>
    </w:p>
    <w:p w:rsidR="009F5AD6" w:rsidRDefault="009F5AD6" w:rsidP="009F5AD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«Общегосударственные вопросы» на 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9298480,5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в </w:t>
      </w:r>
      <w:r w:rsidR="00EF3B0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9 раза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);</w:t>
      </w:r>
    </w:p>
    <w:p w:rsidR="009F5AD6" w:rsidRDefault="009F5AD6" w:rsidP="009F5AD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» на 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77561,4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2,2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</w:p>
    <w:p w:rsidR="009F5AD6" w:rsidRDefault="009F5AD6" w:rsidP="009F5AD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«Национальная экономика» на 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903219,8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2,5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 </w:t>
      </w:r>
    </w:p>
    <w:p w:rsidR="00B12BA4" w:rsidRDefault="002A370E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886801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«Жилищно-коммунальное хозяйство»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</w:t>
      </w:r>
      <w:r w:rsidR="00B12BA4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926865,9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</w:t>
      </w:r>
      <w:r w:rsidR="00EF3B0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(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3,5</w:t>
      </w:r>
      <w:r w:rsidR="00EF3B02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 w:rsidR="00B12BA4"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="00B12BA4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9F5AD6" w:rsidRPr="00C40AD3" w:rsidRDefault="009F5AD6" w:rsidP="009F5AD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- «Социальная политика» на 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53286,1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0,2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.</w:t>
      </w:r>
    </w:p>
    <w:p w:rsidR="00364C8C" w:rsidRDefault="007250B8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По 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остальным</w:t>
      </w:r>
      <w:r w:rsidR="00010C6C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разделам предусмотрено уменьшение бюджетных ассигнований на общую сумму 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3305598,4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010C6C"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 из которых наиболее значительное уменьшение планируется по разделам</w:t>
      </w:r>
      <w:r w:rsidR="0088680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:</w:t>
      </w:r>
    </w:p>
    <w:p w:rsidR="00364C8C" w:rsidRDefault="00364C8C" w:rsidP="00364C8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Образование» на 1107431,1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тыс. рублей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(3,8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886801" w:rsidRDefault="00364C8C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«Культура, кинематография»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748754,0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тыс. рублей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(18,3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%);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9F5AD6" w:rsidRDefault="00EF3B02" w:rsidP="009F5AD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- «</w:t>
      </w:r>
      <w:r w:rsidRPr="00C40A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Физическая культура и спорт»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на 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1238378,7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тыс. рублей (</w:t>
      </w:r>
      <w:r w:rsidR="00364C8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19,8</w:t>
      </w:r>
      <w:r w:rsidR="00FF366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%). </w:t>
      </w:r>
    </w:p>
    <w:p w:rsidR="00237421" w:rsidRDefault="00437707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Расходы на социально-культурную сферу в целом составят </w:t>
      </w:r>
      <w:r w:rsidR="006725B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9</w:t>
      </w:r>
      <w:r w:rsidR="00FF366C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0934742,8</w:t>
      </w:r>
      <w:r w:rsidR="006725B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и у</w:t>
      </w:r>
      <w:r w:rsidR="0022072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меньшатся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FF366C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3086992,7</w:t>
      </w:r>
      <w:r w:rsidR="006725B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73FF1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FF366C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</w:t>
      </w:r>
      <w:r w:rsidR="00EF3B02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д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оля расходов на социально-культурную сферу в общей сумме расходов </w:t>
      </w:r>
      <w:r w:rsidR="00274684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22072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меньшится</w:t>
      </w:r>
      <w:r w:rsidR="00FF366C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4,0</w:t>
      </w:r>
      <w:r w:rsidR="00E6139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процентных пункта</w:t>
      </w:r>
      <w:r w:rsidR="00FF366C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,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составит </w:t>
      </w:r>
      <w:r w:rsidR="00FF366C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49</w:t>
      </w:r>
      <w:r w:rsidR="00EF3B02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,6</w:t>
      </w:r>
      <w:r w:rsidR="00010C6C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07B3E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</w:t>
      </w:r>
      <w:r w:rsidR="009A02D0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:rsidR="00373FAC" w:rsidRPr="0058552B" w:rsidRDefault="0058552B" w:rsidP="0058552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58552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Объем расходов на 2021 и 2022 годы увеличивается на 532116,0 тыс. рублей ежегодно за счет </w:t>
      </w:r>
      <w:r w:rsidRPr="0058552B">
        <w:rPr>
          <w:rFonts w:ascii="Times New Roman" w:eastAsia="Calibri" w:hAnsi="Times New Roman" w:cs="Times New Roman"/>
          <w:sz w:val="26"/>
          <w:szCs w:val="26"/>
        </w:rPr>
        <w:t>безвозмездных поступления от других бюджетов бюджетной системы Российской Федерации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составит 139720849,3 тыс. рублей и 126974060,3 тыс. рублей соответственно. Кроме того, произведено сокращение ра</w:t>
      </w:r>
      <w:r w:rsidR="00E9224B">
        <w:rPr>
          <w:rFonts w:ascii="Times New Roman" w:eastAsia="Calibri" w:hAnsi="Times New Roman" w:cs="Times New Roman"/>
          <w:sz w:val="26"/>
          <w:szCs w:val="26"/>
        </w:rPr>
        <w:t>спределенных расходов в 2021 год</w:t>
      </w:r>
      <w:r>
        <w:rPr>
          <w:rFonts w:ascii="Times New Roman" w:eastAsia="Calibri" w:hAnsi="Times New Roman" w:cs="Times New Roman"/>
          <w:sz w:val="26"/>
          <w:szCs w:val="26"/>
        </w:rPr>
        <w:t>у на 2637642,3 тыс. рублей, в 2022 году на 881770,8 тыс. рублей и увеличение условно утвержденных расходов в 2021 году до 6519630,4 тыс. рублей (рост на 3169758,3 тыс. рублей)</w:t>
      </w:r>
      <w:r w:rsidR="00373FAC">
        <w:rPr>
          <w:rFonts w:ascii="Times New Roman" w:eastAsia="Calibri" w:hAnsi="Times New Roman" w:cs="Times New Roman"/>
          <w:sz w:val="26"/>
          <w:szCs w:val="26"/>
        </w:rPr>
        <w:t xml:space="preserve">, в 2022 году до 7466739,1 тыс. рублей (рост </w:t>
      </w:r>
      <w:proofErr w:type="gramStart"/>
      <w:r w:rsidR="00373FAC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373FAC">
        <w:rPr>
          <w:rFonts w:ascii="Times New Roman" w:eastAsia="Calibri" w:hAnsi="Times New Roman" w:cs="Times New Roman"/>
          <w:sz w:val="26"/>
          <w:szCs w:val="26"/>
        </w:rPr>
        <w:t xml:space="preserve"> 1413886,8 тыс. рублей).</w:t>
      </w:r>
    </w:p>
    <w:p w:rsidR="003B196B" w:rsidRPr="00C40AD3" w:rsidRDefault="00CB6395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  <w:sz w:val="26"/>
          <w:szCs w:val="26"/>
        </w:rPr>
      </w:pP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 на 20</w:t>
      </w:r>
      <w:r w:rsidR="00EF3B02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20</w:t>
      </w:r>
      <w:r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 </w:t>
      </w:r>
      <w:r w:rsidR="0099540A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по группам видов расходо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в</w:t>
      </w:r>
      <w:r w:rsidR="007801F1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областного бюджета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пр</w:t>
      </w:r>
      <w:r w:rsidR="007801F1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едставлен</w:t>
      </w:r>
      <w:r w:rsidR="00600690" w:rsidRPr="00C40AD3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в следующей таблице:</w:t>
      </w:r>
      <w:r w:rsidR="0099540A" w:rsidRPr="00C40AD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ab/>
      </w:r>
    </w:p>
    <w:p w:rsidR="0099540A" w:rsidRPr="00D404D1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</w:pPr>
      <w:r w:rsidRPr="00D404D1"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  <w:t>тыс. рублей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701"/>
        <w:gridCol w:w="1559"/>
        <w:gridCol w:w="1418"/>
        <w:gridCol w:w="850"/>
      </w:tblGrid>
      <w:tr w:rsidR="00D404D1" w:rsidRPr="00D404D1" w:rsidTr="00D404D1">
        <w:trPr>
          <w:cantSplit/>
          <w:trHeight w:val="777"/>
          <w:tblHeader/>
        </w:trPr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D1" w:rsidRPr="00D404D1" w:rsidRDefault="00D404D1" w:rsidP="00DA0E53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D404D1" w:rsidRPr="00D404D1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D1" w:rsidRPr="00D404D1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D404D1" w:rsidRPr="00D404D1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Код</w:t>
            </w:r>
          </w:p>
          <w:p w:rsidR="00D404D1" w:rsidRPr="00D404D1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D1" w:rsidRPr="00D404D1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D404D1" w:rsidRPr="00D404D1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Утверждено на 2020 год</w:t>
            </w:r>
          </w:p>
          <w:p w:rsidR="00D404D1" w:rsidRPr="00D404D1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D1" w:rsidRPr="00D404D1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D404D1" w:rsidRPr="00D404D1" w:rsidRDefault="00D404D1" w:rsidP="00D404D1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D1" w:rsidRPr="00D404D1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:rsidR="00D404D1" w:rsidRPr="00D404D1" w:rsidRDefault="00D404D1" w:rsidP="00D404D1">
            <w:pPr>
              <w:suppressAutoHyphens/>
              <w:autoSpaceDN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0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Отклонения</w:t>
            </w:r>
          </w:p>
        </w:tc>
      </w:tr>
      <w:tr w:rsidR="00365C1C" w:rsidRPr="00D404D1" w:rsidTr="00D404D1">
        <w:trPr>
          <w:cantSplit/>
          <w:trHeight w:val="325"/>
          <w:tblHeader/>
        </w:trPr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D404D1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D404D1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D404D1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D404D1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D404D1" w:rsidRDefault="00D404D1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0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D404D1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0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%</w:t>
            </w:r>
          </w:p>
        </w:tc>
      </w:tr>
      <w:tr w:rsidR="00340EFC" w:rsidRPr="00D404D1" w:rsidTr="00D404D1">
        <w:trPr>
          <w:trHeight w:val="263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556F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944A6D" w:rsidP="00556F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04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175 424 119,2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ind w:hanging="1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183 377 934,5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7 953 815,3</w:t>
            </w:r>
            <w:r w:rsidR="00220721" w:rsidRPr="00D404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C1471C" w:rsidP="000C5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0C545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D404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,5</w:t>
            </w:r>
            <w:r w:rsidR="00340EFC" w:rsidRPr="00D404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40EFC" w:rsidRPr="00D404D1" w:rsidTr="00D404D1">
        <w:trPr>
          <w:trHeight w:val="31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373F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373FA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....</w:t>
            </w:r>
            <w:r w:rsidRPr="00D404D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  <w:r w:rsidR="00373FA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944A6D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9 710 262,9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9 844 013,8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133 750,9</w:t>
            </w:r>
            <w:r w:rsidR="00220721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</w:t>
            </w:r>
            <w:r w:rsidR="00C1471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="00340EF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340EFC" w:rsidRPr="00D404D1" w:rsidTr="00D404D1">
        <w:trPr>
          <w:trHeight w:val="225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944A6D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7 599 561,9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7 441 515,6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-158 046,3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20721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97,9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40EFC" w:rsidRPr="00D404D1" w:rsidTr="00D404D1">
        <w:trPr>
          <w:trHeight w:val="30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944A6D" w:rsidP="0055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21 719 475,4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21 739 169,0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19 693,6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100,1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40EFC" w:rsidRPr="00D404D1" w:rsidTr="00D404D1">
        <w:trPr>
          <w:trHeight w:val="300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C1471C" w:rsidP="0094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8 118 580,3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15 681 369,6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-2 437 210,7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86,5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340EFC" w:rsidRPr="00D404D1" w:rsidTr="00D404D1">
        <w:trPr>
          <w:trHeight w:val="19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C1471C" w:rsidP="0094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7 052 550,0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22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74 835 099,9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-2 217 450,1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20721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97,1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0EFC" w:rsidRPr="00D404D1" w:rsidTr="00D404D1">
        <w:trPr>
          <w:trHeight w:val="192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220721" w:rsidP="0094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1471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990 195,2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C14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21 003 049,5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12 854,3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20721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100,1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0EFC" w:rsidRPr="00D404D1" w:rsidTr="00D404D1">
        <w:trPr>
          <w:trHeight w:val="298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237421" w:rsidP="00237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944A6D" w:rsidP="0094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33 493,5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32 833 717,1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12 600 223,6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20721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0EFC" w:rsidRPr="00D404D1" w:rsidRDefault="000C5450" w:rsidP="00865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162,3</w:t>
            </w:r>
            <w:r w:rsidR="00944A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0EFC" w:rsidRPr="00D404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99540A" w:rsidRPr="00DB4686" w:rsidRDefault="00237421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 xml:space="preserve"> </w:t>
      </w:r>
    </w:p>
    <w:p w:rsidR="00F52956" w:rsidRPr="009A2537" w:rsidRDefault="00F52956" w:rsidP="00CB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Увеличение </w:t>
      </w:r>
      <w:r w:rsidR="00220721" w:rsidRP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расходов планируется по </w:t>
      </w:r>
      <w:r w:rsid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следующим </w:t>
      </w:r>
      <w:r w:rsidR="00220721" w:rsidRP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вид</w:t>
      </w:r>
      <w:r w:rsidRP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ам</w:t>
      </w:r>
      <w:r w:rsidR="00220721" w:rsidRP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расходов</w:t>
      </w:r>
      <w:r w:rsid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:</w:t>
      </w:r>
      <w:r w:rsidR="00220721" w:rsidRP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</w:p>
    <w:p w:rsidR="00F52956" w:rsidRDefault="00F52956" w:rsidP="00CB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133750,9 тыс. рублей (1,4 %);</w:t>
      </w:r>
    </w:p>
    <w:p w:rsidR="00F52956" w:rsidRDefault="00F52956" w:rsidP="00F52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300 «</w:t>
      </w:r>
      <w:r w:rsidRPr="00F52956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Социальное обеспечение и иные выплаты населению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» на 19693,6 тыс. рублей (0,1 %);</w:t>
      </w:r>
    </w:p>
    <w:p w:rsidR="00F52956" w:rsidRPr="00F52956" w:rsidRDefault="00F52956" w:rsidP="00F529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F52956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600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«</w:t>
      </w:r>
      <w:r w:rsidRPr="00F52956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Предоставление субсидий бюджетным, автономным учреждениям и иным некоммерческим организациям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» на 12854,3 тыс. рублей (0,1 %);</w:t>
      </w:r>
    </w:p>
    <w:p w:rsidR="006D31AF" w:rsidRPr="00035691" w:rsidRDefault="00F52956" w:rsidP="00CB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03569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800 «Иные бюджетные ассигнования» на 12600223,6  </w:t>
      </w:r>
      <w:r w:rsidRPr="000356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тыс. рублей (62,3 %) % </w:t>
      </w:r>
      <w:r w:rsidRPr="0003569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–</w:t>
      </w:r>
      <w:r w:rsidRPr="000356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в основном бюджетные ассигнования предусмотрены </w:t>
      </w:r>
      <w:r w:rsidRPr="00035691">
        <w:rPr>
          <w:rFonts w:ascii="Times New Roman" w:eastAsia="Times New Roman" w:hAnsi="Times New Roman" w:cs="Times New Roman"/>
          <w:kern w:val="3"/>
          <w:sz w:val="26"/>
          <w:szCs w:val="26"/>
        </w:rPr>
        <w:t>на увеличение резервного фонда Правительства Сахалинской области (9189000,0</w:t>
      </w:r>
      <w:r w:rsidR="00A0265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Pr="00035691">
        <w:rPr>
          <w:rFonts w:ascii="Times New Roman" w:eastAsia="Times New Roman" w:hAnsi="Times New Roman" w:cs="Times New Roman"/>
          <w:kern w:val="3"/>
          <w:sz w:val="26"/>
          <w:szCs w:val="26"/>
        </w:rPr>
        <w:t>тыс. рублей). Кроме того, значительные изменения произведены по</w:t>
      </w:r>
      <w:r w:rsidR="004D1066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6D31AF" w:rsidRPr="00035691">
        <w:rPr>
          <w:rFonts w:ascii="Times New Roman" w:eastAsia="Times New Roman" w:hAnsi="Times New Roman" w:cs="Times New Roman"/>
          <w:kern w:val="3"/>
          <w:sz w:val="26"/>
          <w:szCs w:val="26"/>
        </w:rPr>
        <w:t>виду расходов 810 «С</w:t>
      </w:r>
      <w:r w:rsidRPr="00035691">
        <w:rPr>
          <w:rFonts w:ascii="Times New Roman" w:eastAsia="Times New Roman" w:hAnsi="Times New Roman" w:cs="Times New Roman"/>
          <w:kern w:val="3"/>
          <w:sz w:val="26"/>
          <w:szCs w:val="26"/>
        </w:rPr>
        <w:t>убсиди</w:t>
      </w:r>
      <w:r w:rsidR="006D31AF" w:rsidRPr="00035691">
        <w:rPr>
          <w:rFonts w:ascii="Times New Roman" w:eastAsia="Times New Roman" w:hAnsi="Times New Roman" w:cs="Times New Roman"/>
          <w:kern w:val="3"/>
          <w:sz w:val="26"/>
          <w:szCs w:val="26"/>
        </w:rPr>
        <w:t>и</w:t>
      </w:r>
      <w:r w:rsidRPr="00035691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6D31AF" w:rsidRPr="00035691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» – в целом объем субсидии увеличивается на 3427568,5 тыс. рублей, в том числе: </w:t>
      </w:r>
    </w:p>
    <w:p w:rsidR="00B94291" w:rsidRDefault="006D31AF" w:rsidP="00CB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D1066">
        <w:rPr>
          <w:rFonts w:ascii="Times New Roman" w:eastAsia="Times New Roman" w:hAnsi="Times New Roman" w:cs="Times New Roman"/>
          <w:i/>
          <w:kern w:val="3"/>
          <w:sz w:val="26"/>
          <w:szCs w:val="26"/>
        </w:rPr>
        <w:t>за счет увеличения на 3</w:t>
      </w:r>
      <w:r w:rsidR="00FF302F" w:rsidRPr="004D1066">
        <w:rPr>
          <w:rFonts w:ascii="Times New Roman" w:eastAsia="Times New Roman" w:hAnsi="Times New Roman" w:cs="Times New Roman"/>
          <w:i/>
          <w:kern w:val="3"/>
          <w:sz w:val="26"/>
          <w:szCs w:val="26"/>
        </w:rPr>
        <w:t>594119,5</w:t>
      </w:r>
      <w:r w:rsidRPr="004D1066">
        <w:rPr>
          <w:rFonts w:ascii="Times New Roman" w:eastAsia="Times New Roman" w:hAnsi="Times New Roman" w:cs="Times New Roman"/>
          <w:i/>
          <w:kern w:val="3"/>
          <w:sz w:val="26"/>
          <w:szCs w:val="26"/>
        </w:rPr>
        <w:t xml:space="preserve"> тыс. рублей, из них</w:t>
      </w:r>
      <w:r w:rsidR="00FF302F">
        <w:rPr>
          <w:rFonts w:ascii="Times New Roman" w:eastAsia="Times New Roman" w:hAnsi="Times New Roman" w:cs="Times New Roman"/>
          <w:kern w:val="3"/>
          <w:sz w:val="26"/>
          <w:szCs w:val="26"/>
        </w:rPr>
        <w:t>:</w:t>
      </w:r>
      <w:r w:rsidRPr="00035691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субсидии на возмещение недополученных доходов, возникающих в результате государственного регулирования тарифов в сфере электроэнергетики, газоснабжения, теплоснабжения, водоснабжения, водоотведения, обращения с твердыми коммунальными отходами </w:t>
      </w:r>
      <w:r w:rsidRPr="0003569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– </w:t>
      </w:r>
      <w:r w:rsidR="00035691" w:rsidRPr="0003569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2304738,7</w:t>
      </w:r>
      <w:r w:rsidRPr="00035691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="00035691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(48,1 %)</w:t>
      </w:r>
      <w:r w:rsidRPr="00035691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; </w:t>
      </w:r>
      <w:proofErr w:type="gramStart"/>
      <w:r w:rsidR="00F52956" w:rsidRPr="000356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субсидии, предоставляемые в целях возмещения недополученных доходов гарантирующим поставщикам, </w:t>
      </w:r>
      <w:proofErr w:type="spellStart"/>
      <w:r w:rsidR="00F52956" w:rsidRPr="000356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энергосбытовым</w:t>
      </w:r>
      <w:proofErr w:type="spellEnd"/>
      <w:r w:rsidR="00F52956" w:rsidRPr="000356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(</w:t>
      </w:r>
      <w:proofErr w:type="spellStart"/>
      <w:r w:rsidR="00F52956" w:rsidRPr="000356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энергоснабжающим</w:t>
      </w:r>
      <w:proofErr w:type="spellEnd"/>
      <w:r w:rsidR="00F52956" w:rsidRPr="000356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) организациям, реализующим электрическую энергию (мощность) покупателям на розничных рынках на территории Сахалинской области </w:t>
      </w:r>
      <w:r w:rsidR="00F52956" w:rsidRPr="0003569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– </w:t>
      </w:r>
      <w:r w:rsidRPr="0003569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</w:t>
      </w:r>
      <w:r w:rsidR="00035691" w:rsidRPr="00035691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81132,2</w:t>
      </w:r>
      <w:r w:rsidR="00F52956" w:rsidRPr="000356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</w:t>
      </w:r>
      <w:r w:rsidR="00B942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(8,1 %); с</w:t>
      </w:r>
      <w:r w:rsidR="00B94291" w:rsidRPr="00B942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убсидии юридическим лицам и индивидуальным предпринимателям - производителям услуг в сфере транспорта</w:t>
      </w:r>
      <w:r w:rsidR="00B942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– 573208,9 тыс. рублей (49,5 %);</w:t>
      </w:r>
      <w:r w:rsidR="001E148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с</w:t>
      </w:r>
      <w:r w:rsidR="001E148D" w:rsidRPr="001E148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убсидии на развитие </w:t>
      </w:r>
      <w:proofErr w:type="spellStart"/>
      <w:r w:rsidR="001E148D" w:rsidRPr="001E148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подотрасли</w:t>
      </w:r>
      <w:proofErr w:type="spellEnd"/>
      <w:r w:rsidR="001E148D" w:rsidRPr="001E148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животноводства, переработки и реализации продукции животноводства</w:t>
      </w:r>
      <w:r w:rsidR="001E148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– 192600</w:t>
      </w:r>
      <w:r w:rsidR="00FF302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,0</w:t>
      </w:r>
      <w:r w:rsidR="001E148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тыс. рублей (19,5 %);</w:t>
      </w:r>
      <w:proofErr w:type="gramEnd"/>
      <w:r w:rsidR="001E148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с</w:t>
      </w:r>
      <w:r w:rsidR="00B94291" w:rsidRPr="00B942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убсидии на возмещение недополученных доходов, возникающих в результате регулирования нормативов потребления коммунальных услуг потребителями, проживающими в многоквартирных домах или жилых домах, при отсутствии приборов учета</w:t>
      </w:r>
      <w:r w:rsidR="00B94291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– 100000,0 тыс. рублей (</w:t>
      </w:r>
      <w:r w:rsidR="001E148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 1,8 раза)</w:t>
      </w:r>
      <w:r w:rsidR="004D1066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  <w:r w:rsidR="00FF302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прочие субсидии – 42439,7 тыс. рублей</w:t>
      </w:r>
      <w:r w:rsidR="001E148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FF302F" w:rsidRPr="00035691" w:rsidRDefault="00FF302F" w:rsidP="00CB0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4D1066">
        <w:rPr>
          <w:rFonts w:ascii="Times New Roman" w:eastAsia="SimSun" w:hAnsi="Times New Roman" w:cs="Times New Roman"/>
          <w:i/>
          <w:color w:val="000000" w:themeColor="text1"/>
          <w:kern w:val="3"/>
          <w:sz w:val="26"/>
          <w:szCs w:val="26"/>
        </w:rPr>
        <w:lastRenderedPageBreak/>
        <w:t>за счет уменьшения на 166551,0 тыс. рублей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, из них наиболее значительные сумму сокращены </w:t>
      </w:r>
      <w:r w:rsidRPr="00FF302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по:</w:t>
      </w:r>
      <w:r w:rsidRPr="00FF302F">
        <w:rPr>
          <w:rFonts w:ascii="Times New Roman" w:hAnsi="Times New Roman" w:cs="Times New Roman"/>
        </w:rPr>
        <w:t xml:space="preserve"> </w:t>
      </w:r>
      <w:r w:rsidRPr="00FF302F">
        <w:rPr>
          <w:rFonts w:ascii="Times New Roman" w:hAnsi="Times New Roman" w:cs="Times New Roman"/>
          <w:sz w:val="26"/>
          <w:szCs w:val="26"/>
        </w:rPr>
        <w:t>с</w:t>
      </w:r>
      <w:r w:rsidRPr="00FF302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убсидии на финансовое обеспечение (возмещение) затрат в случае оказания адресной продовольственной помощи малоимущим семьям с детьми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– 32315,2 тыс. рублей (10,</w:t>
      </w:r>
      <w:r w:rsidR="00EA128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8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%)</w:t>
      </w:r>
      <w:r w:rsidR="00EA128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 с</w:t>
      </w:r>
      <w:r w:rsidR="00EA128F" w:rsidRPr="00EA128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убсидии на перевозку отдельных категорий граждан </w:t>
      </w:r>
      <w:r w:rsidR="00EA128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19688,8 тыс. рублей (8,9 %); с</w:t>
      </w:r>
      <w:r w:rsidR="00EA128F" w:rsidRPr="00EA128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убсидии на возмещение затрат, связанных с приобретением, переоборудованием, ремонтом транспорта, техники и оборудования, используемых в сфере обращения с твердыми коммунальными</w:t>
      </w:r>
      <w:r w:rsidR="00EA128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отходами – 19250,0 тыс. рублей (100 %); </w:t>
      </w:r>
      <w:r w:rsidR="009A253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субсидии на г</w:t>
      </w:r>
      <w:r w:rsidR="009A2537" w:rsidRPr="009A253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осударственн</w:t>
      </w:r>
      <w:r w:rsidR="009A253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ую поддержку</w:t>
      </w:r>
      <w:r w:rsidR="009A2537" w:rsidRPr="009A253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предприятий </w:t>
      </w:r>
      <w:proofErr w:type="spellStart"/>
      <w:r w:rsidR="009A2537" w:rsidRPr="009A253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рыбохозяйственного</w:t>
      </w:r>
      <w:proofErr w:type="spellEnd"/>
      <w:r w:rsidR="009A2537" w:rsidRPr="009A253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комплекса</w:t>
      </w:r>
      <w:r w:rsidR="009A253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– 28000,0 тыс. рублей (73,7 %); </w:t>
      </w:r>
      <w:r w:rsidR="00EA128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с</w:t>
      </w:r>
      <w:r w:rsidR="00EA128F" w:rsidRPr="00EA128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убсидии юридическим лицам, осуществляющим деятельность в области содержания, обслуживания и эксплуатации объектов движимого и недвижимого имущества, находящегося в собственности</w:t>
      </w:r>
      <w:r w:rsidR="00EA128F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Сахалинской области – 35000,0 тыс. рублей (3,4 %).</w:t>
      </w:r>
    </w:p>
    <w:p w:rsidR="00F52956" w:rsidRPr="009A2537" w:rsidRDefault="009A2537" w:rsidP="009A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9A253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Уменьшение расходов </w:t>
      </w:r>
      <w:r w:rsidR="00035691" w:rsidRPr="009A2537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предусмотрено по следующим видам расходов:</w:t>
      </w:r>
    </w:p>
    <w:p w:rsidR="009A2537" w:rsidRPr="009A2537" w:rsidRDefault="009A2537" w:rsidP="009A253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 w:rsidRP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200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«</w:t>
      </w:r>
      <w:r w:rsidRPr="009A253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» на 158046,3 тыс. рублей (2,1 %);</w:t>
      </w:r>
    </w:p>
    <w:p w:rsidR="00CB051B" w:rsidRDefault="009D5EE4" w:rsidP="009A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</w:t>
      </w:r>
      <w:r w:rsidR="00220721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00 «</w:t>
      </w:r>
      <w:r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Капитальные вложения в объекты государственной (муниципальной) собственности» на </w:t>
      </w:r>
      <w:r w:rsidR="009A2537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2437210,7</w:t>
      </w:r>
      <w:r w:rsidR="00220721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 </w:t>
      </w:r>
      <w:r w:rsidR="009A2537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(13,5</w:t>
      </w:r>
      <w:r w:rsidR="00220721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9A2537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</w:t>
      </w:r>
      <w:r w:rsidR="00652498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3859E6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–</w:t>
      </w:r>
      <w:r w:rsidR="00652498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EF217E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наибольшее сокращение </w:t>
      </w:r>
      <w:r w:rsidR="00652498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бюджетных инвестиций</w:t>
      </w:r>
      <w:r w:rsidR="00EF217E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планируется </w:t>
      </w:r>
      <w:r w:rsidR="00652498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министерству строительства Сахалинской области – </w:t>
      </w:r>
      <w:r w:rsidR="00EF217E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1638965,9</w:t>
      </w:r>
      <w:r w:rsidR="00652498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 (1</w:t>
      </w:r>
      <w:r w:rsidR="00EF217E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7,5</w:t>
      </w:r>
      <w:r w:rsidR="00652498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 w:rsidR="00EF217E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из них в основном по объектам, включенным в государственные программы: «Развитие здравоохранения в Сахалинской области» </w:t>
      </w:r>
      <w:r w:rsidR="00EF217E" w:rsidRPr="00806985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EF217E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386440,7 тыс. рублей (32,6 %)</w:t>
      </w:r>
      <w:r w:rsidR="00EF217E" w:rsidRPr="008069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«Развитие физической культуры, спорта и повышение эффективности молодежной политики в Сахалинской области» </w:t>
      </w:r>
      <w:r w:rsidR="00EF217E" w:rsidRPr="00806985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EF217E" w:rsidRPr="008069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327058,0 тыс. рублей (50,8 %); «Социально-экономическое развитие Курильских островов (Сахалинская область) на 2016-2025 годы» </w:t>
      </w:r>
      <w:r w:rsidR="00EF217E"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–</w:t>
      </w:r>
      <w:r w:rsidR="00EF217E" w:rsidRPr="008069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845985,8 тыс. рублей</w:t>
      </w:r>
      <w:r w:rsidR="008069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(17,7 %);</w:t>
      </w:r>
    </w:p>
    <w:p w:rsidR="00806985" w:rsidRPr="00806985" w:rsidRDefault="00806985" w:rsidP="009A2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6985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500 «Межбюджетные трансферты на 2217450,1 тыс. рублей (2,9 %)</w:t>
      </w:r>
      <w:r w:rsidR="005D78A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в основном за счет субсидий местным бюджетам (1968658,1 тыс. рублей) и м</w:t>
      </w:r>
      <w:r w:rsidR="005D7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ежбюджетных трансфертов</w:t>
      </w:r>
      <w:r w:rsidR="005D78AA" w:rsidRPr="005D7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бюджетам территориальных фондов обязательного медицинского страхования</w:t>
      </w:r>
      <w:r w:rsidR="005D7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(221000,0 тыс. рублей).</w:t>
      </w:r>
    </w:p>
    <w:p w:rsidR="00172BAF" w:rsidRPr="00237421" w:rsidRDefault="00437707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33D8B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</w:t>
      </w:r>
      <w:r w:rsidR="00237421" w:rsidRPr="00033D8B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033D8B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предусматривается </w:t>
      </w:r>
      <w:r w:rsidR="00237421" w:rsidRPr="00033D8B">
        <w:rPr>
          <w:rFonts w:ascii="Times New Roman" w:eastAsia="SimSun" w:hAnsi="Times New Roman" w:cs="Times New Roman"/>
          <w:kern w:val="3"/>
          <w:sz w:val="26"/>
          <w:szCs w:val="26"/>
        </w:rPr>
        <w:t>у</w:t>
      </w:r>
      <w:r w:rsidR="000C5450">
        <w:rPr>
          <w:rFonts w:ascii="Times New Roman" w:eastAsia="SimSun" w:hAnsi="Times New Roman" w:cs="Times New Roman"/>
          <w:kern w:val="3"/>
          <w:sz w:val="26"/>
          <w:szCs w:val="26"/>
        </w:rPr>
        <w:t>меньшение</w:t>
      </w:r>
      <w:r w:rsidR="00245B96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37421" w:rsidRPr="00033D8B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общего объема </w:t>
      </w:r>
      <w:r w:rsidRPr="00033D8B">
        <w:rPr>
          <w:rFonts w:ascii="Times New Roman" w:eastAsia="SimSun" w:hAnsi="Times New Roman" w:cs="Times New Roman"/>
          <w:kern w:val="3"/>
          <w:sz w:val="26"/>
          <w:szCs w:val="26"/>
        </w:rPr>
        <w:t>бюджет</w:t>
      </w:r>
      <w:r w:rsidR="00C51D47" w:rsidRPr="00033D8B">
        <w:rPr>
          <w:rFonts w:ascii="Times New Roman" w:eastAsia="SimSun" w:hAnsi="Times New Roman" w:cs="Times New Roman"/>
          <w:kern w:val="3"/>
          <w:sz w:val="26"/>
          <w:szCs w:val="26"/>
        </w:rPr>
        <w:t>ных ассигнований</w:t>
      </w:r>
      <w:r w:rsidR="00237421" w:rsidRPr="00033D8B">
        <w:rPr>
          <w:rFonts w:ascii="Times New Roman" w:eastAsia="SimSun" w:hAnsi="Times New Roman" w:cs="Times New Roman"/>
          <w:kern w:val="3"/>
          <w:sz w:val="26"/>
          <w:szCs w:val="26"/>
        </w:rPr>
        <w:t>, предусмотренных на реализацию государственных программ</w:t>
      </w:r>
      <w:r w:rsidR="000C5450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 2020 год</w:t>
      </w:r>
      <w:r w:rsidR="00237421" w:rsidRPr="00033D8B">
        <w:rPr>
          <w:rFonts w:ascii="Times New Roman" w:eastAsia="SimSun" w:hAnsi="Times New Roman" w:cs="Times New Roman"/>
          <w:kern w:val="3"/>
          <w:sz w:val="26"/>
          <w:szCs w:val="26"/>
        </w:rPr>
        <w:t xml:space="preserve">, </w:t>
      </w:r>
      <w:r w:rsidR="00245B96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 сумму </w:t>
      </w:r>
      <w:r w:rsidR="000C5450">
        <w:rPr>
          <w:rFonts w:ascii="Times New Roman" w:eastAsia="SimSun" w:hAnsi="Times New Roman" w:cs="Times New Roman"/>
          <w:kern w:val="3"/>
          <w:sz w:val="26"/>
          <w:szCs w:val="26"/>
        </w:rPr>
        <w:t>1405279,5</w:t>
      </w:r>
      <w:r w:rsidR="00AF6713" w:rsidRPr="00033D8B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033D8B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9D300A" w:rsidRPr="00033D8B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0C5450">
        <w:rPr>
          <w:rFonts w:ascii="Times New Roman" w:eastAsia="SimSun" w:hAnsi="Times New Roman" w:cs="Times New Roman"/>
          <w:kern w:val="3"/>
          <w:sz w:val="26"/>
          <w:szCs w:val="26"/>
        </w:rPr>
        <w:t>0,8</w:t>
      </w:r>
      <w:r w:rsidR="00C51D47"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B7EB6" w:rsidRPr="00237421">
        <w:rPr>
          <w:rFonts w:ascii="Times New Roman" w:eastAsia="SimSun" w:hAnsi="Times New Roman" w:cs="Times New Roman"/>
          <w:kern w:val="3"/>
          <w:sz w:val="26"/>
          <w:szCs w:val="26"/>
        </w:rPr>
        <w:t>%)</w:t>
      </w:r>
      <w:r w:rsidR="00C270F4" w:rsidRPr="00237421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r w:rsidR="00172BAF" w:rsidRPr="00237421">
        <w:rPr>
          <w:rFonts w:ascii="Times New Roman" w:hAnsi="Times New Roman" w:cs="Times New Roman"/>
          <w:sz w:val="26"/>
          <w:szCs w:val="26"/>
        </w:rPr>
        <w:t xml:space="preserve">Таким образом, общее финансовое обеспечение государственных программ составит </w:t>
      </w:r>
      <w:r w:rsidR="00AF6713" w:rsidRPr="00237421">
        <w:rPr>
          <w:rFonts w:ascii="Times New Roman" w:hAnsi="Times New Roman" w:cs="Times New Roman"/>
          <w:sz w:val="26"/>
          <w:szCs w:val="26"/>
        </w:rPr>
        <w:t>1</w:t>
      </w:r>
      <w:r w:rsidR="000C5450">
        <w:rPr>
          <w:rFonts w:ascii="Times New Roman" w:hAnsi="Times New Roman" w:cs="Times New Roman"/>
          <w:sz w:val="26"/>
          <w:szCs w:val="26"/>
        </w:rPr>
        <w:t>69274542,7</w:t>
      </w:r>
      <w:r w:rsidR="00AF6713" w:rsidRPr="00237421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237421">
        <w:rPr>
          <w:rFonts w:ascii="Times New Roman" w:hAnsi="Times New Roman" w:cs="Times New Roman"/>
          <w:sz w:val="26"/>
          <w:szCs w:val="26"/>
        </w:rPr>
        <w:t>тыс. рублей</w:t>
      </w:r>
      <w:r w:rsidR="00EA280E" w:rsidRPr="00237421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237421">
        <w:rPr>
          <w:rFonts w:ascii="Times New Roman" w:hAnsi="Times New Roman" w:cs="Times New Roman"/>
          <w:sz w:val="26"/>
          <w:szCs w:val="26"/>
        </w:rPr>
        <w:t>или 9</w:t>
      </w:r>
      <w:r w:rsidR="000C5450">
        <w:rPr>
          <w:rFonts w:ascii="Times New Roman" w:hAnsi="Times New Roman" w:cs="Times New Roman"/>
          <w:sz w:val="26"/>
          <w:szCs w:val="26"/>
        </w:rPr>
        <w:t>2,3</w:t>
      </w:r>
      <w:r w:rsidR="008A1BB6" w:rsidRPr="00237421">
        <w:rPr>
          <w:rFonts w:ascii="Times New Roman" w:hAnsi="Times New Roman" w:cs="Times New Roman"/>
          <w:sz w:val="26"/>
          <w:szCs w:val="26"/>
        </w:rPr>
        <w:t xml:space="preserve"> %</w:t>
      </w:r>
      <w:r w:rsidR="00172BAF" w:rsidRPr="00237421">
        <w:rPr>
          <w:rFonts w:ascii="Times New Roman" w:hAnsi="Times New Roman" w:cs="Times New Roman"/>
          <w:sz w:val="26"/>
          <w:szCs w:val="26"/>
        </w:rPr>
        <w:t xml:space="preserve"> </w:t>
      </w:r>
      <w:r w:rsidR="00FB7F38" w:rsidRPr="00237421">
        <w:rPr>
          <w:rFonts w:ascii="Times New Roman" w:hAnsi="Times New Roman" w:cs="Times New Roman"/>
          <w:sz w:val="26"/>
          <w:szCs w:val="26"/>
        </w:rPr>
        <w:t xml:space="preserve">от </w:t>
      </w:r>
      <w:r w:rsidR="00172BAF" w:rsidRPr="00237421">
        <w:rPr>
          <w:rFonts w:ascii="Times New Roman" w:hAnsi="Times New Roman" w:cs="Times New Roman"/>
          <w:sz w:val="26"/>
          <w:szCs w:val="26"/>
        </w:rPr>
        <w:t>общего объема расходов.</w:t>
      </w:r>
    </w:p>
    <w:p w:rsidR="00C270F4" w:rsidRDefault="004353D8" w:rsidP="00495C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Ресурсное обеспечение </w:t>
      </w:r>
      <w:r w:rsidR="000C5450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государственных програ</w:t>
      </w:r>
      <w:r w:rsidR="00EB0BBA"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мм увеличивается на общую сумму </w:t>
      </w:r>
      <w:r w:rsidR="000C5450">
        <w:rPr>
          <w:rFonts w:ascii="Times New Roman" w:eastAsia="Times New Roman" w:hAnsi="Times New Roman" w:cs="Times New Roman"/>
          <w:bCs/>
          <w:sz w:val="26"/>
          <w:szCs w:val="26"/>
        </w:rPr>
        <w:t>4032187,9</w:t>
      </w:r>
      <w:r w:rsidR="001B4716"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>тыс. рублей, из них н</w:t>
      </w:r>
      <w:r w:rsidR="00002FF7" w:rsidRPr="00EB0BBA">
        <w:rPr>
          <w:rFonts w:ascii="Times New Roman" w:eastAsia="Times New Roman" w:hAnsi="Times New Roman" w:cs="Times New Roman"/>
          <w:bCs/>
          <w:sz w:val="26"/>
          <w:szCs w:val="26"/>
        </w:rPr>
        <w:t>аибольшее у</w:t>
      </w:r>
      <w:r w:rsidR="00172BAF" w:rsidRPr="00EB0BBA">
        <w:rPr>
          <w:rFonts w:ascii="Times New Roman" w:eastAsia="Times New Roman" w:hAnsi="Times New Roman" w:cs="Times New Roman"/>
          <w:bCs/>
          <w:sz w:val="26"/>
          <w:szCs w:val="26"/>
        </w:rPr>
        <w:t>величение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EB0BBA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по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EB0BBA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программам:</w:t>
      </w:r>
      <w:r w:rsidR="0019539A"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245B96" w:rsidRDefault="00245B96" w:rsidP="00245B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B0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«Обеспечение населения Сахалинской области качественным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услугами жилищно-коммунального хозяйства» на </w:t>
      </w:r>
      <w:r w:rsidR="007F6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2745860,0</w:t>
      </w:r>
      <w:r w:rsidRPr="00EB0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(</w:t>
      </w:r>
      <w:r w:rsidR="007F6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15,6 %</w:t>
      </w:r>
      <w:r w:rsidRPr="00EB0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7F6CA6" w:rsidRDefault="007F6CA6" w:rsidP="007F6C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EB0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«Обеспечение населения Сахалинской области качественным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жильем» на 503222,2 тыс. рублей (5,7 %);</w:t>
      </w:r>
    </w:p>
    <w:p w:rsidR="007F6CA6" w:rsidRDefault="007F6CA6" w:rsidP="007F6C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F6CA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«Обеспечение общественного порядка, противодействие преступности и незаконному обороту наркотиков в Сахалинской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249605,3 тыс. рублей (в 1,7 раза);</w:t>
      </w:r>
    </w:p>
    <w:p w:rsidR="00245B96" w:rsidRDefault="00245B96" w:rsidP="00F007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</w:t>
      </w:r>
      <w:r w:rsidRPr="00245B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транспортной инфраструктуры и дорожног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хозяйства Сахалинской области» на 1</w:t>
      </w:r>
      <w:r w:rsidR="007F6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80101,6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 (1</w:t>
      </w:r>
      <w:r w:rsidR="00F00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,0 %).</w:t>
      </w:r>
    </w:p>
    <w:p w:rsidR="00EB0BBA" w:rsidRDefault="00EB0BBA" w:rsidP="00F007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сумма уменьшения бюджетных ассигнований, предусмотренных на реализацию мероприятий </w:t>
      </w:r>
      <w:r w:rsidR="000C5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государственных программ, составляет </w:t>
      </w:r>
      <w:r w:rsidR="000C5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5437467,4</w:t>
      </w: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</w:t>
      </w: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рублей, из них наибольшее уменьшение предусмотрено по государственным программам:</w:t>
      </w:r>
    </w:p>
    <w:p w:rsidR="00F007D8" w:rsidRDefault="000D5BB3" w:rsidP="000D5B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EB0BBA">
        <w:rPr>
          <w:rFonts w:ascii="Times New Roman" w:eastAsia="Times New Roman" w:hAnsi="Times New Roman" w:cs="Times New Roman"/>
          <w:bCs/>
          <w:sz w:val="26"/>
          <w:szCs w:val="26"/>
        </w:rPr>
        <w:t>Развитие физической культуры, спорта и повышение эффективности молодежной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пол</w:t>
      </w:r>
      <w:r w:rsidR="00F007D8">
        <w:rPr>
          <w:rFonts w:ascii="Times New Roman" w:eastAsia="Times New Roman" w:hAnsi="Times New Roman" w:cs="Times New Roman"/>
          <w:bCs/>
          <w:sz w:val="26"/>
          <w:szCs w:val="26"/>
        </w:rPr>
        <w:t>итики в Сахалинской области» на 1144573,9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 w:rsidR="00F007D8">
        <w:rPr>
          <w:rFonts w:ascii="Times New Roman" w:eastAsia="Times New Roman" w:hAnsi="Times New Roman" w:cs="Times New Roman"/>
          <w:bCs/>
          <w:sz w:val="26"/>
          <w:szCs w:val="26"/>
        </w:rPr>
        <w:t>18,7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%)</w:t>
      </w:r>
      <w:r w:rsidR="00F007D8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F007D8" w:rsidRPr="00F007D8" w:rsidRDefault="00F007D8" w:rsidP="000D5B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Pr="005806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Pr="00F00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Социально-экономическое развитие Курильских островов (Сахалинская область) на 2016-2025 годы</w:t>
      </w:r>
      <w:r w:rsidRPr="00F007D8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1115829,7 тыс. рублей (15,3 %);</w:t>
      </w:r>
    </w:p>
    <w:p w:rsidR="00F007D8" w:rsidRPr="00216264" w:rsidRDefault="00F007D8" w:rsidP="00F007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«Развитие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</w:t>
      </w: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 в Сахалинской области»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1007148,0</w:t>
      </w: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3,7</w:t>
      </w:r>
      <w:r w:rsidRPr="0021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D5BB3" w:rsidRDefault="00F007D8" w:rsidP="000D5B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007D8">
        <w:rPr>
          <w:rFonts w:ascii="Times New Roman" w:eastAsia="Calibri" w:hAnsi="Times New Roman" w:cs="Times New Roman"/>
          <w:sz w:val="26"/>
          <w:szCs w:val="26"/>
        </w:rPr>
        <w:t>«Управление государственными финансами Сахалинской области»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535275,6 тыс. рублей (4,7 %);</w:t>
      </w:r>
    </w:p>
    <w:p w:rsidR="00F007D8" w:rsidRPr="00F007D8" w:rsidRDefault="00F007D8" w:rsidP="000D5B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007D8">
        <w:rPr>
          <w:rFonts w:ascii="Times New Roman" w:eastAsia="Calibri" w:hAnsi="Times New Roman" w:cs="Times New Roman"/>
          <w:sz w:val="26"/>
          <w:szCs w:val="26"/>
        </w:rPr>
        <w:t>- «</w:t>
      </w:r>
      <w:r w:rsidRPr="00F00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сферы культуры в Сахалинской области</w:t>
      </w:r>
      <w:r w:rsidRPr="00F007D8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493338,0 тыс. рублей (</w:t>
      </w:r>
      <w:r w:rsidR="00C913B3">
        <w:rPr>
          <w:rFonts w:ascii="Times New Roman" w:eastAsia="Calibri" w:hAnsi="Times New Roman" w:cs="Times New Roman"/>
          <w:sz w:val="26"/>
          <w:szCs w:val="26"/>
        </w:rPr>
        <w:t>13,7 %);</w:t>
      </w:r>
    </w:p>
    <w:p w:rsidR="00F007D8" w:rsidRPr="00EB0BBA" w:rsidRDefault="00F007D8" w:rsidP="000D5BB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1626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16264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«Социальная поддержка населения Сахалинской области»</w:t>
      </w:r>
      <w:r w:rsidRPr="00216264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="00C913B3">
        <w:rPr>
          <w:rFonts w:ascii="Times New Roman" w:eastAsia="Times New Roman" w:hAnsi="Times New Roman" w:cs="Times New Roman"/>
          <w:bCs/>
          <w:sz w:val="26"/>
          <w:szCs w:val="26"/>
        </w:rPr>
        <w:t>236955,7</w:t>
      </w:r>
      <w:r w:rsidRPr="00216264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(</w:t>
      </w:r>
      <w:r w:rsidR="00C913B3">
        <w:rPr>
          <w:rFonts w:ascii="Times New Roman" w:eastAsia="Times New Roman" w:hAnsi="Times New Roman" w:cs="Times New Roman"/>
          <w:bCs/>
          <w:sz w:val="26"/>
          <w:szCs w:val="26"/>
        </w:rPr>
        <w:t>0,9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%).</w:t>
      </w:r>
    </w:p>
    <w:p w:rsidR="00D60066" w:rsidRPr="00216264" w:rsidRDefault="00D60066" w:rsidP="0049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264">
        <w:rPr>
          <w:rFonts w:ascii="Times New Roman" w:eastAsia="SimSun" w:hAnsi="Times New Roman" w:cs="Times New Roman"/>
          <w:kern w:val="3"/>
          <w:sz w:val="26"/>
          <w:szCs w:val="26"/>
        </w:rPr>
        <w:t>Принятие законопроекта потребует внесения изменений в нормативные правовые акты</w:t>
      </w:r>
      <w:r w:rsidR="00743834" w:rsidRPr="00216264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Pr="00216264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касающиеся </w:t>
      </w:r>
      <w:r w:rsidR="00ED089F" w:rsidRPr="00216264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4674B8">
        <w:rPr>
          <w:rFonts w:ascii="Times New Roman" w:eastAsia="SimSun" w:hAnsi="Times New Roman" w:cs="Times New Roman"/>
          <w:kern w:val="3"/>
          <w:sz w:val="26"/>
          <w:szCs w:val="26"/>
        </w:rPr>
        <w:t xml:space="preserve">6 </w:t>
      </w:r>
      <w:r w:rsidRPr="00216264">
        <w:rPr>
          <w:rFonts w:ascii="Times New Roman" w:eastAsia="SimSun" w:hAnsi="Times New Roman" w:cs="Times New Roman"/>
          <w:kern w:val="3"/>
          <w:sz w:val="26"/>
          <w:szCs w:val="26"/>
        </w:rPr>
        <w:t>государственных программ</w:t>
      </w:r>
      <w:r w:rsidRPr="002162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3834" w:rsidRPr="00216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62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FEF" w:rsidRDefault="00C45FA1" w:rsidP="00495C8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16264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бюджетных ассигнований на реал</w:t>
      </w:r>
      <w:r w:rsidR="000D5BB3">
        <w:rPr>
          <w:rFonts w:ascii="Times New Roman" w:eastAsia="SimSun" w:hAnsi="Times New Roman" w:cs="Times New Roman"/>
          <w:kern w:val="3"/>
          <w:sz w:val="26"/>
          <w:szCs w:val="26"/>
        </w:rPr>
        <w:t xml:space="preserve">изацию государственных программ на 2020-2022 годы </w:t>
      </w:r>
      <w:r w:rsidRPr="00216264">
        <w:rPr>
          <w:rFonts w:ascii="Times New Roman" w:eastAsia="SimSun" w:hAnsi="Times New Roman" w:cs="Times New Roman"/>
          <w:kern w:val="3"/>
          <w:sz w:val="26"/>
          <w:szCs w:val="26"/>
        </w:rPr>
        <w:t>представлена в приложении № 2 к настоящему заключению.</w:t>
      </w:r>
      <w:r w:rsidR="000D5BB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</w:p>
    <w:p w:rsidR="00E05898" w:rsidRDefault="0017384A" w:rsidP="003D4F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/>
        </w:rPr>
        <w:t xml:space="preserve">Бюджетные ассигнования по непрограммным направлениям деятельности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</w:t>
      </w:r>
      <w:r w:rsidR="000D5BB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величены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/>
        </w:rPr>
        <w:t xml:space="preserve"> </w:t>
      </w:r>
      <w:r w:rsidRPr="00E0589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/>
        </w:rPr>
        <w:t xml:space="preserve">на </w:t>
      </w:r>
      <w:r w:rsidR="00C913B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9359094,8</w:t>
      </w:r>
      <w:r w:rsidRPr="00E05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  <w:r w:rsidR="00E05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C913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почти в 3 раза)</w:t>
      </w:r>
      <w:r w:rsidR="00E05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D4FF8" w:rsidRDefault="004672E1" w:rsidP="003D4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К</w:t>
      </w:r>
      <w:r w:rsidR="00461D5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оличество </w:t>
      </w:r>
      <w:r w:rsidR="00EE2AAE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главных распорядителей бюджетных средств</w:t>
      </w:r>
      <w:r w:rsidR="003D4FF8">
        <w:rPr>
          <w:rFonts w:ascii="Times New Roman" w:eastAsia="Times New Roman" w:hAnsi="Times New Roman" w:cs="Times New Roman"/>
          <w:kern w:val="3"/>
          <w:sz w:val="26"/>
          <w:szCs w:val="26"/>
        </w:rPr>
        <w:t>,</w:t>
      </w:r>
      <w:r w:rsidR="00461D5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461D58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утвержденных в ведомственной структуре расходов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,</w:t>
      </w:r>
      <w:r w:rsidR="00461D5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оставляет</w:t>
      </w:r>
      <w:r w:rsidR="00461D5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4</w:t>
      </w:r>
      <w:r w:rsidR="003E354F">
        <w:rPr>
          <w:rFonts w:ascii="Times New Roman" w:eastAsia="Times New Roman" w:hAnsi="Times New Roman" w:cs="Times New Roman"/>
          <w:kern w:val="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единиц</w:t>
      </w:r>
      <w:r w:rsidR="002A74B6">
        <w:rPr>
          <w:rFonts w:ascii="Times New Roman" w:eastAsia="Times New Roman" w:hAnsi="Times New Roman" w:cs="Times New Roman"/>
          <w:kern w:val="3"/>
          <w:sz w:val="26"/>
          <w:szCs w:val="26"/>
        </w:rPr>
        <w:t>ы. П</w:t>
      </w:r>
      <w:r w:rsidR="00461D58">
        <w:rPr>
          <w:rFonts w:ascii="Times New Roman" w:eastAsia="Times New Roman" w:hAnsi="Times New Roman" w:cs="Times New Roman"/>
          <w:kern w:val="3"/>
          <w:sz w:val="26"/>
          <w:szCs w:val="26"/>
        </w:rPr>
        <w:t>роизведены</w:t>
      </w:r>
      <w:r w:rsidR="003D4FF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следующие изменения</w:t>
      </w:r>
      <w:r w:rsidR="002A74B6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структуры</w:t>
      </w:r>
      <w:r w:rsidR="002A74B6" w:rsidRPr="002A74B6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2A74B6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главных распорядителей бюджетных средств</w:t>
      </w:r>
      <w:r w:rsidR="003D4FF8">
        <w:rPr>
          <w:rFonts w:ascii="Times New Roman" w:eastAsia="Times New Roman" w:hAnsi="Times New Roman" w:cs="Times New Roman"/>
          <w:kern w:val="3"/>
          <w:sz w:val="26"/>
          <w:szCs w:val="26"/>
        </w:rPr>
        <w:t>:</w:t>
      </w:r>
    </w:p>
    <w:p w:rsidR="003D4FF8" w:rsidRDefault="003D4FF8" w:rsidP="0046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-</w:t>
      </w:r>
      <w:r w:rsidR="00461D5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слияни</w:t>
      </w:r>
      <w:r w:rsidR="004672E1">
        <w:rPr>
          <w:rFonts w:ascii="Times New Roman" w:eastAsia="Times New Roman" w:hAnsi="Times New Roman" w:cs="Times New Roman"/>
          <w:kern w:val="3"/>
          <w:sz w:val="26"/>
          <w:szCs w:val="26"/>
        </w:rPr>
        <w:t>е</w:t>
      </w:r>
      <w:r w:rsidR="00461D5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министерства</w:t>
      </w:r>
      <w:r w:rsidR="003E354F" w:rsidRPr="003E354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природных ресурсов и охраны окружающей среды</w:t>
      </w:r>
      <w:r w:rsidR="00461D5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3E354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461D5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Сахалинской области и министерства</w:t>
      </w:r>
      <w:r w:rsidR="003E354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лесного и охотничьего хозяйства</w:t>
      </w:r>
      <w:r w:rsidR="00461D5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Сахалинской области в минист</w:t>
      </w:r>
      <w:r w:rsidR="003E354F">
        <w:rPr>
          <w:rFonts w:ascii="Times New Roman" w:eastAsia="Times New Roman" w:hAnsi="Times New Roman" w:cs="Times New Roman"/>
          <w:kern w:val="3"/>
          <w:sz w:val="26"/>
          <w:szCs w:val="26"/>
        </w:rPr>
        <w:t>ерство экологии</w:t>
      </w:r>
      <w:r w:rsidR="00461D5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Сахалинской об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ласти;</w:t>
      </w:r>
      <w:r w:rsidR="00461D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2E1" w:rsidRDefault="004672E1" w:rsidP="0046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переименование Представительства</w:t>
      </w:r>
      <w:r w:rsidRPr="004672E1">
        <w:rPr>
          <w:rFonts w:ascii="Times New Roman" w:hAnsi="Times New Roman" w:cs="Times New Roman"/>
          <w:sz w:val="26"/>
          <w:szCs w:val="26"/>
        </w:rPr>
        <w:t xml:space="preserve"> Губернатора и Правительства Сахалинской области в городе Москве</w:t>
      </w:r>
      <w:r>
        <w:rPr>
          <w:rFonts w:ascii="Times New Roman" w:hAnsi="Times New Roman" w:cs="Times New Roman"/>
          <w:sz w:val="26"/>
          <w:szCs w:val="26"/>
        </w:rPr>
        <w:t xml:space="preserve"> в Представительство Сахалинской области при Правительстве Российской Федерации;</w:t>
      </w:r>
    </w:p>
    <w:p w:rsidR="003D4FF8" w:rsidRDefault="004672E1" w:rsidP="00467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A74B6">
        <w:rPr>
          <w:rFonts w:ascii="Times New Roman" w:hAnsi="Times New Roman" w:cs="Times New Roman"/>
          <w:sz w:val="26"/>
          <w:szCs w:val="26"/>
        </w:rPr>
        <w:t>создание</w:t>
      </w:r>
      <w:r w:rsidR="003D4F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</w:t>
      </w:r>
      <w:r w:rsidR="002A74B6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орган</w:t>
      </w:r>
      <w:r w:rsidR="002A74B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Сахалинской области</w:t>
      </w:r>
      <w:r w:rsidR="002A74B6">
        <w:rPr>
          <w:rFonts w:ascii="Times New Roman" w:hAnsi="Times New Roman" w:cs="Times New Roman"/>
          <w:sz w:val="26"/>
          <w:szCs w:val="26"/>
        </w:rPr>
        <w:t xml:space="preserve"> Уполномоченный по правам ребенка в Сахалинской области.</w:t>
      </w:r>
    </w:p>
    <w:p w:rsidR="004369F1" w:rsidRDefault="004674B8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Увеличены </w:t>
      </w:r>
      <w:r w:rsidR="00AB37F9">
        <w:rPr>
          <w:rFonts w:ascii="Times New Roman" w:eastAsia="Times New Roman" w:hAnsi="Times New Roman" w:cs="Times New Roman"/>
          <w:kern w:val="3"/>
          <w:sz w:val="26"/>
          <w:szCs w:val="26"/>
        </w:rPr>
        <w:t>бюджетны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е</w:t>
      </w:r>
      <w:r w:rsidR="00AB37F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ассигновани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я</w:t>
      </w:r>
      <w:r w:rsidR="00AB37F9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16 главным распорядителям бюджетных средств (13362529,8 тыс. рублей), из которых наиболее значительные суммы </w:t>
      </w:r>
      <w:r w:rsidR="00DF62C5" w:rsidRPr="00495C8E">
        <w:rPr>
          <w:rFonts w:ascii="Times New Roman" w:eastAsia="Times New Roman" w:hAnsi="Times New Roman" w:cs="Times New Roman"/>
          <w:kern w:val="3"/>
          <w:sz w:val="26"/>
          <w:szCs w:val="26"/>
        </w:rPr>
        <w:t>предусмотрен</w:t>
      </w:r>
      <w:r w:rsidR="00AB37F9">
        <w:rPr>
          <w:rFonts w:ascii="Times New Roman" w:eastAsia="Times New Roman" w:hAnsi="Times New Roman" w:cs="Times New Roman"/>
          <w:kern w:val="3"/>
          <w:sz w:val="26"/>
          <w:szCs w:val="26"/>
        </w:rPr>
        <w:t>ы:</w:t>
      </w:r>
    </w:p>
    <w:p w:rsidR="00AB37F9" w:rsidRDefault="00AB37F9" w:rsidP="0014628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министерству финансов Сахалинской области – 9222848,1 тыс. рублей</w:t>
      </w:r>
      <w:r w:rsidR="00DF15D7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(1,8 раза)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, из которых на увеличение резервного фонда Правительства Сахалинской области – 9189000,0 тыс. рублей;</w:t>
      </w:r>
      <w:r w:rsidR="007F0830" w:rsidRPr="007F08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628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B37F9" w:rsidRDefault="00AB37F9" w:rsidP="00DF15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7F6906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жилищно-коммунального хозяйства Сахалинской области </w:t>
      </w:r>
      <w:r w:rsidRPr="007F6906">
        <w:rPr>
          <w:rFonts w:ascii="Times New Roman" w:eastAsia="Times New Roman" w:hAnsi="Times New Roman" w:cs="Times New Roman"/>
          <w:sz w:val="26"/>
          <w:szCs w:val="26"/>
        </w:rPr>
        <w:t>– 1</w:t>
      </w:r>
      <w:r w:rsidR="00DF15D7">
        <w:rPr>
          <w:rFonts w:ascii="Times New Roman" w:eastAsia="Times New Roman" w:hAnsi="Times New Roman" w:cs="Times New Roman"/>
          <w:sz w:val="26"/>
          <w:szCs w:val="26"/>
        </w:rPr>
        <w:t>406890,2</w:t>
      </w:r>
      <w:r w:rsidRPr="007F6906"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 w:rsidR="00DF15D7">
        <w:rPr>
          <w:rFonts w:ascii="Times New Roman" w:eastAsia="Times New Roman" w:hAnsi="Times New Roman" w:cs="Times New Roman"/>
          <w:sz w:val="26"/>
          <w:szCs w:val="26"/>
        </w:rPr>
        <w:t>10,2</w:t>
      </w:r>
      <w:r w:rsidRPr="007F6906">
        <w:rPr>
          <w:rFonts w:ascii="Times New Roman" w:eastAsia="Times New Roman" w:hAnsi="Times New Roman" w:cs="Times New Roman"/>
          <w:sz w:val="26"/>
          <w:szCs w:val="26"/>
        </w:rPr>
        <w:t xml:space="preserve"> %);</w:t>
      </w:r>
    </w:p>
    <w:p w:rsidR="00B71B4F" w:rsidRDefault="00B71B4F" w:rsidP="000E40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 w:rsidR="003D4FF8">
        <w:rPr>
          <w:rFonts w:ascii="Times New Roman" w:hAnsi="Times New Roman" w:cs="Times New Roman"/>
          <w:sz w:val="26"/>
          <w:szCs w:val="26"/>
        </w:rPr>
        <w:t>энергетики</w:t>
      </w:r>
      <w:r w:rsidR="003D4FF8" w:rsidRPr="00495C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Сахалинской области –</w:t>
      </w:r>
      <w:r w:rsidR="003D4F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15D7">
        <w:rPr>
          <w:rFonts w:ascii="Times New Roman" w:eastAsia="Times New Roman" w:hAnsi="Times New Roman" w:cs="Times New Roman"/>
          <w:sz w:val="26"/>
          <w:szCs w:val="26"/>
        </w:rPr>
        <w:t>802932,8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 w:rsidR="00DF15D7">
        <w:rPr>
          <w:rFonts w:ascii="Times New Roman" w:eastAsia="Times New Roman" w:hAnsi="Times New Roman" w:cs="Times New Roman"/>
          <w:sz w:val="26"/>
          <w:szCs w:val="26"/>
        </w:rPr>
        <w:t>9,3 %)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15D7" w:rsidRDefault="00DF15D7" w:rsidP="00DF15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F6906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здравоохранения</w:t>
      </w:r>
      <w:r w:rsidRPr="007F6906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455728,8</w:t>
      </w:r>
      <w:r w:rsidRPr="007F6906"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</w:rPr>
        <w:t>1,9 %);</w:t>
      </w:r>
    </w:p>
    <w:p w:rsidR="00DF15D7" w:rsidRDefault="00DF15D7" w:rsidP="00DF15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цифрового и технологического развития </w:t>
      </w:r>
      <w:r w:rsidRPr="007F6906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391624,7</w:t>
      </w:r>
      <w:r w:rsidRPr="007F6906"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7F6906">
        <w:rPr>
          <w:rFonts w:ascii="Times New Roman" w:eastAsia="Times New Roman" w:hAnsi="Times New Roman" w:cs="Times New Roman"/>
          <w:sz w:val="26"/>
          <w:szCs w:val="26"/>
        </w:rPr>
        <w:t>,6</w:t>
      </w:r>
      <w:r w:rsidR="004674B8">
        <w:rPr>
          <w:rFonts w:ascii="Times New Roman" w:eastAsia="Times New Roman" w:hAnsi="Times New Roman" w:cs="Times New Roman"/>
          <w:sz w:val="26"/>
          <w:szCs w:val="26"/>
        </w:rPr>
        <w:t xml:space="preserve"> %).</w:t>
      </w:r>
    </w:p>
    <w:p w:rsidR="00DF15D7" w:rsidRDefault="004674B8" w:rsidP="00DF15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Уменьшены </w:t>
      </w:r>
      <w:r w:rsidR="00DF15D7">
        <w:rPr>
          <w:rFonts w:ascii="Times New Roman" w:eastAsia="Times New Roman" w:hAnsi="Times New Roman" w:cs="Times New Roman"/>
          <w:kern w:val="3"/>
          <w:sz w:val="26"/>
          <w:szCs w:val="26"/>
        </w:rPr>
        <w:t>бюджетны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е</w:t>
      </w:r>
      <w:r w:rsidR="00DF15D7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ассигновани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я</w:t>
      </w:r>
      <w:r w:rsidR="00DF15D7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26 главным распорядителям бюджетных средств (5408714,5 тыс. рублей), из которых наиболее значительные суммы планируется уменьшить:</w:t>
      </w:r>
    </w:p>
    <w:p w:rsidR="00DF15D7" w:rsidRDefault="00DF15D7" w:rsidP="00DF15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1739046,0 тыс. рублей (7,4%)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15D7" w:rsidRDefault="00DF15D7" w:rsidP="00DF15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967797,0 тыс. рублей (3,7%)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15D7" w:rsidRDefault="00DF15D7" w:rsidP="00DF15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спорта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750326,6 тыс. рублей (14,4 %)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F15D7" w:rsidRDefault="00DF15D7" w:rsidP="00DF15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экономического развития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17D5">
        <w:rPr>
          <w:rFonts w:ascii="Times New Roman" w:eastAsia="Times New Roman" w:hAnsi="Times New Roman" w:cs="Times New Roman"/>
          <w:sz w:val="26"/>
          <w:szCs w:val="26"/>
        </w:rPr>
        <w:t>538425,5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 w:rsidR="000417D5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7,</w:t>
      </w:r>
      <w:r w:rsidR="000417D5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%)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417D5" w:rsidRDefault="000417D5" w:rsidP="000417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культуры и архивного дела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391281,9 тыс. рублей (12,3 %)</w:t>
      </w:r>
      <w:r w:rsidRPr="00495C8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417D5" w:rsidRPr="007F6906" w:rsidRDefault="000417D5" w:rsidP="000417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F6906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социальной защиты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293864,1</w:t>
      </w:r>
      <w:r w:rsidRPr="007F6906"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</w:rPr>
        <w:t>1,3</w:t>
      </w:r>
      <w:r w:rsidRPr="007F6906">
        <w:rPr>
          <w:rFonts w:ascii="Times New Roman" w:eastAsia="Times New Roman" w:hAnsi="Times New Roman" w:cs="Times New Roman"/>
          <w:sz w:val="26"/>
          <w:szCs w:val="26"/>
        </w:rPr>
        <w:t xml:space="preserve"> %). </w:t>
      </w:r>
    </w:p>
    <w:p w:rsidR="00BC0516" w:rsidRDefault="00BC0516" w:rsidP="007F69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F690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F6906">
        <w:rPr>
          <w:rFonts w:ascii="Times New Roman" w:hAnsi="Times New Roman" w:cs="Times New Roman"/>
          <w:sz w:val="26"/>
          <w:szCs w:val="26"/>
        </w:rPr>
        <w:t>нформация об изменениях бюджетных ассигнований по главным распорядителям бюджетных средств на 20</w:t>
      </w:r>
      <w:r w:rsidR="007C1418" w:rsidRPr="007F6906">
        <w:rPr>
          <w:rFonts w:ascii="Times New Roman" w:hAnsi="Times New Roman" w:cs="Times New Roman"/>
          <w:sz w:val="26"/>
          <w:szCs w:val="26"/>
        </w:rPr>
        <w:t>20-2022</w:t>
      </w:r>
      <w:r w:rsidRPr="007F6906">
        <w:rPr>
          <w:rFonts w:ascii="Times New Roman" w:hAnsi="Times New Roman" w:cs="Times New Roman"/>
          <w:sz w:val="26"/>
          <w:szCs w:val="26"/>
        </w:rPr>
        <w:t xml:space="preserve"> год</w:t>
      </w:r>
      <w:r w:rsidR="007C1418" w:rsidRPr="007F6906">
        <w:rPr>
          <w:rFonts w:ascii="Times New Roman" w:hAnsi="Times New Roman" w:cs="Times New Roman"/>
          <w:sz w:val="26"/>
          <w:szCs w:val="26"/>
        </w:rPr>
        <w:t>ы</w:t>
      </w:r>
      <w:r w:rsidRPr="007F6906">
        <w:rPr>
          <w:rFonts w:ascii="Times New Roman" w:hAnsi="Times New Roman" w:cs="Times New Roman"/>
          <w:sz w:val="26"/>
          <w:szCs w:val="26"/>
        </w:rPr>
        <w:t xml:space="preserve"> представлена в </w:t>
      </w:r>
      <w:r w:rsidRPr="007F6906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</w:t>
      </w:r>
      <w:r w:rsidR="007C1418" w:rsidRPr="007F6906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7F6906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заключению.</w:t>
      </w:r>
      <w:r w:rsidRPr="007F69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D09" w:rsidRPr="007F6906" w:rsidRDefault="003126DD" w:rsidP="007F69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Размер</w:t>
      </w:r>
      <w:r w:rsidR="006066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резервного фонда Правительства Сахалинской области увеличивается на 9189000,0 тыс. рублей и утверждается на 2020 год в сумме 9789000,0 тыс. рублей</w:t>
      </w:r>
      <w:r w:rsidR="006066D9">
        <w:rPr>
          <w:rFonts w:ascii="Times New Roman" w:hAnsi="Times New Roman" w:cs="Times New Roman"/>
          <w:sz w:val="26"/>
          <w:szCs w:val="26"/>
        </w:rPr>
        <w:t xml:space="preserve"> или 5,3 % от общего объема расходов, что не противоречит нормам статьи 81 БК РФ в редакции Федерального закона от 12.11.2019 № 367-ФЗ, которым положения пункта 3 указанной статьи приостановлены до 1 января 2021 года.</w:t>
      </w:r>
      <w:proofErr w:type="gramEnd"/>
    </w:p>
    <w:p w:rsidR="007F6906" w:rsidRPr="007F6906" w:rsidRDefault="007F6906" w:rsidP="007F6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Законопроектом о</w:t>
      </w:r>
      <w:r w:rsidR="000A1116" w:rsidRPr="007F6906">
        <w:rPr>
          <w:rFonts w:ascii="Times New Roman" w:hAnsi="Times New Roman" w:cs="Times New Roman"/>
          <w:sz w:val="26"/>
          <w:szCs w:val="26"/>
        </w:rPr>
        <w:t xml:space="preserve">бъем бюджетных ассигнований </w:t>
      </w:r>
      <w:r w:rsidR="000A1116" w:rsidRPr="007F6906">
        <w:rPr>
          <w:rFonts w:ascii="Times New Roman" w:hAnsi="Times New Roman" w:cs="Times New Roman"/>
          <w:i/>
          <w:sz w:val="26"/>
          <w:szCs w:val="26"/>
        </w:rPr>
        <w:t xml:space="preserve">дорожного фонда Сахалинской области </w:t>
      </w:r>
      <w:r w:rsidR="000A1116" w:rsidRPr="007F6906">
        <w:rPr>
          <w:rFonts w:ascii="Times New Roman" w:hAnsi="Times New Roman" w:cs="Times New Roman"/>
          <w:sz w:val="26"/>
          <w:szCs w:val="26"/>
        </w:rPr>
        <w:t>(далее - дорожный фонд) на 2020 год у</w:t>
      </w:r>
      <w:r w:rsidR="00EC3822" w:rsidRPr="007F6906">
        <w:rPr>
          <w:rFonts w:ascii="Times New Roman" w:hAnsi="Times New Roman" w:cs="Times New Roman"/>
          <w:sz w:val="26"/>
          <w:szCs w:val="26"/>
        </w:rPr>
        <w:t>меньшается</w:t>
      </w:r>
      <w:r w:rsidR="000A1116" w:rsidRPr="007F6906">
        <w:rPr>
          <w:rFonts w:ascii="Times New Roman" w:hAnsi="Times New Roman" w:cs="Times New Roman"/>
          <w:sz w:val="26"/>
          <w:szCs w:val="26"/>
        </w:rPr>
        <w:t xml:space="preserve"> на </w:t>
      </w:r>
      <w:r w:rsidR="00EC3822" w:rsidRPr="007F6906">
        <w:rPr>
          <w:rFonts w:ascii="Times New Roman" w:hAnsi="Times New Roman" w:cs="Times New Roman"/>
          <w:sz w:val="26"/>
          <w:szCs w:val="26"/>
        </w:rPr>
        <w:t>673601,9</w:t>
      </w:r>
      <w:r w:rsidR="000A1116" w:rsidRPr="007F6906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EC3822" w:rsidRPr="007F6906">
        <w:rPr>
          <w:rFonts w:ascii="Times New Roman" w:hAnsi="Times New Roman" w:cs="Times New Roman"/>
          <w:sz w:val="26"/>
          <w:szCs w:val="26"/>
        </w:rPr>
        <w:t>4,3</w:t>
      </w:r>
      <w:r w:rsidR="000A1116" w:rsidRPr="007F6906">
        <w:rPr>
          <w:rFonts w:ascii="Times New Roman" w:hAnsi="Times New Roman" w:cs="Times New Roman"/>
          <w:sz w:val="26"/>
          <w:szCs w:val="26"/>
        </w:rPr>
        <w:t xml:space="preserve"> %) и утверждается в объеме 15</w:t>
      </w:r>
      <w:r w:rsidR="00EC3822" w:rsidRPr="007F6906">
        <w:rPr>
          <w:rFonts w:ascii="Times New Roman" w:hAnsi="Times New Roman" w:cs="Times New Roman"/>
          <w:sz w:val="26"/>
          <w:szCs w:val="26"/>
        </w:rPr>
        <w:t>115667,2</w:t>
      </w:r>
      <w:r w:rsidR="000A1116" w:rsidRPr="007F6906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F69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них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7F69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счет целевых источников 2071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606,9 тыс. рублей;</w:t>
      </w:r>
      <w:r w:rsidRPr="007F69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счет части общих доходов областного бюджета – 13044060,3 тыс. рублей.</w:t>
      </w:r>
    </w:p>
    <w:p w:rsidR="00EC3822" w:rsidRDefault="00EC3822" w:rsidP="00EC3822">
      <w:pPr>
        <w:pStyle w:val="a9"/>
        <w:tabs>
          <w:tab w:val="left" w:pos="851"/>
        </w:tabs>
        <w:ind w:firstLine="709"/>
        <w:rPr>
          <w:lang w:eastAsia="ru-RU"/>
        </w:rPr>
      </w:pPr>
      <w:r w:rsidRPr="00C40AD3">
        <w:rPr>
          <w:color w:val="000000" w:themeColor="text1"/>
          <w:kern w:val="3"/>
          <w:sz w:val="26"/>
          <w:szCs w:val="26"/>
        </w:rPr>
        <w:t xml:space="preserve">Анализ вносимых законопроектом изменений </w:t>
      </w:r>
      <w:r>
        <w:rPr>
          <w:color w:val="000000" w:themeColor="text1"/>
          <w:kern w:val="3"/>
          <w:sz w:val="26"/>
          <w:szCs w:val="26"/>
        </w:rPr>
        <w:t xml:space="preserve">в объем дорожного фонда </w:t>
      </w:r>
      <w:r w:rsidRPr="00C40AD3">
        <w:rPr>
          <w:color w:val="000000" w:themeColor="text1"/>
          <w:kern w:val="3"/>
          <w:sz w:val="26"/>
          <w:szCs w:val="26"/>
        </w:rPr>
        <w:t>на 20</w:t>
      </w:r>
      <w:r>
        <w:rPr>
          <w:color w:val="000000" w:themeColor="text1"/>
          <w:kern w:val="3"/>
          <w:sz w:val="26"/>
          <w:szCs w:val="26"/>
        </w:rPr>
        <w:t>20</w:t>
      </w:r>
      <w:r w:rsidRPr="00C40AD3">
        <w:rPr>
          <w:color w:val="000000" w:themeColor="text1"/>
          <w:kern w:val="3"/>
          <w:sz w:val="26"/>
          <w:szCs w:val="26"/>
        </w:rPr>
        <w:t xml:space="preserve"> год</w:t>
      </w:r>
      <w:r w:rsidR="007F6906">
        <w:rPr>
          <w:color w:val="000000" w:themeColor="text1"/>
          <w:kern w:val="3"/>
          <w:sz w:val="26"/>
          <w:szCs w:val="26"/>
        </w:rPr>
        <w:t xml:space="preserve"> </w:t>
      </w:r>
      <w:r w:rsidRPr="00C40AD3">
        <w:rPr>
          <w:bCs/>
          <w:color w:val="000000" w:themeColor="text1"/>
          <w:kern w:val="3"/>
          <w:sz w:val="26"/>
          <w:szCs w:val="26"/>
          <w:lang w:eastAsia="ru-RU"/>
        </w:rPr>
        <w:t>представлен в следующей таблице:</w:t>
      </w:r>
    </w:p>
    <w:p w:rsidR="00EC3822" w:rsidRPr="001B50DD" w:rsidRDefault="00EC3822" w:rsidP="00EC38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B50DD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1886"/>
        <w:gridCol w:w="1843"/>
        <w:gridCol w:w="1559"/>
        <w:gridCol w:w="1134"/>
      </w:tblGrid>
      <w:tr w:rsidR="00EC3822" w:rsidRPr="001B50DD" w:rsidTr="000859E5">
        <w:trPr>
          <w:trHeight w:val="322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Отклонения </w:t>
            </w:r>
          </w:p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EC3822" w:rsidRPr="001B50DD" w:rsidTr="000859E5">
        <w:trPr>
          <w:trHeight w:val="329"/>
        </w:trPr>
        <w:tc>
          <w:tcPr>
            <w:tcW w:w="3217" w:type="dxa"/>
            <w:vMerge/>
            <w:shd w:val="clear" w:color="auto" w:fill="auto"/>
            <w:vAlign w:val="center"/>
          </w:tcPr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сумма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EC3822" w:rsidRPr="001B50DD" w:rsidTr="000859E5">
        <w:trPr>
          <w:trHeight w:val="292"/>
        </w:trPr>
        <w:tc>
          <w:tcPr>
            <w:tcW w:w="3217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15 789 269,1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15 115 667,2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-673 601,9 </w:t>
            </w:r>
            <w:r w:rsidRPr="001B50D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95,7 </w:t>
            </w:r>
          </w:p>
        </w:tc>
      </w:tr>
      <w:tr w:rsidR="00EC3822" w:rsidRPr="001B50DD" w:rsidTr="000859E5">
        <w:trPr>
          <w:trHeight w:val="204"/>
        </w:trPr>
        <w:tc>
          <w:tcPr>
            <w:tcW w:w="3217" w:type="dxa"/>
            <w:shd w:val="clear" w:color="auto" w:fill="auto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i/>
                <w:lang w:eastAsia="ru-RU"/>
              </w:rPr>
              <w:t>в том числе за счет: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C3822" w:rsidRPr="001B50DD" w:rsidTr="000859E5">
        <w:tc>
          <w:tcPr>
            <w:tcW w:w="3217" w:type="dxa"/>
            <w:shd w:val="clear" w:color="auto" w:fill="auto"/>
          </w:tcPr>
          <w:p w:rsidR="00EC3822" w:rsidRPr="001B50DD" w:rsidRDefault="00EC3822" w:rsidP="00085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- целевых источников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2 106 949,9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2 071 606,9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-35 343,0 </w:t>
            </w:r>
            <w:r w:rsidRPr="001B50DD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98,3 </w:t>
            </w:r>
          </w:p>
        </w:tc>
      </w:tr>
      <w:tr w:rsidR="00EC3822" w:rsidRPr="001B50DD" w:rsidTr="000859E5">
        <w:tc>
          <w:tcPr>
            <w:tcW w:w="3217" w:type="dxa"/>
            <w:shd w:val="clear" w:color="auto" w:fill="auto"/>
          </w:tcPr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13,7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  <w:tr w:rsidR="00EC3822" w:rsidRPr="001B50DD" w:rsidTr="000859E5">
        <w:tc>
          <w:tcPr>
            <w:tcW w:w="3217" w:type="dxa"/>
            <w:shd w:val="clear" w:color="auto" w:fill="auto"/>
          </w:tcPr>
          <w:p w:rsidR="00EC3822" w:rsidRPr="001B50DD" w:rsidRDefault="00EC3822" w:rsidP="00085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>- части общих доходов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13 682 319,2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13 044 060,3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-638 258,9 </w:t>
            </w:r>
            <w:r w:rsidRPr="001B50DD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95,3 </w:t>
            </w:r>
          </w:p>
        </w:tc>
      </w:tr>
      <w:tr w:rsidR="00EC3822" w:rsidRPr="001B50DD" w:rsidTr="000859E5">
        <w:tc>
          <w:tcPr>
            <w:tcW w:w="3217" w:type="dxa"/>
            <w:shd w:val="clear" w:color="auto" w:fill="auto"/>
          </w:tcPr>
          <w:p w:rsidR="00EC3822" w:rsidRPr="001B50DD" w:rsidRDefault="00EC3822" w:rsidP="000859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доля в общем объеме,%</w:t>
            </w:r>
          </w:p>
        </w:tc>
        <w:tc>
          <w:tcPr>
            <w:tcW w:w="1886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86,3 </w:t>
            </w:r>
            <w:r w:rsidRPr="001B50DD"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1B50DD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3822" w:rsidRPr="001B50DD" w:rsidRDefault="00EC3822" w:rsidP="000859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</w:tr>
    </w:tbl>
    <w:p w:rsidR="00EC3822" w:rsidRDefault="00EC3822" w:rsidP="000A1116">
      <w:pPr>
        <w:pStyle w:val="a9"/>
        <w:tabs>
          <w:tab w:val="left" w:pos="851"/>
        </w:tabs>
        <w:ind w:firstLine="709"/>
        <w:rPr>
          <w:sz w:val="26"/>
          <w:szCs w:val="26"/>
        </w:rPr>
      </w:pPr>
    </w:p>
    <w:p w:rsidR="007F6906" w:rsidRPr="007F6906" w:rsidRDefault="007F6906" w:rsidP="007F6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F69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Целевые источники формирования дорожного фонда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F69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уменьшаются на 35343,0 тыс. рублей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(1,7 %)</w:t>
      </w:r>
      <w:r w:rsidRPr="007F69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Pr="007F69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асть общих доходов областного бюджета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F69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уменьшается на 638258,9 тыс.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(4,7 %)</w:t>
      </w:r>
      <w:r w:rsidRPr="007F690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0A1116" w:rsidRDefault="007F6906" w:rsidP="007F6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</w:t>
      </w:r>
      <w:r w:rsidR="000A1116">
        <w:rPr>
          <w:rFonts w:ascii="Times New Roman" w:hAnsi="Times New Roman" w:cs="Times New Roman"/>
          <w:sz w:val="26"/>
          <w:szCs w:val="26"/>
        </w:rPr>
        <w:t xml:space="preserve"> б</w:t>
      </w:r>
      <w:r w:rsidR="00C8497D" w:rsidRPr="001B50DD">
        <w:rPr>
          <w:rFonts w:ascii="Times New Roman" w:hAnsi="Times New Roman" w:cs="Times New Roman"/>
          <w:sz w:val="26"/>
          <w:szCs w:val="26"/>
        </w:rPr>
        <w:t>юджетны</w:t>
      </w:r>
      <w:r w:rsidR="000A1116">
        <w:rPr>
          <w:rFonts w:ascii="Times New Roman" w:hAnsi="Times New Roman" w:cs="Times New Roman"/>
          <w:sz w:val="26"/>
          <w:szCs w:val="26"/>
        </w:rPr>
        <w:t>х</w:t>
      </w:r>
      <w:r w:rsidR="00C8497D" w:rsidRPr="001B50DD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="000A1116">
        <w:rPr>
          <w:rFonts w:ascii="Times New Roman" w:hAnsi="Times New Roman" w:cs="Times New Roman"/>
          <w:sz w:val="26"/>
          <w:szCs w:val="26"/>
        </w:rPr>
        <w:t>й</w:t>
      </w:r>
      <w:r w:rsidR="00C8497D" w:rsidRPr="001B50DD">
        <w:rPr>
          <w:rFonts w:ascii="Times New Roman" w:hAnsi="Times New Roman" w:cs="Times New Roman"/>
          <w:sz w:val="26"/>
          <w:szCs w:val="26"/>
        </w:rPr>
        <w:t xml:space="preserve"> дорожного фонда</w:t>
      </w:r>
      <w:r w:rsidR="000A1116">
        <w:rPr>
          <w:rFonts w:ascii="Times New Roman" w:hAnsi="Times New Roman" w:cs="Times New Roman"/>
          <w:sz w:val="26"/>
          <w:szCs w:val="26"/>
        </w:rPr>
        <w:t xml:space="preserve"> произведено по следующим государственным</w:t>
      </w:r>
      <w:r w:rsidR="00901D58" w:rsidRPr="001B50D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A1116">
        <w:rPr>
          <w:rFonts w:ascii="Times New Roman" w:hAnsi="Times New Roman" w:cs="Times New Roman"/>
          <w:sz w:val="26"/>
          <w:szCs w:val="26"/>
        </w:rPr>
        <w:t>ам:</w:t>
      </w:r>
    </w:p>
    <w:p w:rsidR="000A1116" w:rsidRDefault="000A1116" w:rsidP="007F6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26F95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«Развитие транспортной инфраструктуры и дорожного </w:t>
      </w:r>
      <w:r w:rsidR="004D591B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>хозяйства Сахалинской области»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D591B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7F6906">
        <w:rPr>
          <w:rFonts w:ascii="Times New Roman" w:hAnsi="Times New Roman" w:cs="Times New Roman"/>
          <w:color w:val="000000" w:themeColor="text1"/>
          <w:sz w:val="26"/>
          <w:szCs w:val="26"/>
        </w:rPr>
        <w:t>448502,4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</w:t>
      </w:r>
      <w:r w:rsidR="00A26F95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>. рублей (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B50D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690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901D58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A1116" w:rsidRDefault="004A1EE9" w:rsidP="007F69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B50DD" w:rsidRPr="001B50DD">
        <w:rPr>
          <w:rFonts w:ascii="Times New Roman" w:eastAsia="Calibri" w:hAnsi="Times New Roman" w:cs="Times New Roman"/>
          <w:sz w:val="26"/>
          <w:szCs w:val="26"/>
        </w:rPr>
        <w:t xml:space="preserve">«Социально-экономическое развитие Курильских островов (Сахалинская область) на 2016-2025 годы» </w:t>
      </w:r>
      <w:r w:rsidR="000A1116" w:rsidRPr="000623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–</w:t>
      </w:r>
      <w:r w:rsidR="000A111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1B50DD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7F6906">
        <w:rPr>
          <w:rFonts w:ascii="Times New Roman" w:hAnsi="Times New Roman" w:cs="Times New Roman"/>
          <w:color w:val="000000" w:themeColor="text1"/>
          <w:sz w:val="26"/>
          <w:szCs w:val="26"/>
        </w:rPr>
        <w:t>225099,5</w:t>
      </w:r>
      <w:r w:rsidR="001B50DD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(</w:t>
      </w:r>
      <w:r w:rsidR="007F6906">
        <w:rPr>
          <w:rFonts w:ascii="Times New Roman" w:hAnsi="Times New Roman" w:cs="Times New Roman"/>
          <w:color w:val="000000" w:themeColor="text1"/>
          <w:sz w:val="26"/>
          <w:szCs w:val="26"/>
        </w:rPr>
        <w:t>12,3</w:t>
      </w:r>
      <w:r w:rsidR="000A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50DD" w:rsidRPr="001B50DD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0A111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3822" w:rsidRPr="00D05D09" w:rsidRDefault="00EC3822" w:rsidP="007F6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5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Объем бюджетных ассигнований дорожного фонда Сахалинской области на 2021 год</w:t>
      </w:r>
      <w:r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учетом вносимых изменений устанавливается в размере 9222978,0 тыс. рублей, из них</w:t>
      </w:r>
      <w:r w:rsidR="007F6906"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счет целевых источников 2008</w:t>
      </w:r>
      <w:r w:rsidR="007F6906"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577,8 тыс. рублей;</w:t>
      </w:r>
      <w:r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счет части общих доходов областного бюджета – 7214400,2 тыс. рублей</w:t>
      </w:r>
      <w:r w:rsidR="00D05D09"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уменьшается на 689455,9 тыс. рублей</w:t>
      </w:r>
      <w:r w:rsidR="00D05D09"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EC3822" w:rsidRPr="00B6641A" w:rsidRDefault="00EC3822" w:rsidP="007F6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05D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Объем бюджетных ассигнований дорожного фонда Сахалинской области на 2022 год</w:t>
      </w:r>
      <w:r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учетом вносимых изменений устанавливается в размере 5935446,3 тыс. рублей, из них</w:t>
      </w:r>
      <w:r w:rsidR="007F6906"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счет целевых источников 1788</w:t>
      </w:r>
      <w:r w:rsidR="007F6906"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598,5 тыс. рублей</w:t>
      </w:r>
      <w:r w:rsidR="00D05D09"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;</w:t>
      </w:r>
      <w:r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счет части общих доходов областного бюджета – 4146847,8 тыс. рублей</w:t>
      </w:r>
      <w:r w:rsidR="00D05D09"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увеличивается на 225183,9 тыс. рублей</w:t>
      </w:r>
      <w:r w:rsidR="00D05D09"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Pr="00D05D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AA01F6" w:rsidRDefault="00AA01F6" w:rsidP="00255A59">
      <w:pPr>
        <w:pStyle w:val="af2"/>
        <w:jc w:val="center"/>
        <w:rPr>
          <w:b/>
          <w:kern w:val="3"/>
          <w:sz w:val="26"/>
          <w:szCs w:val="26"/>
        </w:rPr>
      </w:pPr>
    </w:p>
    <w:p w:rsidR="005F5429" w:rsidRPr="009D5379" w:rsidRDefault="005530D7" w:rsidP="000E40B2">
      <w:pPr>
        <w:pStyle w:val="af2"/>
        <w:jc w:val="center"/>
        <w:rPr>
          <w:b/>
          <w:kern w:val="3"/>
          <w:sz w:val="26"/>
          <w:szCs w:val="26"/>
        </w:rPr>
      </w:pPr>
      <w:r w:rsidRPr="009D5379">
        <w:rPr>
          <w:b/>
          <w:kern w:val="3"/>
          <w:sz w:val="26"/>
          <w:szCs w:val="26"/>
        </w:rPr>
        <w:t xml:space="preserve">Межбюджетные </w:t>
      </w:r>
      <w:r w:rsidR="00AA50A8" w:rsidRPr="009D5379">
        <w:rPr>
          <w:b/>
          <w:kern w:val="3"/>
          <w:sz w:val="26"/>
          <w:szCs w:val="26"/>
        </w:rPr>
        <w:t>отношения</w:t>
      </w:r>
    </w:p>
    <w:p w:rsidR="00600C42" w:rsidRPr="009D5379" w:rsidRDefault="00600C42" w:rsidP="0055080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kern w:val="3"/>
          <w:sz w:val="26"/>
          <w:szCs w:val="26"/>
        </w:rPr>
      </w:pPr>
    </w:p>
    <w:p w:rsidR="00C7265A" w:rsidRDefault="005530D7" w:rsidP="00D75C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 w:rsidRPr="009D5379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приведены в следующей таблице:</w:t>
      </w:r>
    </w:p>
    <w:p w:rsidR="005530D7" w:rsidRPr="00780C7D" w:rsidRDefault="005530D7" w:rsidP="00004F71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80C7D">
        <w:rPr>
          <w:rFonts w:ascii="Times New Roman" w:eastAsia="SimSun" w:hAnsi="Times New Roman" w:cs="Times New Roman"/>
          <w:kern w:val="3"/>
          <w:sz w:val="24"/>
          <w:szCs w:val="24"/>
        </w:rPr>
        <w:t>тыс. рублей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3892"/>
        <w:gridCol w:w="1666"/>
        <w:gridCol w:w="1828"/>
        <w:gridCol w:w="1562"/>
        <w:gridCol w:w="814"/>
      </w:tblGrid>
      <w:tr w:rsidR="00004F71" w:rsidRPr="00004F71" w:rsidTr="00004F71">
        <w:trPr>
          <w:trHeight w:val="288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1" w:rsidRPr="00004F71" w:rsidRDefault="00004F71" w:rsidP="000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71" w:rsidRPr="00004F71" w:rsidRDefault="00004F71" w:rsidP="000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Утверждено на 2020 год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71" w:rsidRPr="00004F71" w:rsidRDefault="00004F71" w:rsidP="000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Законопроект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1" w:rsidRPr="00004F71" w:rsidRDefault="00004F71" w:rsidP="000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71" w:rsidRPr="00004F71" w:rsidRDefault="00004F71" w:rsidP="0000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04F71" w:rsidRPr="00004F71" w:rsidTr="00004F71">
        <w:trPr>
          <w:trHeight w:val="28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Дотации, 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8 697 415,9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8 697 415,9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71" w:rsidRPr="003577B5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3577B5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4F71" w:rsidRPr="00004F71" w:rsidTr="00004F71">
        <w:trPr>
          <w:trHeight w:val="56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71" w:rsidRPr="00004F71" w:rsidRDefault="00C7265A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городских округов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7 906 248,7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7 906 248,7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7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F71" w:rsidRPr="00004F71" w:rsidTr="00C7265A">
        <w:trPr>
          <w:trHeight w:val="84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71" w:rsidRPr="00004F71" w:rsidRDefault="00C7265A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поощрение органов местного самоуправления,  достигших наилучших показателей эффективности деятельности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60 000,0 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60 000,0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D75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F71" w:rsidRPr="00004F71" w:rsidTr="00004F71">
        <w:trPr>
          <w:trHeight w:val="56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71" w:rsidRPr="00004F71" w:rsidRDefault="00C7265A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701 167,2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701 167,2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4F71" w:rsidRPr="00004F71" w:rsidTr="00004F71">
        <w:trPr>
          <w:trHeight w:val="564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F71" w:rsidRPr="00004F71" w:rsidRDefault="00C7265A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за наращивание налогового (экономического) потенциала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D75C10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04F71" w:rsidRPr="00004F71" w:rsidTr="00004F71">
        <w:trPr>
          <w:trHeight w:val="4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71" w:rsidRPr="00004F71" w:rsidRDefault="00004F71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местным бюджетам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94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4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6 038 852,8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C913B3" w:rsidP="00D7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34 070 194,7</w:t>
            </w:r>
            <w:r w:rsidR="0094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F71"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-1 968 658,1</w:t>
            </w:r>
            <w:r w:rsidR="0094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4F71"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D7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  <w:r w:rsidR="0094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F71" w:rsidRPr="00004F71" w:rsidTr="00004F71">
        <w:trPr>
          <w:trHeight w:val="42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71" w:rsidRPr="00004F71" w:rsidRDefault="00004F71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Субвенции, 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94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4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94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8 428,3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C913B3" w:rsidP="0023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20 227 326,9</w:t>
            </w:r>
            <w:r w:rsidR="0094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-191 101,4</w:t>
            </w:r>
            <w:r w:rsidR="0094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94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</w:t>
            </w:r>
            <w:r w:rsidR="0094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F71" w:rsidRPr="00004F71" w:rsidTr="00004F71">
        <w:trPr>
          <w:trHeight w:val="55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71" w:rsidRPr="00004F71" w:rsidRDefault="00C7265A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переданные полномочия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944A6D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80 964,8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C913B3" w:rsidP="0023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3 254 463,4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-126 501,4</w:t>
            </w:r>
            <w:r w:rsidR="0094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  <w:r w:rsidR="00944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4F71" w:rsidRPr="00004F71" w:rsidTr="00004F71">
        <w:trPr>
          <w:trHeight w:val="138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71" w:rsidRPr="00004F71" w:rsidRDefault="00C7265A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9 518 953,7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C9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9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480 604,7</w:t>
            </w: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-38 349,0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004F71" w:rsidRPr="00004F71" w:rsidTr="00004F71">
        <w:trPr>
          <w:trHeight w:val="1380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71" w:rsidRPr="00004F71" w:rsidRDefault="00C7265A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7 518 509,8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C9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9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492 258,8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-26 251,0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23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004F71" w:rsidRPr="00004F71" w:rsidTr="00004F71">
        <w:trPr>
          <w:trHeight w:val="55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71" w:rsidRPr="00004F71" w:rsidRDefault="00004F71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трансферы, 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178 806,5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C913B3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342 115,9</w:t>
            </w:r>
            <w:r w:rsidR="00004F71"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163 309,4</w:t>
            </w:r>
            <w:r w:rsidR="00004F71"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35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5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004F71" w:rsidRPr="00004F71" w:rsidTr="00004F71">
        <w:trPr>
          <w:trHeight w:val="82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71" w:rsidRPr="00004F71" w:rsidRDefault="00C7265A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126 806,5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C913B3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153 502,8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3577B5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26 696,3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35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004F71" w:rsidRPr="00004F71" w:rsidTr="005D78AA">
        <w:trPr>
          <w:trHeight w:val="828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71" w:rsidRPr="00004F71" w:rsidRDefault="00C7265A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мероприятий, посвященных праздничным юбилейным датам муниципальных образований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F71" w:rsidRPr="00004F71" w:rsidTr="00004F71">
        <w:trPr>
          <w:trHeight w:val="552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71" w:rsidRPr="00004F71" w:rsidRDefault="00C7265A" w:rsidP="0000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мероприятий по поддержке  развития садоводства и  огородничества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C913B3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5 000,0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C913B3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-15000,0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C913B3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04F71" w:rsidRPr="00004F71" w:rsidTr="00C913B3">
        <w:trPr>
          <w:trHeight w:val="767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3B3" w:rsidRPr="00004F71" w:rsidRDefault="00C7265A" w:rsidP="0000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мероприятия по осуществлению территориального общественного самоуправления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B3" w:rsidRDefault="00C913B3" w:rsidP="00C9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13B3" w:rsidRDefault="00C913B3" w:rsidP="00C9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4F71" w:rsidRPr="00004F71" w:rsidRDefault="00C913B3" w:rsidP="00C9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B3" w:rsidRDefault="00C913B3" w:rsidP="00C9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F71" w:rsidRPr="00004F71" w:rsidRDefault="00C913B3" w:rsidP="00C9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B3" w:rsidRDefault="00C913B3" w:rsidP="00C9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F71" w:rsidRPr="00004F71" w:rsidRDefault="00C913B3" w:rsidP="00C9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004F71" w:rsidRPr="0000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3B3" w:rsidRDefault="00C913B3" w:rsidP="00C9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4F71" w:rsidRPr="00004F71" w:rsidRDefault="00C913B3" w:rsidP="00C91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="00780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13B3" w:rsidRPr="00004F71" w:rsidTr="00C913B3">
        <w:trPr>
          <w:trHeight w:val="222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B3" w:rsidRDefault="00C913B3" w:rsidP="0000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91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3B3" w:rsidRPr="00004F71" w:rsidRDefault="00C913B3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3B3" w:rsidRPr="00004F71" w:rsidRDefault="00C913B3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151 613,1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3B3" w:rsidRPr="00004F71" w:rsidRDefault="00C913B3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151613,1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3B3" w:rsidRDefault="00C913B3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004F71" w:rsidRPr="00004F71" w:rsidTr="00004F71">
        <w:trPr>
          <w:trHeight w:val="288"/>
        </w:trPr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004F71" w:rsidP="00004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финансовая помощь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944A6D" w:rsidP="00944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5 333 503,5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C913B3" w:rsidP="00236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63 337 053,4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C913B3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-1 996 450,1</w:t>
            </w:r>
            <w:r w:rsidR="0094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F71" w:rsidRPr="00004F71" w:rsidRDefault="00C913B3" w:rsidP="0000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</w:t>
            </w:r>
            <w:r w:rsidR="00944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0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66AE" w:rsidRDefault="002366AE" w:rsidP="00F51F3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:rsidR="005530D7" w:rsidRPr="009D5379" w:rsidRDefault="005530D7" w:rsidP="00F51F3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С учетом предлагаемых изменений объем межбюджетных трансфертов местным бюджетам </w:t>
      </w:r>
      <w:r w:rsidR="005D78AA">
        <w:rPr>
          <w:rFonts w:ascii="Times New Roman" w:eastAsia="SimSun" w:hAnsi="Times New Roman" w:cs="Times New Roman"/>
          <w:kern w:val="3"/>
          <w:sz w:val="26"/>
          <w:szCs w:val="26"/>
        </w:rPr>
        <w:t xml:space="preserve">сокращается на 1996450,1 тыс. рублей (3,1 %) и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составит</w:t>
      </w:r>
      <w:r w:rsidR="0070745E"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366AE">
        <w:rPr>
          <w:rFonts w:ascii="Times New Roman" w:eastAsia="SimSun" w:hAnsi="Times New Roman" w:cs="Times New Roman"/>
          <w:kern w:val="3"/>
          <w:sz w:val="26"/>
          <w:szCs w:val="26"/>
        </w:rPr>
        <w:t>6</w:t>
      </w:r>
      <w:r w:rsidR="005D78AA">
        <w:rPr>
          <w:rFonts w:ascii="Times New Roman" w:eastAsia="SimSun" w:hAnsi="Times New Roman" w:cs="Times New Roman"/>
          <w:kern w:val="3"/>
          <w:sz w:val="26"/>
          <w:szCs w:val="26"/>
        </w:rPr>
        <w:t>3337053,4</w:t>
      </w:r>
      <w:r w:rsidR="00BB44B6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. рублей. Удельный вес межбюджетных трансфертов в </w:t>
      </w:r>
      <w:r w:rsidR="00696F02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общем 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>объеме расходов бюджета</w:t>
      </w:r>
      <w:r w:rsidR="005D78AA">
        <w:rPr>
          <w:rFonts w:ascii="Times New Roman" w:eastAsia="SimSun" w:hAnsi="Times New Roman" w:cs="Times New Roman"/>
          <w:kern w:val="3"/>
          <w:sz w:val="26"/>
          <w:szCs w:val="26"/>
        </w:rPr>
        <w:t xml:space="preserve"> уменьшается на 2,7 процентных пункта</w:t>
      </w:r>
      <w:r w:rsidR="00A56DE4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="005D78AA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</w:t>
      </w:r>
      <w:r w:rsidRPr="009D537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1F5654">
        <w:rPr>
          <w:rFonts w:ascii="Times New Roman" w:eastAsia="SimSun" w:hAnsi="Times New Roman" w:cs="Times New Roman"/>
          <w:kern w:val="3"/>
          <w:sz w:val="26"/>
          <w:szCs w:val="26"/>
        </w:rPr>
        <w:t xml:space="preserve">составит </w:t>
      </w:r>
      <w:r w:rsidR="002366AE"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="005D78AA">
        <w:rPr>
          <w:rFonts w:ascii="Times New Roman" w:eastAsia="SimSun" w:hAnsi="Times New Roman" w:cs="Times New Roman"/>
          <w:kern w:val="3"/>
          <w:sz w:val="26"/>
          <w:szCs w:val="26"/>
        </w:rPr>
        <w:t>4,5</w:t>
      </w:r>
      <w:r w:rsidR="00696F02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1F5654">
        <w:rPr>
          <w:rFonts w:ascii="Times New Roman" w:eastAsia="SimSun" w:hAnsi="Times New Roman" w:cs="Times New Roman"/>
          <w:kern w:val="3"/>
          <w:sz w:val="26"/>
          <w:szCs w:val="26"/>
        </w:rPr>
        <w:t>%.</w:t>
      </w:r>
    </w:p>
    <w:p w:rsidR="00863D24" w:rsidRDefault="00E86681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379">
        <w:rPr>
          <w:rFonts w:ascii="Times New Roman" w:hAnsi="Times New Roman" w:cs="Times New Roman"/>
          <w:sz w:val="26"/>
          <w:szCs w:val="26"/>
        </w:rPr>
        <w:t>Законопроектом у</w:t>
      </w:r>
      <w:r w:rsidR="005D78AA">
        <w:rPr>
          <w:rFonts w:ascii="Times New Roman" w:hAnsi="Times New Roman" w:cs="Times New Roman"/>
          <w:sz w:val="26"/>
          <w:szCs w:val="26"/>
        </w:rPr>
        <w:t>меньшены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094387" w:rsidRPr="009D53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значения,</w:t>
      </w:r>
      <w:r w:rsidRPr="009D5379">
        <w:rPr>
          <w:rFonts w:ascii="Times New Roman" w:hAnsi="Times New Roman" w:cs="Times New Roman"/>
          <w:sz w:val="26"/>
          <w:szCs w:val="26"/>
        </w:rPr>
        <w:t xml:space="preserve"> на</w:t>
      </w:r>
      <w:r w:rsidR="002366AE">
        <w:rPr>
          <w:rFonts w:ascii="Times New Roman" w:hAnsi="Times New Roman" w:cs="Times New Roman"/>
          <w:sz w:val="26"/>
          <w:szCs w:val="26"/>
        </w:rPr>
        <w:t xml:space="preserve"> </w:t>
      </w:r>
      <w:r w:rsidR="005D78AA">
        <w:rPr>
          <w:rFonts w:ascii="Times New Roman" w:hAnsi="Times New Roman" w:cs="Times New Roman"/>
          <w:sz w:val="26"/>
          <w:szCs w:val="26"/>
        </w:rPr>
        <w:t>1968658,1</w:t>
      </w:r>
      <w:r w:rsidR="00094387" w:rsidRPr="009D5379">
        <w:rPr>
          <w:rFonts w:ascii="Times New Roman" w:hAnsi="Times New Roman" w:cs="Times New Roman"/>
          <w:sz w:val="26"/>
          <w:szCs w:val="26"/>
        </w:rPr>
        <w:t xml:space="preserve"> </w:t>
      </w:r>
      <w:r w:rsidRPr="009D5379">
        <w:rPr>
          <w:rFonts w:ascii="Times New Roman" w:hAnsi="Times New Roman" w:cs="Times New Roman"/>
          <w:sz w:val="26"/>
          <w:szCs w:val="26"/>
        </w:rPr>
        <w:t>тыс. рублей</w:t>
      </w:r>
      <w:r w:rsidR="00A11AA6" w:rsidRPr="009D537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5D78AA">
        <w:rPr>
          <w:rFonts w:ascii="Times New Roman" w:hAnsi="Times New Roman" w:cs="Times New Roman"/>
          <w:sz w:val="26"/>
          <w:szCs w:val="26"/>
        </w:rPr>
        <w:t>5,5</w:t>
      </w:r>
      <w:r w:rsidR="002366AE">
        <w:rPr>
          <w:rFonts w:ascii="Times New Roman" w:hAnsi="Times New Roman" w:cs="Times New Roman"/>
          <w:sz w:val="26"/>
          <w:szCs w:val="26"/>
        </w:rPr>
        <w:t xml:space="preserve"> </w:t>
      </w:r>
      <w:r w:rsidR="004F35D8" w:rsidRPr="009D5379">
        <w:rPr>
          <w:rFonts w:ascii="Times New Roman" w:hAnsi="Times New Roman" w:cs="Times New Roman"/>
          <w:sz w:val="26"/>
          <w:szCs w:val="26"/>
        </w:rPr>
        <w:t>%</w:t>
      </w:r>
      <w:r w:rsidR="00AF6CA4">
        <w:rPr>
          <w:rFonts w:ascii="Times New Roman" w:hAnsi="Times New Roman" w:cs="Times New Roman"/>
          <w:sz w:val="26"/>
          <w:szCs w:val="26"/>
        </w:rPr>
        <w:t>, в том числе</w:t>
      </w:r>
      <w:r w:rsidR="00D760BF">
        <w:rPr>
          <w:rFonts w:ascii="Times New Roman" w:hAnsi="Times New Roman" w:cs="Times New Roman"/>
          <w:sz w:val="26"/>
          <w:szCs w:val="26"/>
        </w:rPr>
        <w:t>:</w:t>
      </w:r>
      <w:r w:rsidR="005567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870" w:rsidRPr="00863D24" w:rsidRDefault="00863D24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863D24">
        <w:rPr>
          <w:rFonts w:ascii="Times New Roman" w:hAnsi="Times New Roman" w:cs="Times New Roman"/>
          <w:i/>
          <w:sz w:val="26"/>
          <w:szCs w:val="26"/>
        </w:rPr>
        <w:t xml:space="preserve">за счет </w:t>
      </w:r>
      <w:r w:rsidR="00094387" w:rsidRPr="00863D24">
        <w:rPr>
          <w:rFonts w:ascii="Times New Roman" w:hAnsi="Times New Roman" w:cs="Times New Roman"/>
          <w:i/>
          <w:sz w:val="26"/>
          <w:szCs w:val="26"/>
        </w:rPr>
        <w:t>у</w:t>
      </w:r>
      <w:r w:rsidR="00D760BF" w:rsidRPr="00863D24">
        <w:rPr>
          <w:rFonts w:ascii="Times New Roman" w:hAnsi="Times New Roman" w:cs="Times New Roman"/>
          <w:i/>
          <w:sz w:val="26"/>
          <w:szCs w:val="26"/>
        </w:rPr>
        <w:t>меньшен</w:t>
      </w:r>
      <w:r w:rsidRPr="00863D24">
        <w:rPr>
          <w:rFonts w:ascii="Times New Roman" w:hAnsi="Times New Roman" w:cs="Times New Roman"/>
          <w:i/>
          <w:sz w:val="26"/>
          <w:szCs w:val="26"/>
        </w:rPr>
        <w:t>ия</w:t>
      </w:r>
      <w:r w:rsidR="00094387" w:rsidRPr="00863D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366AE" w:rsidRPr="00863D24">
        <w:rPr>
          <w:rFonts w:ascii="Times New Roman" w:hAnsi="Times New Roman" w:cs="Times New Roman"/>
          <w:i/>
          <w:sz w:val="26"/>
          <w:szCs w:val="26"/>
        </w:rPr>
        <w:t>субсиди</w:t>
      </w:r>
      <w:r w:rsidRPr="00863D24">
        <w:rPr>
          <w:rFonts w:ascii="Times New Roman" w:hAnsi="Times New Roman" w:cs="Times New Roman"/>
          <w:i/>
          <w:sz w:val="26"/>
          <w:szCs w:val="26"/>
        </w:rPr>
        <w:t>й</w:t>
      </w:r>
      <w:r>
        <w:rPr>
          <w:rFonts w:ascii="Times New Roman" w:hAnsi="Times New Roman" w:cs="Times New Roman"/>
          <w:i/>
          <w:sz w:val="26"/>
          <w:szCs w:val="26"/>
        </w:rPr>
        <w:t xml:space="preserve"> (2738089,6 тыс. рублей)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="00F31870" w:rsidRPr="00863D24">
        <w:rPr>
          <w:rFonts w:ascii="Times New Roman" w:hAnsi="Times New Roman" w:cs="Times New Roman"/>
          <w:i/>
          <w:sz w:val="26"/>
          <w:szCs w:val="26"/>
        </w:rPr>
        <w:t>:</w:t>
      </w:r>
    </w:p>
    <w:p w:rsidR="00D760BF" w:rsidRDefault="00D760BF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образования на 515362,1 тыс. рублей (26,8 %);</w:t>
      </w:r>
    </w:p>
    <w:p w:rsidR="00D760BF" w:rsidRDefault="00D760BF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EBC">
        <w:rPr>
          <w:rFonts w:ascii="Times New Roman" w:hAnsi="Times New Roman" w:cs="Times New Roman"/>
          <w:sz w:val="26"/>
          <w:szCs w:val="26"/>
        </w:rPr>
        <w:t xml:space="preserve">организацию электро-, тепло- и газоснабжения </w:t>
      </w:r>
      <w:r>
        <w:rPr>
          <w:rFonts w:ascii="Times New Roman" w:hAnsi="Times New Roman" w:cs="Times New Roman"/>
          <w:sz w:val="26"/>
          <w:szCs w:val="26"/>
        </w:rPr>
        <w:t>на 9964,8</w:t>
      </w:r>
      <w:r w:rsidRPr="00DD6E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 (4,3%);</w:t>
      </w:r>
    </w:p>
    <w:p w:rsidR="00D75B10" w:rsidRDefault="00D75B10" w:rsidP="00D7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3BB2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C13BB2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 на </w:t>
      </w:r>
      <w:r>
        <w:rPr>
          <w:rFonts w:ascii="Times New Roman" w:hAnsi="Times New Roman" w:cs="Times New Roman"/>
          <w:sz w:val="26"/>
          <w:szCs w:val="26"/>
        </w:rPr>
        <w:t>2045475,0</w:t>
      </w:r>
      <w:r w:rsidRPr="00C13BB2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10,1</w:t>
      </w:r>
      <w:r w:rsidRPr="00C13BB2">
        <w:rPr>
          <w:rFonts w:ascii="Times New Roman" w:hAnsi="Times New Roman" w:cs="Times New Roman"/>
          <w:sz w:val="26"/>
          <w:szCs w:val="26"/>
        </w:rPr>
        <w:t xml:space="preserve"> %).</w:t>
      </w:r>
      <w:r w:rsidRPr="00D75B10">
        <w:rPr>
          <w:rFonts w:ascii="Times New Roman" w:hAnsi="Times New Roman" w:cs="Times New Roman"/>
          <w:sz w:val="26"/>
          <w:szCs w:val="26"/>
        </w:rPr>
        <w:t xml:space="preserve"> </w:t>
      </w:r>
      <w:r w:rsidRPr="00C13BB2">
        <w:rPr>
          <w:rFonts w:ascii="Times New Roman" w:hAnsi="Times New Roman" w:cs="Times New Roman"/>
          <w:sz w:val="26"/>
          <w:szCs w:val="26"/>
        </w:rPr>
        <w:t>Наибольш</w:t>
      </w:r>
      <w:r>
        <w:rPr>
          <w:rFonts w:ascii="Times New Roman" w:hAnsi="Times New Roman" w:cs="Times New Roman"/>
          <w:sz w:val="26"/>
          <w:szCs w:val="26"/>
        </w:rPr>
        <w:t>ее сокращение субсидии</w:t>
      </w:r>
      <w:r w:rsidRPr="00C13BB2">
        <w:rPr>
          <w:rFonts w:ascii="Times New Roman" w:hAnsi="Times New Roman" w:cs="Times New Roman"/>
          <w:sz w:val="26"/>
          <w:szCs w:val="26"/>
        </w:rPr>
        <w:t xml:space="preserve"> предусмотрен</w:t>
      </w:r>
      <w:r>
        <w:rPr>
          <w:rFonts w:ascii="Times New Roman" w:hAnsi="Times New Roman" w:cs="Times New Roman"/>
          <w:sz w:val="26"/>
          <w:szCs w:val="26"/>
        </w:rPr>
        <w:t>о:</w:t>
      </w:r>
      <w:r w:rsidRPr="00D75B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Анивский городской округ</w:t>
      </w:r>
      <w:r w:rsidRPr="00D75B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398839,9</w:t>
      </w:r>
      <w:r w:rsidRPr="00C13BB2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27,2</w:t>
      </w:r>
      <w:r w:rsidRPr="00C13BB2">
        <w:rPr>
          <w:rFonts w:ascii="Times New Roman" w:hAnsi="Times New Roman" w:cs="Times New Roman"/>
          <w:sz w:val="26"/>
          <w:szCs w:val="26"/>
        </w:rPr>
        <w:t xml:space="preserve"> %)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C13BB2">
        <w:rPr>
          <w:rFonts w:ascii="Times New Roman" w:hAnsi="Times New Roman" w:cs="Times New Roman"/>
          <w:sz w:val="26"/>
          <w:szCs w:val="26"/>
        </w:rPr>
        <w:t>Корсаковск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C13BB2">
        <w:rPr>
          <w:rFonts w:ascii="Times New Roman" w:hAnsi="Times New Roman" w:cs="Times New Roman"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13BB2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 xml:space="preserve"> – 333276,9</w:t>
      </w:r>
      <w:r w:rsidRPr="00C13BB2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13BB2">
        <w:rPr>
          <w:rFonts w:ascii="Times New Roman" w:hAnsi="Times New Roman" w:cs="Times New Roman"/>
          <w:sz w:val="26"/>
          <w:szCs w:val="26"/>
        </w:rPr>
        <w:t>,5 %)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75B10">
        <w:rPr>
          <w:rFonts w:ascii="Times New Roman" w:hAnsi="Times New Roman" w:cs="Times New Roman"/>
          <w:sz w:val="26"/>
          <w:szCs w:val="26"/>
        </w:rPr>
        <w:t xml:space="preserve"> </w:t>
      </w:r>
      <w:r w:rsidRPr="00C13BB2">
        <w:rPr>
          <w:rFonts w:ascii="Times New Roman" w:hAnsi="Times New Roman" w:cs="Times New Roman"/>
          <w:sz w:val="26"/>
          <w:szCs w:val="26"/>
        </w:rPr>
        <w:t>городско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13BB2">
        <w:rPr>
          <w:rFonts w:ascii="Times New Roman" w:hAnsi="Times New Roman" w:cs="Times New Roman"/>
          <w:sz w:val="26"/>
          <w:szCs w:val="26"/>
        </w:rPr>
        <w:t xml:space="preserve"> округ </w:t>
      </w:r>
      <w:r>
        <w:rPr>
          <w:rFonts w:ascii="Times New Roman" w:hAnsi="Times New Roman" w:cs="Times New Roman"/>
          <w:sz w:val="26"/>
          <w:szCs w:val="26"/>
        </w:rPr>
        <w:t>Охинский</w:t>
      </w:r>
      <w:r w:rsidRPr="00C13BB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186774,1</w:t>
      </w:r>
      <w:r w:rsidRPr="00C13BB2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C13BB2">
        <w:rPr>
          <w:rFonts w:ascii="Times New Roman" w:hAnsi="Times New Roman" w:cs="Times New Roman"/>
          <w:sz w:val="26"/>
          <w:szCs w:val="26"/>
        </w:rPr>
        <w:t>,8 %);</w:t>
      </w:r>
      <w:r>
        <w:rPr>
          <w:rFonts w:ascii="Times New Roman" w:hAnsi="Times New Roman" w:cs="Times New Roman"/>
          <w:sz w:val="26"/>
          <w:szCs w:val="26"/>
        </w:rPr>
        <w:t xml:space="preserve"> Поронайский городской округ – 179393,4</w:t>
      </w:r>
      <w:r w:rsidR="00F23034">
        <w:rPr>
          <w:rFonts w:ascii="Times New Roman" w:hAnsi="Times New Roman" w:cs="Times New Roman"/>
          <w:sz w:val="26"/>
          <w:szCs w:val="26"/>
        </w:rPr>
        <w:t xml:space="preserve"> тыс. </w:t>
      </w:r>
      <w:bookmarkStart w:id="0" w:name="_GoBack"/>
      <w:bookmarkEnd w:id="0"/>
      <w:r w:rsidR="00F23034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(14,4 %);</w:t>
      </w:r>
      <w:r w:rsidR="006C6D4B">
        <w:rPr>
          <w:rFonts w:ascii="Times New Roman" w:hAnsi="Times New Roman" w:cs="Times New Roman"/>
          <w:sz w:val="26"/>
          <w:szCs w:val="26"/>
        </w:rPr>
        <w:t xml:space="preserve"> Курильский городской округ – 174126,8 тыс. рублей (54,6 %);</w:t>
      </w:r>
    </w:p>
    <w:p w:rsidR="006C6D4B" w:rsidRDefault="006C6D4B" w:rsidP="00D7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D4B">
        <w:rPr>
          <w:rFonts w:ascii="Times New Roman" w:hAnsi="Times New Roman" w:cs="Times New Roman"/>
          <w:sz w:val="26"/>
          <w:szCs w:val="26"/>
        </w:rPr>
        <w:t xml:space="preserve">обеспечение доступности приоритетных объектов и услуг в приоритетных сферах жизнедеятельности на территории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на 8600,3 тыс. рублей (20,0 %);</w:t>
      </w:r>
    </w:p>
    <w:p w:rsidR="006C6D4B" w:rsidRDefault="006C6D4B" w:rsidP="00D75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развития туризма на 128687,4 тыс. рублей (41,2 %);</w:t>
      </w:r>
    </w:p>
    <w:p w:rsidR="00D75B10" w:rsidRDefault="006C6D4B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D4B">
        <w:rPr>
          <w:rFonts w:ascii="Times New Roman" w:hAnsi="Times New Roman" w:cs="Times New Roman"/>
          <w:sz w:val="26"/>
          <w:szCs w:val="26"/>
        </w:rPr>
        <w:t>реализацию мероприятий по созданию условий для управления многоквартирными домами</w:t>
      </w:r>
      <w:r>
        <w:rPr>
          <w:rFonts w:ascii="Times New Roman" w:hAnsi="Times New Roman" w:cs="Times New Roman"/>
          <w:sz w:val="26"/>
          <w:szCs w:val="26"/>
        </w:rPr>
        <w:t xml:space="preserve"> на 30000,0 тыс. рублей (75,0 %);</w:t>
      </w:r>
    </w:p>
    <w:p w:rsidR="006C6D4B" w:rsidRDefault="00863D24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за счет </w:t>
      </w:r>
      <w:r w:rsidR="006C6D4B">
        <w:rPr>
          <w:rFonts w:ascii="Times New Roman" w:hAnsi="Times New Roman" w:cs="Times New Roman"/>
          <w:i/>
          <w:sz w:val="26"/>
          <w:szCs w:val="26"/>
        </w:rPr>
        <w:t>увеличен</w:t>
      </w:r>
      <w:r>
        <w:rPr>
          <w:rFonts w:ascii="Times New Roman" w:hAnsi="Times New Roman" w:cs="Times New Roman"/>
          <w:i/>
          <w:sz w:val="26"/>
          <w:szCs w:val="26"/>
        </w:rPr>
        <w:t>ия</w:t>
      </w:r>
      <w:r w:rsidR="006C6D4B">
        <w:rPr>
          <w:rFonts w:ascii="Times New Roman" w:hAnsi="Times New Roman" w:cs="Times New Roman"/>
          <w:i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i/>
          <w:sz w:val="26"/>
          <w:szCs w:val="26"/>
        </w:rPr>
        <w:t xml:space="preserve">й (669431,5 тыс. рублей)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="006C6D4B">
        <w:rPr>
          <w:rFonts w:ascii="Times New Roman" w:hAnsi="Times New Roman" w:cs="Times New Roman"/>
          <w:i/>
          <w:sz w:val="26"/>
          <w:szCs w:val="26"/>
        </w:rPr>
        <w:t>:</w:t>
      </w:r>
    </w:p>
    <w:p w:rsidR="006C6D4B" w:rsidRDefault="006C6D4B" w:rsidP="006C6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населения качественным жильем на 47393,8 тыс. рублей (2,1%);</w:t>
      </w:r>
    </w:p>
    <w:p w:rsidR="00EA0C1D" w:rsidRDefault="00EA0C1D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C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осуществление мероприятий по повышению качества предоставляемых жилищно-коммунальных услуг </w:t>
      </w:r>
      <w:r w:rsidR="006C6D4B">
        <w:rPr>
          <w:rFonts w:ascii="Times New Roman" w:hAnsi="Times New Roman" w:cs="Times New Roman"/>
          <w:bCs/>
          <w:color w:val="000000"/>
          <w:sz w:val="26"/>
          <w:szCs w:val="26"/>
        </w:rPr>
        <w:t>на 456378,3</w:t>
      </w:r>
      <w:r w:rsidRPr="00EA0C1D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DD6EBC">
        <w:rPr>
          <w:rFonts w:ascii="Times New Roman" w:hAnsi="Times New Roman" w:cs="Times New Roman"/>
          <w:sz w:val="26"/>
          <w:szCs w:val="26"/>
        </w:rPr>
        <w:t>1</w:t>
      </w:r>
      <w:r w:rsidR="006C6D4B">
        <w:rPr>
          <w:rFonts w:ascii="Times New Roman" w:hAnsi="Times New Roman" w:cs="Times New Roman"/>
          <w:sz w:val="26"/>
          <w:szCs w:val="26"/>
        </w:rPr>
        <w:t>6</w:t>
      </w:r>
      <w:r w:rsidR="00DD6EBC">
        <w:rPr>
          <w:rFonts w:ascii="Times New Roman" w:hAnsi="Times New Roman" w:cs="Times New Roman"/>
          <w:sz w:val="26"/>
          <w:szCs w:val="26"/>
        </w:rPr>
        <w:t>,</w:t>
      </w:r>
      <w:r w:rsidR="006C6D4B">
        <w:rPr>
          <w:rFonts w:ascii="Times New Roman" w:hAnsi="Times New Roman" w:cs="Times New Roman"/>
          <w:sz w:val="26"/>
          <w:szCs w:val="26"/>
        </w:rPr>
        <w:t>9</w:t>
      </w:r>
      <w:r w:rsidRPr="00EA0C1D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6C6D4B" w:rsidRDefault="006C6D4B" w:rsidP="00F5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2A32">
        <w:rPr>
          <w:rFonts w:ascii="Times New Roman" w:hAnsi="Times New Roman" w:cs="Times New Roman"/>
          <w:bCs/>
          <w:color w:val="000000"/>
          <w:sz w:val="26"/>
          <w:szCs w:val="26"/>
        </w:rPr>
        <w:t>софинансирование</w:t>
      </w:r>
      <w:proofErr w:type="spellEnd"/>
      <w:r w:rsidRPr="00242A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расходов муниципальных образований в сфере транспорта и дорожного хозяйства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49481,2 </w:t>
      </w:r>
      <w:r w:rsidRPr="00242A32">
        <w:rPr>
          <w:rFonts w:ascii="Times New Roman" w:hAnsi="Times New Roman" w:cs="Times New Roman"/>
          <w:sz w:val="26"/>
          <w:szCs w:val="26"/>
        </w:rPr>
        <w:t>тыс. рублей (</w:t>
      </w:r>
      <w:r>
        <w:rPr>
          <w:rFonts w:ascii="Times New Roman" w:hAnsi="Times New Roman" w:cs="Times New Roman"/>
          <w:sz w:val="26"/>
          <w:szCs w:val="26"/>
        </w:rPr>
        <w:t>1,3 %);</w:t>
      </w:r>
    </w:p>
    <w:p w:rsidR="00DD6EBC" w:rsidRDefault="00DD6EBC" w:rsidP="00DD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культуры на </w:t>
      </w:r>
      <w:r w:rsidR="006C6D4B">
        <w:rPr>
          <w:rFonts w:ascii="Times New Roman" w:hAnsi="Times New Roman" w:cs="Times New Roman"/>
          <w:sz w:val="26"/>
          <w:szCs w:val="26"/>
        </w:rPr>
        <w:t>116178,2</w:t>
      </w:r>
      <w:r w:rsidRPr="00DD6E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 (</w:t>
      </w:r>
      <w:r w:rsidR="006C6D4B">
        <w:rPr>
          <w:rFonts w:ascii="Times New Roman" w:hAnsi="Times New Roman" w:cs="Times New Roman"/>
          <w:sz w:val="26"/>
          <w:szCs w:val="26"/>
        </w:rPr>
        <w:t>в 2,2 раза)</w:t>
      </w:r>
      <w:r w:rsidR="00863D24">
        <w:rPr>
          <w:rFonts w:ascii="Times New Roman" w:hAnsi="Times New Roman" w:cs="Times New Roman"/>
          <w:sz w:val="26"/>
          <w:szCs w:val="26"/>
        </w:rPr>
        <w:t>.</w:t>
      </w:r>
    </w:p>
    <w:p w:rsidR="00863D24" w:rsidRPr="00863D24" w:rsidRDefault="00863D24" w:rsidP="00DD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</w:t>
      </w:r>
      <w:r w:rsidRPr="00863D24">
        <w:rPr>
          <w:rFonts w:ascii="Times New Roman" w:hAnsi="Times New Roman" w:cs="Times New Roman"/>
          <w:sz w:val="26"/>
          <w:szCs w:val="26"/>
        </w:rPr>
        <w:t xml:space="preserve"> введен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63D24">
        <w:rPr>
          <w:rFonts w:ascii="Times New Roman" w:hAnsi="Times New Roman" w:cs="Times New Roman"/>
          <w:sz w:val="26"/>
          <w:szCs w:val="26"/>
        </w:rPr>
        <w:t xml:space="preserve"> нов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863D24">
        <w:rPr>
          <w:rFonts w:ascii="Times New Roman" w:hAnsi="Times New Roman" w:cs="Times New Roman"/>
          <w:sz w:val="26"/>
          <w:szCs w:val="26"/>
        </w:rPr>
        <w:t xml:space="preserve"> субсидии на реа</w:t>
      </w:r>
      <w:r>
        <w:rPr>
          <w:rFonts w:ascii="Times New Roman" w:hAnsi="Times New Roman" w:cs="Times New Roman"/>
          <w:sz w:val="26"/>
          <w:szCs w:val="26"/>
        </w:rPr>
        <w:t>лизацию мероприятий по ликвидации несанкционированных свалок в сумме 100000,0 тыс. рублей.</w:t>
      </w:r>
    </w:p>
    <w:p w:rsidR="004C688E" w:rsidRDefault="00216264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11231">
        <w:rPr>
          <w:rFonts w:ascii="Times New Roman" w:hAnsi="Times New Roman" w:cs="Times New Roman"/>
          <w:sz w:val="26"/>
          <w:szCs w:val="26"/>
        </w:rPr>
        <w:t>аконопроектом вносятся из</w:t>
      </w:r>
      <w:r w:rsidR="004C688E">
        <w:rPr>
          <w:rFonts w:ascii="Times New Roman" w:hAnsi="Times New Roman" w:cs="Times New Roman"/>
          <w:sz w:val="26"/>
          <w:szCs w:val="26"/>
        </w:rPr>
        <w:t xml:space="preserve">менения в распределение субсидий на плановый </w:t>
      </w:r>
      <w:r w:rsidR="004C688E">
        <w:rPr>
          <w:rFonts w:ascii="Times New Roman" w:hAnsi="Times New Roman" w:cs="Times New Roman"/>
          <w:sz w:val="26"/>
          <w:szCs w:val="26"/>
        </w:rPr>
        <w:lastRenderedPageBreak/>
        <w:t>период, в том числе:</w:t>
      </w:r>
    </w:p>
    <w:p w:rsidR="004C688E" w:rsidRDefault="004C688E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1123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21123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211231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11231">
        <w:rPr>
          <w:rFonts w:ascii="Times New Roman" w:hAnsi="Times New Roman" w:cs="Times New Roman"/>
          <w:sz w:val="26"/>
          <w:szCs w:val="26"/>
        </w:rPr>
        <w:t xml:space="preserve">объем субсидии </w:t>
      </w:r>
      <w:r w:rsidR="00863D24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2021</w:t>
      </w:r>
      <w:r w:rsidR="00863D24">
        <w:rPr>
          <w:rFonts w:ascii="Times New Roman" w:hAnsi="Times New Roman" w:cs="Times New Roman"/>
          <w:sz w:val="26"/>
          <w:szCs w:val="26"/>
        </w:rPr>
        <w:t xml:space="preserve"> год увеличивается на 258306,7 тыс. рублей</w:t>
      </w:r>
      <w:r w:rsidR="00F02532">
        <w:rPr>
          <w:rFonts w:ascii="Times New Roman" w:hAnsi="Times New Roman" w:cs="Times New Roman"/>
          <w:sz w:val="26"/>
          <w:szCs w:val="26"/>
        </w:rPr>
        <w:t xml:space="preserve">, на </w:t>
      </w:r>
      <w:r>
        <w:rPr>
          <w:rFonts w:ascii="Times New Roman" w:hAnsi="Times New Roman" w:cs="Times New Roman"/>
          <w:sz w:val="26"/>
          <w:szCs w:val="26"/>
        </w:rPr>
        <w:t>2022 год</w:t>
      </w:r>
      <w:r w:rsidR="00F02532">
        <w:rPr>
          <w:rFonts w:ascii="Times New Roman" w:hAnsi="Times New Roman" w:cs="Times New Roman"/>
          <w:sz w:val="26"/>
          <w:szCs w:val="26"/>
        </w:rPr>
        <w:t xml:space="preserve"> уменьшается на 610651,3</w:t>
      </w:r>
      <w:r w:rsidR="00211231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1231" w:rsidRDefault="004C688E" w:rsidP="00F51F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</w:t>
      </w:r>
      <w:r w:rsidR="00F02532" w:rsidRPr="00EA0C1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осуществление мероприятий по повышению качества предоставляемых жилищно-коммунальных услуг </w:t>
      </w:r>
      <w:r>
        <w:rPr>
          <w:rFonts w:ascii="Times New Roman" w:hAnsi="Times New Roman" w:cs="Times New Roman"/>
          <w:sz w:val="26"/>
          <w:szCs w:val="26"/>
        </w:rPr>
        <w:t>объем субс</w:t>
      </w:r>
      <w:r w:rsidR="00F02532">
        <w:rPr>
          <w:rFonts w:ascii="Times New Roman" w:hAnsi="Times New Roman" w:cs="Times New Roman"/>
          <w:sz w:val="26"/>
          <w:szCs w:val="26"/>
        </w:rPr>
        <w:t>идии в 2021 году уменьшается на 4000,0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2112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2EFC" w:rsidRDefault="004C688E" w:rsidP="004C68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Законопроектом на 2020 год </w:t>
      </w:r>
      <w:r w:rsidR="00282EFC">
        <w:rPr>
          <w:rFonts w:ascii="Times New Roman" w:hAnsi="Times New Roman" w:cs="Times New Roman"/>
          <w:sz w:val="26"/>
          <w:szCs w:val="26"/>
        </w:rPr>
        <w:t>уменьшается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495C8E" w:rsidRPr="00211231">
        <w:rPr>
          <w:rFonts w:ascii="Times New Roman" w:eastAsia="SimSun" w:hAnsi="Times New Roman" w:cs="Times New Roman"/>
          <w:kern w:val="3"/>
          <w:sz w:val="26"/>
          <w:szCs w:val="26"/>
        </w:rPr>
        <w:t>бъем субвенций</w:t>
      </w:r>
      <w:r w:rsidR="00495C8E" w:rsidRPr="00211231">
        <w:rPr>
          <w:rFonts w:ascii="Times New Roman" w:hAnsi="Times New Roman" w:cs="Times New Roman"/>
          <w:sz w:val="26"/>
          <w:szCs w:val="26"/>
        </w:rPr>
        <w:t xml:space="preserve"> бюджетам муниципальных образований на осуществление переданных государственных полномочий Сахалинской области</w:t>
      </w:r>
      <w:r w:rsidR="004D355B" w:rsidRPr="00211231">
        <w:rPr>
          <w:rFonts w:ascii="Times New Roman" w:hAnsi="Times New Roman" w:cs="Times New Roman"/>
          <w:sz w:val="26"/>
          <w:szCs w:val="26"/>
        </w:rPr>
        <w:t xml:space="preserve"> </w:t>
      </w:r>
      <w:r w:rsidR="00495C8E" w:rsidRPr="00211231">
        <w:rPr>
          <w:rFonts w:ascii="Times New Roman" w:hAnsi="Times New Roman" w:cs="Times New Roman"/>
          <w:sz w:val="26"/>
          <w:szCs w:val="26"/>
        </w:rPr>
        <w:t xml:space="preserve">на </w:t>
      </w:r>
      <w:r w:rsidR="00282EFC">
        <w:rPr>
          <w:rFonts w:ascii="Times New Roman" w:hAnsi="Times New Roman" w:cs="Times New Roman"/>
          <w:sz w:val="26"/>
          <w:szCs w:val="26"/>
        </w:rPr>
        <w:t>126501,4</w:t>
      </w:r>
      <w:r w:rsidR="00516668" w:rsidRPr="00211231">
        <w:rPr>
          <w:rFonts w:ascii="Times New Roman" w:hAnsi="Times New Roman" w:cs="Times New Roman"/>
          <w:sz w:val="26"/>
          <w:szCs w:val="26"/>
        </w:rPr>
        <w:t xml:space="preserve"> </w:t>
      </w:r>
      <w:r w:rsidR="00495C8E" w:rsidRPr="00211231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211231" w:rsidRPr="00211231">
        <w:rPr>
          <w:rFonts w:ascii="Times New Roman" w:hAnsi="Times New Roman" w:cs="Times New Roman"/>
          <w:sz w:val="26"/>
          <w:szCs w:val="26"/>
        </w:rPr>
        <w:t>(</w:t>
      </w:r>
      <w:r w:rsidR="00282EFC">
        <w:rPr>
          <w:rFonts w:ascii="Times New Roman" w:hAnsi="Times New Roman" w:cs="Times New Roman"/>
          <w:sz w:val="26"/>
          <w:szCs w:val="26"/>
        </w:rPr>
        <w:t>3,7</w:t>
      </w:r>
      <w:r w:rsidR="00211231" w:rsidRPr="00211231">
        <w:rPr>
          <w:rFonts w:ascii="Times New Roman" w:hAnsi="Times New Roman" w:cs="Times New Roman"/>
          <w:sz w:val="26"/>
          <w:szCs w:val="26"/>
        </w:rPr>
        <w:t xml:space="preserve"> %)</w:t>
      </w:r>
      <w:r w:rsidR="00282EFC">
        <w:rPr>
          <w:rFonts w:ascii="Times New Roman" w:hAnsi="Times New Roman" w:cs="Times New Roman"/>
          <w:sz w:val="26"/>
          <w:szCs w:val="26"/>
        </w:rPr>
        <w:t>.</w:t>
      </w:r>
    </w:p>
    <w:p w:rsidR="00282EFC" w:rsidRPr="00282EFC" w:rsidRDefault="00282EFC" w:rsidP="00282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FC">
        <w:rPr>
          <w:rFonts w:ascii="Times New Roman" w:hAnsi="Times New Roman" w:cs="Times New Roman"/>
          <w:sz w:val="26"/>
          <w:szCs w:val="26"/>
        </w:rPr>
        <w:t xml:space="preserve"> Также уменьшаются </w:t>
      </w:r>
      <w:r w:rsidRPr="00282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субвенции на осуществление полномочий по финансовому обеспечению образовательного процесса, в том числе: </w:t>
      </w:r>
    </w:p>
    <w:p w:rsidR="00282EFC" w:rsidRPr="00282EFC" w:rsidRDefault="00282EFC" w:rsidP="00282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F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</w:r>
      <w:r w:rsidRPr="00282E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82E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в муниципальных общеобразовательных организациях, получения детьми дополнительного образования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38349,0</w:t>
      </w:r>
      <w:r w:rsidRPr="00282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(0,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82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%);</w:t>
      </w:r>
    </w:p>
    <w:p w:rsidR="00282EFC" w:rsidRPr="00282EFC" w:rsidRDefault="00282EFC" w:rsidP="00282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2EF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26251,0</w:t>
      </w:r>
      <w:r w:rsidRPr="00282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0,3</w:t>
      </w:r>
      <w:r w:rsidRPr="00282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%).</w:t>
      </w:r>
    </w:p>
    <w:p w:rsidR="004C688E" w:rsidRPr="00B442D4" w:rsidRDefault="00282EFC" w:rsidP="00282E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2D4">
        <w:rPr>
          <w:rFonts w:ascii="Times New Roman" w:hAnsi="Times New Roman" w:cs="Times New Roman"/>
          <w:sz w:val="26"/>
          <w:szCs w:val="26"/>
        </w:rPr>
        <w:t>Иные межбюджетные трансферты</w:t>
      </w:r>
      <w:r w:rsidR="00B442D4">
        <w:rPr>
          <w:rFonts w:ascii="Times New Roman" w:hAnsi="Times New Roman" w:cs="Times New Roman"/>
          <w:sz w:val="26"/>
          <w:szCs w:val="26"/>
        </w:rPr>
        <w:t xml:space="preserve"> на </w:t>
      </w:r>
      <w:r w:rsidRPr="00B442D4">
        <w:rPr>
          <w:rFonts w:ascii="Times New Roman" w:hAnsi="Times New Roman" w:cs="Times New Roman"/>
          <w:sz w:val="26"/>
          <w:szCs w:val="26"/>
        </w:rPr>
        <w:t>организацию обслуживания населения Северо-Курильского городского округа воздушным и морским транспортом</w:t>
      </w:r>
      <w:r w:rsidR="00B442D4">
        <w:rPr>
          <w:rFonts w:ascii="Times New Roman" w:hAnsi="Times New Roman" w:cs="Times New Roman"/>
          <w:sz w:val="26"/>
          <w:szCs w:val="26"/>
        </w:rPr>
        <w:t xml:space="preserve"> увеличиваются в 2020 году на 26696,3 тыс. рублей (21,1 %).</w:t>
      </w:r>
    </w:p>
    <w:p w:rsidR="00282EFC" w:rsidRDefault="00B442D4" w:rsidP="00282E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42D4">
        <w:rPr>
          <w:rFonts w:ascii="Times New Roman" w:hAnsi="Times New Roman" w:cs="Times New Roman"/>
          <w:sz w:val="26"/>
          <w:szCs w:val="26"/>
        </w:rPr>
        <w:t>Иные межбюджетные трансферты на</w:t>
      </w:r>
      <w:r w:rsidRPr="00B44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мероприятий по поддержке  развития садоводства и  огородничества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сокращаются на 15000,0 тыс. рублей (75,0%).</w:t>
      </w:r>
    </w:p>
    <w:p w:rsidR="00B442D4" w:rsidRPr="00B442D4" w:rsidRDefault="00B442D4" w:rsidP="00282E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442D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Предусмотрен новый вид поддержки – </w:t>
      </w:r>
      <w:r w:rsidRPr="00B44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объемом финансирования на 2020 год в сумме 151613,1 тыс. рублей, на 2021-2022 годы по 454839,5 тыс. рублей ежегодно.</w:t>
      </w:r>
    </w:p>
    <w:p w:rsidR="00C13BB2" w:rsidRDefault="004D4331" w:rsidP="00C13B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00A6F">
        <w:rPr>
          <w:rFonts w:ascii="Times New Roman" w:eastAsia="SimSun" w:hAnsi="Times New Roman" w:cs="Times New Roman"/>
          <w:kern w:val="3"/>
          <w:sz w:val="26"/>
          <w:szCs w:val="26"/>
        </w:rPr>
        <w:t>Данные об изменении межбюджетных трансфертов в разрезе муниципальных образований приведены в следующей таблице:</w:t>
      </w:r>
    </w:p>
    <w:p w:rsidR="007802E0" w:rsidRPr="009D5379" w:rsidRDefault="004D4331" w:rsidP="00C13BB2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  <w:r w:rsidR="002702ED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268"/>
        <w:gridCol w:w="1984"/>
        <w:gridCol w:w="1843"/>
        <w:gridCol w:w="1559"/>
      </w:tblGrid>
      <w:tr w:rsidR="007802E0" w:rsidRPr="007802E0" w:rsidTr="007802E0">
        <w:trPr>
          <w:trHeight w:val="279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E0" w:rsidRPr="007802E0" w:rsidRDefault="007802E0" w:rsidP="0078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E0" w:rsidRPr="007802E0" w:rsidRDefault="007802E0" w:rsidP="007802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802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Утверждено</w:t>
            </w:r>
          </w:p>
          <w:p w:rsidR="007802E0" w:rsidRPr="007802E0" w:rsidRDefault="007802E0" w:rsidP="0078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2E0" w:rsidRPr="007802E0" w:rsidRDefault="007802E0" w:rsidP="0078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Законопроект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E0" w:rsidRPr="007802E0" w:rsidRDefault="007802E0" w:rsidP="0078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7802E0" w:rsidRPr="007802E0" w:rsidTr="00C13BB2">
        <w:trPr>
          <w:trHeight w:val="433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2E0" w:rsidRPr="007802E0" w:rsidRDefault="007802E0" w:rsidP="0078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2E0" w:rsidRPr="007802E0" w:rsidRDefault="007802E0" w:rsidP="0078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2E0" w:rsidRPr="007802E0" w:rsidRDefault="007802E0" w:rsidP="0078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E0" w:rsidRPr="007802E0" w:rsidRDefault="007802E0" w:rsidP="0078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02E0" w:rsidRPr="007802E0" w:rsidTr="00C45B6D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«Город Южно-Сахалинск»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18 583 003,1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19 139 949,4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556 946,3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13BB2">
        <w:trPr>
          <w:trHeight w:val="371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«Александровск-Сахалинский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2 015 242,9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1 874 097,4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-141 145,5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19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«Долинский»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3 367 121,0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3 331 837,6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-35 283,4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5 901 842,5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5 591 654,0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-310 188,5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Невельский</w:t>
            </w:r>
            <w:proofErr w:type="spellEnd"/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2 319 436,4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2 288 406,4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-31 030,0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«Охинский»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3 295 007,6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3 071 468,2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-223 539,4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Поронайский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3 482 918,7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3 439 432,9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-43 485,8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Углегорский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2 945 797,2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3 038 398,3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92 601,1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«Холмский городской округ»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3 727 145,9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3 592 619,5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-134 526,4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«Анивский городской округ»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3 756 046,4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3 267 195,2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-488 851,2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«Курильский городской округ»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1 233 328,3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1 078 020,2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-155</w:t>
            </w:r>
            <w:r w:rsidR="00A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="00A56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«Макаровский городской округ»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2 374 185,4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2 364 322,6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-9 862,8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«Городской округ Ногликский»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2 113 340,5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1 940 321,3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-173 019,2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A56DE4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округ «Смирныховский»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2 366 214,9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2 253 962,3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-112 252,6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Северо-Курильский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666 301,2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737 262,8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70 961,6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«Томаринский городской округ»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1 284 865,8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1 192 986,0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-91 879,8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«Тымовский городской округ»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2 543 743,6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2 421 157,8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-122 585,8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«Южно-Курильский городской округ»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2 289 380,5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2 225 935,9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-63 444,6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распределенные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1 068 581,6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488 025,6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-580 556,0</w:t>
            </w:r>
            <w:r w:rsidR="0098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02E0" w:rsidRPr="007802E0" w:rsidTr="00C45B6D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7802E0" w:rsidP="00C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986DC8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65 333 503,5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B442D4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63 337 053,4</w:t>
            </w:r>
            <w:r w:rsidR="00986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2E0" w:rsidRPr="007802E0" w:rsidRDefault="0038402E" w:rsidP="00C45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-1 996 450,1</w:t>
            </w:r>
            <w:r w:rsidR="00986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98D" w:rsidRPr="007802E0" w:rsidRDefault="0047098D" w:rsidP="005309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D42471" w:rsidRDefault="005530D7" w:rsidP="00255A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Дефицит</w:t>
      </w:r>
      <w:r w:rsidR="00010DE1" w:rsidRPr="009D5379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:rsidR="004A1EE9" w:rsidRPr="009D5379" w:rsidRDefault="004A1EE9" w:rsidP="004A1E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</w:t>
      </w: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1842"/>
      </w:tblGrid>
      <w:tr w:rsidR="004A1EE9" w:rsidRPr="006400FE" w:rsidTr="006D732E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EE9" w:rsidRPr="006400FE" w:rsidRDefault="00A56DE4" w:rsidP="008B0F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E9" w:rsidRPr="006400FE" w:rsidRDefault="004A1EE9" w:rsidP="00C13B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</w:t>
            </w:r>
            <w:r w:rsidR="00C13BB2">
              <w:rPr>
                <w:rFonts w:ascii="Times New Roman" w:hAnsi="Times New Roman" w:cs="Times New Roman"/>
                <w:b/>
              </w:rPr>
              <w:t>20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E9" w:rsidRPr="006400FE" w:rsidRDefault="004A1EE9" w:rsidP="008B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EE9" w:rsidRPr="006400FE" w:rsidRDefault="004A1EE9" w:rsidP="008B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4A1EE9" w:rsidRPr="006400FE" w:rsidTr="006D732E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4A1EE9" w:rsidP="008B0F8A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986DC8" w:rsidP="00C13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167 516 593,8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950945" w:rsidP="00C13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175 396 431,3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950945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7 879 837,5</w:t>
            </w:r>
            <w:r w:rsidR="00986DC8">
              <w:rPr>
                <w:rFonts w:ascii="Times New Roman" w:hAnsi="Times New Roman" w:cs="Times New Roman"/>
              </w:rPr>
              <w:t xml:space="preserve"> </w:t>
            </w:r>
            <w:r w:rsidR="004A1EE9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4A1EE9" w:rsidRPr="006400FE" w:rsidTr="006D732E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4A1EE9" w:rsidP="008B0F8A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986DC8" w:rsidP="00986D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175 424 119,2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950945" w:rsidP="00C13B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183 377 934,5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950945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7 953 815,3</w:t>
            </w:r>
            <w:r w:rsidR="00986DC8">
              <w:rPr>
                <w:rFonts w:ascii="Times New Roman" w:hAnsi="Times New Roman" w:cs="Times New Roman"/>
              </w:rPr>
              <w:t xml:space="preserve"> </w:t>
            </w:r>
            <w:r w:rsidR="004A1EE9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4A1EE9" w:rsidRPr="006400FE" w:rsidTr="006D732E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4A1EE9" w:rsidP="008B0F8A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986DC8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7 907 525,4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950945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7 981 503,2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EE9" w:rsidRPr="006400FE" w:rsidRDefault="00950945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73 977,8</w:t>
            </w:r>
            <w:r w:rsidR="00986DC8">
              <w:rPr>
                <w:rFonts w:ascii="Times New Roman" w:hAnsi="Times New Roman" w:cs="Times New Roman"/>
              </w:rPr>
              <w:t xml:space="preserve"> </w:t>
            </w:r>
            <w:r w:rsidR="004A1EE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1EE9" w:rsidRPr="006400FE" w:rsidTr="006D732E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EE9" w:rsidRPr="006400FE" w:rsidRDefault="004A1EE9" w:rsidP="008B0F8A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EE9" w:rsidRPr="006400FE" w:rsidRDefault="00986DC8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  <w:r w:rsidR="004A1E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EE9" w:rsidRPr="006400FE" w:rsidRDefault="00950945" w:rsidP="008B0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986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EE9" w:rsidRPr="006400FE" w:rsidRDefault="00950945" w:rsidP="002375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</w:t>
            </w:r>
            <w:r w:rsidR="00986DC8">
              <w:rPr>
                <w:rFonts w:ascii="Times New Roman" w:hAnsi="Times New Roman" w:cs="Times New Roman"/>
              </w:rPr>
              <w:t xml:space="preserve"> </w:t>
            </w:r>
            <w:r w:rsidR="004A1EE9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4A1EE9" w:rsidRDefault="004A1EE9" w:rsidP="004A1E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5F4" w:rsidRPr="00430B45" w:rsidRDefault="00C13BB2" w:rsidP="004825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B43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Дефицит областного бюджета </w:t>
      </w:r>
      <w:r w:rsidRPr="00BE0B43">
        <w:rPr>
          <w:rFonts w:ascii="Times New Roman" w:hAnsi="Times New Roman" w:cs="Times New Roman"/>
          <w:sz w:val="26"/>
          <w:szCs w:val="26"/>
          <w:shd w:val="clear" w:color="auto" w:fill="FFFFFF"/>
        </w:rPr>
        <w:t>увеличивается</w:t>
      </w:r>
      <w:r w:rsidRPr="00BE0B43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</w:t>
      </w:r>
      <w:r w:rsidR="00BE0B43" w:rsidRPr="00BE0B43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на </w:t>
      </w:r>
      <w:r w:rsidR="00950945">
        <w:rPr>
          <w:rFonts w:ascii="Times New Roman" w:hAnsi="Times New Roman" w:cs="Times New Roman"/>
          <w:sz w:val="26"/>
          <w:szCs w:val="26"/>
          <w:shd w:val="clear" w:color="auto" w:fill="FFFFFF"/>
        </w:rPr>
        <w:t>73977,8</w:t>
      </w:r>
      <w:r w:rsidR="00BE0B43" w:rsidRPr="00BE0B43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тыс. рублей</w:t>
      </w:r>
      <w:r w:rsidR="004825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5F4" w:rsidRPr="00430B45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и составит </w:t>
      </w:r>
      <w:r w:rsidR="004825F4" w:rsidRPr="00430B45">
        <w:rPr>
          <w:rFonts w:ascii="Times New Roman" w:hAnsi="Times New Roman" w:cs="Times New Roman"/>
          <w:sz w:val="26"/>
          <w:szCs w:val="26"/>
          <w:shd w:val="clear" w:color="auto" w:fill="FFFFFF"/>
        </w:rPr>
        <w:t>79</w:t>
      </w:r>
      <w:r w:rsidR="004825F4">
        <w:rPr>
          <w:rFonts w:ascii="Times New Roman" w:hAnsi="Times New Roman" w:cs="Times New Roman"/>
          <w:sz w:val="26"/>
          <w:szCs w:val="26"/>
          <w:shd w:val="clear" w:color="auto" w:fill="FFFFFF"/>
        </w:rPr>
        <w:t>81</w:t>
      </w:r>
      <w:r w:rsidR="004825F4" w:rsidRPr="00430B45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4825F4">
        <w:rPr>
          <w:rFonts w:ascii="Times New Roman" w:hAnsi="Times New Roman" w:cs="Times New Roman"/>
          <w:sz w:val="26"/>
          <w:szCs w:val="26"/>
          <w:shd w:val="clear" w:color="auto" w:fill="FFFFFF"/>
        </w:rPr>
        <w:t>03</w:t>
      </w:r>
      <w:r w:rsidR="004825F4" w:rsidRPr="00430B4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825F4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4825F4" w:rsidRPr="00430B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5F4" w:rsidRPr="00430B45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тыс. рублей или </w:t>
      </w:r>
      <w:r w:rsidR="004825F4" w:rsidRPr="00430B45">
        <w:rPr>
          <w:rFonts w:ascii="Times New Roman" w:hAnsi="Times New Roman" w:cs="Times New Roman"/>
          <w:sz w:val="26"/>
          <w:szCs w:val="26"/>
          <w:shd w:val="clear" w:color="auto" w:fill="FFFFFF"/>
        </w:rPr>
        <w:t>5,</w:t>
      </w:r>
      <w:r w:rsidR="004825F4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4825F4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процент</w:t>
      </w:r>
      <w:r w:rsidR="004825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ов </w:t>
      </w:r>
      <w:r w:rsidR="004825F4" w:rsidRPr="00430B45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от общего объема доходов областного бюджета без учета</w:t>
      </w:r>
      <w:r w:rsidR="004825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утвержденного объема</w:t>
      </w:r>
      <w:r w:rsidR="004825F4" w:rsidRPr="00430B45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безвозмездных поступлений.</w:t>
      </w:r>
    </w:p>
    <w:p w:rsidR="00847E66" w:rsidRDefault="004825F4" w:rsidP="004825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42471" w:rsidRPr="009D5379" w:rsidRDefault="003C2360" w:rsidP="000E4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5379">
        <w:rPr>
          <w:rFonts w:ascii="Times New Roman" w:eastAsia="Calibri" w:hAnsi="Times New Roman" w:cs="Times New Roman"/>
          <w:b/>
          <w:sz w:val="26"/>
          <w:szCs w:val="26"/>
        </w:rPr>
        <w:t>Вывод</w:t>
      </w:r>
      <w:r w:rsidR="00936383" w:rsidRPr="009D5379">
        <w:rPr>
          <w:rFonts w:ascii="Times New Roman" w:eastAsia="Calibri" w:hAnsi="Times New Roman" w:cs="Times New Roman"/>
          <w:b/>
          <w:sz w:val="26"/>
          <w:szCs w:val="26"/>
        </w:rPr>
        <w:t>ы и предложения</w:t>
      </w:r>
    </w:p>
    <w:p w:rsidR="004679F8" w:rsidRDefault="00EA18C5" w:rsidP="000E40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03CD0" w:rsidRPr="009D5379" w:rsidRDefault="00B03CD0" w:rsidP="00B0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5379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 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:rsidR="00B03CD0" w:rsidRDefault="00B03CD0" w:rsidP="00B0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CA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EA18C5" w:rsidRPr="004679F8" w:rsidRDefault="00EA18C5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9F8" w:rsidRPr="004679F8" w:rsidRDefault="004679F8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приложение № 1 к заключению на </w:t>
      </w:r>
      <w:r w:rsidR="004825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4679F8" w:rsidRPr="004679F8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2 к заключению на</w:t>
      </w:r>
      <w:r w:rsidR="00E0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F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:rsidR="004B164D" w:rsidRDefault="004679F8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5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3 к заключению на </w:t>
      </w:r>
      <w:r w:rsidR="007E11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9739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3272" w:rsidRDefault="00543272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272" w:rsidRPr="009D5379" w:rsidRDefault="00543272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42CC6" w:rsidRDefault="00600F00" w:rsidP="004825F4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п</w:t>
      </w:r>
      <w:r w:rsidR="00637214" w:rsidRPr="009D5379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387360" w:rsidRPr="009D53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B031D" w:rsidRPr="009D5379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55FAE" w:rsidRPr="009D537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Т.Р. Харченко</w:t>
      </w:r>
    </w:p>
    <w:sectPr w:rsidR="00142CC6" w:rsidSect="00373FAC">
      <w:headerReference w:type="even" r:id="rId10"/>
      <w:headerReference w:type="default" r:id="rId11"/>
      <w:pgSz w:w="11907" w:h="16840"/>
      <w:pgMar w:top="851" w:right="567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7C" w:rsidRDefault="008E3E7C">
      <w:pPr>
        <w:spacing w:after="0" w:line="240" w:lineRule="auto"/>
      </w:pPr>
      <w:r>
        <w:separator/>
      </w:r>
    </w:p>
  </w:endnote>
  <w:endnote w:type="continuationSeparator" w:id="0">
    <w:p w:rsidR="008E3E7C" w:rsidRDefault="008E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7C" w:rsidRDefault="008E3E7C">
      <w:pPr>
        <w:spacing w:after="0" w:line="240" w:lineRule="auto"/>
      </w:pPr>
      <w:r>
        <w:separator/>
      </w:r>
    </w:p>
  </w:footnote>
  <w:footnote w:type="continuationSeparator" w:id="0">
    <w:p w:rsidR="008E3E7C" w:rsidRDefault="008E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EC" w:rsidRDefault="006F37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7EC" w:rsidRDefault="006F37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EC" w:rsidRPr="00EE6763" w:rsidRDefault="006F37EC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F23034">
      <w:rPr>
        <w:rStyle w:val="a5"/>
        <w:rFonts w:ascii="Times New Roman" w:hAnsi="Times New Roman" w:cs="Times New Roman"/>
        <w:noProof/>
      </w:rPr>
      <w:t>10</w:t>
    </w:r>
    <w:r w:rsidRPr="00EE6763">
      <w:rPr>
        <w:rStyle w:val="a5"/>
        <w:rFonts w:ascii="Times New Roman" w:hAnsi="Times New Roman" w:cs="Times New Roman"/>
      </w:rPr>
      <w:fldChar w:fldCharType="end"/>
    </w:r>
  </w:p>
  <w:p w:rsidR="006F37EC" w:rsidRDefault="006F37EC">
    <w:pPr>
      <w:pStyle w:val="a3"/>
    </w:pPr>
  </w:p>
  <w:p w:rsidR="006F37EC" w:rsidRDefault="006F37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4F71"/>
    <w:rsid w:val="0000530A"/>
    <w:rsid w:val="00005935"/>
    <w:rsid w:val="00007BFF"/>
    <w:rsid w:val="00010C6C"/>
    <w:rsid w:val="00010DE1"/>
    <w:rsid w:val="00010F60"/>
    <w:rsid w:val="00013C1D"/>
    <w:rsid w:val="0001596F"/>
    <w:rsid w:val="00017B57"/>
    <w:rsid w:val="00020713"/>
    <w:rsid w:val="0002233E"/>
    <w:rsid w:val="00022751"/>
    <w:rsid w:val="00022D81"/>
    <w:rsid w:val="00023082"/>
    <w:rsid w:val="000246E7"/>
    <w:rsid w:val="000255EE"/>
    <w:rsid w:val="000266C7"/>
    <w:rsid w:val="00026CB8"/>
    <w:rsid w:val="00027410"/>
    <w:rsid w:val="00027480"/>
    <w:rsid w:val="000307D5"/>
    <w:rsid w:val="00030C37"/>
    <w:rsid w:val="0003149B"/>
    <w:rsid w:val="000316E9"/>
    <w:rsid w:val="00032319"/>
    <w:rsid w:val="000324EB"/>
    <w:rsid w:val="00033D1A"/>
    <w:rsid w:val="00033D8B"/>
    <w:rsid w:val="00035691"/>
    <w:rsid w:val="00035C1F"/>
    <w:rsid w:val="00035D05"/>
    <w:rsid w:val="000364A5"/>
    <w:rsid w:val="000368D2"/>
    <w:rsid w:val="000378AE"/>
    <w:rsid w:val="000378C4"/>
    <w:rsid w:val="00037F0D"/>
    <w:rsid w:val="0004013D"/>
    <w:rsid w:val="0004107F"/>
    <w:rsid w:val="000417D5"/>
    <w:rsid w:val="00042382"/>
    <w:rsid w:val="000439F8"/>
    <w:rsid w:val="000449F7"/>
    <w:rsid w:val="00044A10"/>
    <w:rsid w:val="00045899"/>
    <w:rsid w:val="00045E37"/>
    <w:rsid w:val="000469BF"/>
    <w:rsid w:val="00047B63"/>
    <w:rsid w:val="00051B6F"/>
    <w:rsid w:val="00052155"/>
    <w:rsid w:val="0005271E"/>
    <w:rsid w:val="00052E19"/>
    <w:rsid w:val="00053204"/>
    <w:rsid w:val="00054E43"/>
    <w:rsid w:val="00055AB0"/>
    <w:rsid w:val="00056B30"/>
    <w:rsid w:val="0006051D"/>
    <w:rsid w:val="00061387"/>
    <w:rsid w:val="000622C6"/>
    <w:rsid w:val="000674A1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59E5"/>
    <w:rsid w:val="00086538"/>
    <w:rsid w:val="00087B25"/>
    <w:rsid w:val="00091A5A"/>
    <w:rsid w:val="0009223F"/>
    <w:rsid w:val="0009279F"/>
    <w:rsid w:val="00094387"/>
    <w:rsid w:val="00096742"/>
    <w:rsid w:val="00096867"/>
    <w:rsid w:val="000975EA"/>
    <w:rsid w:val="00097D65"/>
    <w:rsid w:val="000A1116"/>
    <w:rsid w:val="000A13F8"/>
    <w:rsid w:val="000A36A3"/>
    <w:rsid w:val="000A37FE"/>
    <w:rsid w:val="000A3E36"/>
    <w:rsid w:val="000A5153"/>
    <w:rsid w:val="000A53FD"/>
    <w:rsid w:val="000A55AC"/>
    <w:rsid w:val="000B19F7"/>
    <w:rsid w:val="000B2D87"/>
    <w:rsid w:val="000B3A73"/>
    <w:rsid w:val="000B3E65"/>
    <w:rsid w:val="000B5AC1"/>
    <w:rsid w:val="000B5C06"/>
    <w:rsid w:val="000B6244"/>
    <w:rsid w:val="000B6259"/>
    <w:rsid w:val="000B7CD0"/>
    <w:rsid w:val="000C0345"/>
    <w:rsid w:val="000C0ECA"/>
    <w:rsid w:val="000C1ED2"/>
    <w:rsid w:val="000C2EDD"/>
    <w:rsid w:val="000C373C"/>
    <w:rsid w:val="000C49CF"/>
    <w:rsid w:val="000C5170"/>
    <w:rsid w:val="000C5240"/>
    <w:rsid w:val="000C5450"/>
    <w:rsid w:val="000C5612"/>
    <w:rsid w:val="000C5CA0"/>
    <w:rsid w:val="000C6CE2"/>
    <w:rsid w:val="000D1B35"/>
    <w:rsid w:val="000D298E"/>
    <w:rsid w:val="000D2993"/>
    <w:rsid w:val="000D50D7"/>
    <w:rsid w:val="000D5BB3"/>
    <w:rsid w:val="000D5BBD"/>
    <w:rsid w:val="000D672B"/>
    <w:rsid w:val="000D7890"/>
    <w:rsid w:val="000D7DC6"/>
    <w:rsid w:val="000E31AE"/>
    <w:rsid w:val="000E40B2"/>
    <w:rsid w:val="000E6D54"/>
    <w:rsid w:val="000E7A75"/>
    <w:rsid w:val="000F060F"/>
    <w:rsid w:val="000F0EDC"/>
    <w:rsid w:val="000F15D2"/>
    <w:rsid w:val="000F1A23"/>
    <w:rsid w:val="000F3A91"/>
    <w:rsid w:val="000F3BF9"/>
    <w:rsid w:val="000F3DB1"/>
    <w:rsid w:val="000F5BF3"/>
    <w:rsid w:val="000F5F75"/>
    <w:rsid w:val="000F667C"/>
    <w:rsid w:val="000F7032"/>
    <w:rsid w:val="001002E9"/>
    <w:rsid w:val="00100A6F"/>
    <w:rsid w:val="0010354D"/>
    <w:rsid w:val="001037E3"/>
    <w:rsid w:val="001047D6"/>
    <w:rsid w:val="00104CF2"/>
    <w:rsid w:val="00104E90"/>
    <w:rsid w:val="0010562A"/>
    <w:rsid w:val="00105838"/>
    <w:rsid w:val="0011100F"/>
    <w:rsid w:val="00111130"/>
    <w:rsid w:val="0011296E"/>
    <w:rsid w:val="00113296"/>
    <w:rsid w:val="0011336D"/>
    <w:rsid w:val="00115995"/>
    <w:rsid w:val="00115EDD"/>
    <w:rsid w:val="00117427"/>
    <w:rsid w:val="00117869"/>
    <w:rsid w:val="00117E70"/>
    <w:rsid w:val="001202AF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2CC6"/>
    <w:rsid w:val="001432CE"/>
    <w:rsid w:val="00143632"/>
    <w:rsid w:val="00145B76"/>
    <w:rsid w:val="00145E6F"/>
    <w:rsid w:val="00145F3B"/>
    <w:rsid w:val="0014604B"/>
    <w:rsid w:val="0014628C"/>
    <w:rsid w:val="00146354"/>
    <w:rsid w:val="00146A7C"/>
    <w:rsid w:val="00147BD8"/>
    <w:rsid w:val="001506DF"/>
    <w:rsid w:val="001535B6"/>
    <w:rsid w:val="001541CC"/>
    <w:rsid w:val="00154849"/>
    <w:rsid w:val="00160C41"/>
    <w:rsid w:val="0016130E"/>
    <w:rsid w:val="00162B3F"/>
    <w:rsid w:val="001630FA"/>
    <w:rsid w:val="00163163"/>
    <w:rsid w:val="00163F2C"/>
    <w:rsid w:val="00164C12"/>
    <w:rsid w:val="0016520F"/>
    <w:rsid w:val="00165C84"/>
    <w:rsid w:val="00165CAE"/>
    <w:rsid w:val="0017048D"/>
    <w:rsid w:val="00170D03"/>
    <w:rsid w:val="00172BAF"/>
    <w:rsid w:val="00172CDA"/>
    <w:rsid w:val="001735AA"/>
    <w:rsid w:val="0017384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45C"/>
    <w:rsid w:val="001936EF"/>
    <w:rsid w:val="00193718"/>
    <w:rsid w:val="001944A3"/>
    <w:rsid w:val="00195208"/>
    <w:rsid w:val="0019539A"/>
    <w:rsid w:val="00197174"/>
    <w:rsid w:val="001972E3"/>
    <w:rsid w:val="001A120F"/>
    <w:rsid w:val="001A1699"/>
    <w:rsid w:val="001A305B"/>
    <w:rsid w:val="001A4DE0"/>
    <w:rsid w:val="001A4ED5"/>
    <w:rsid w:val="001A596C"/>
    <w:rsid w:val="001A598B"/>
    <w:rsid w:val="001A76E7"/>
    <w:rsid w:val="001A776A"/>
    <w:rsid w:val="001A7DA8"/>
    <w:rsid w:val="001B0154"/>
    <w:rsid w:val="001B0D00"/>
    <w:rsid w:val="001B2C7B"/>
    <w:rsid w:val="001B44F5"/>
    <w:rsid w:val="001B4716"/>
    <w:rsid w:val="001B50DD"/>
    <w:rsid w:val="001B590B"/>
    <w:rsid w:val="001B7490"/>
    <w:rsid w:val="001C0588"/>
    <w:rsid w:val="001C0A90"/>
    <w:rsid w:val="001C1673"/>
    <w:rsid w:val="001C1939"/>
    <w:rsid w:val="001C30AF"/>
    <w:rsid w:val="001C3A59"/>
    <w:rsid w:val="001C4809"/>
    <w:rsid w:val="001C5BD6"/>
    <w:rsid w:val="001C7B67"/>
    <w:rsid w:val="001D020A"/>
    <w:rsid w:val="001D1B85"/>
    <w:rsid w:val="001D2398"/>
    <w:rsid w:val="001D42A1"/>
    <w:rsid w:val="001D4F58"/>
    <w:rsid w:val="001D64E7"/>
    <w:rsid w:val="001E06FA"/>
    <w:rsid w:val="001E148D"/>
    <w:rsid w:val="001E1654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9A5"/>
    <w:rsid w:val="001F214F"/>
    <w:rsid w:val="001F258B"/>
    <w:rsid w:val="001F5499"/>
    <w:rsid w:val="001F5654"/>
    <w:rsid w:val="001F61F0"/>
    <w:rsid w:val="001F649F"/>
    <w:rsid w:val="001F779E"/>
    <w:rsid w:val="00200044"/>
    <w:rsid w:val="00202580"/>
    <w:rsid w:val="00203B2F"/>
    <w:rsid w:val="0020501E"/>
    <w:rsid w:val="00205C25"/>
    <w:rsid w:val="00205DB6"/>
    <w:rsid w:val="00206477"/>
    <w:rsid w:val="002067EF"/>
    <w:rsid w:val="00206993"/>
    <w:rsid w:val="00206DDC"/>
    <w:rsid w:val="002070A4"/>
    <w:rsid w:val="00210DE4"/>
    <w:rsid w:val="00211231"/>
    <w:rsid w:val="00211635"/>
    <w:rsid w:val="00211805"/>
    <w:rsid w:val="00212905"/>
    <w:rsid w:val="002138FC"/>
    <w:rsid w:val="00213CBC"/>
    <w:rsid w:val="00213E73"/>
    <w:rsid w:val="0021436C"/>
    <w:rsid w:val="00214691"/>
    <w:rsid w:val="00214877"/>
    <w:rsid w:val="00215B0F"/>
    <w:rsid w:val="00216264"/>
    <w:rsid w:val="00220721"/>
    <w:rsid w:val="0022124B"/>
    <w:rsid w:val="00224B58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DAC"/>
    <w:rsid w:val="00234E57"/>
    <w:rsid w:val="002366AE"/>
    <w:rsid w:val="002373F2"/>
    <w:rsid w:val="00237421"/>
    <w:rsid w:val="00237540"/>
    <w:rsid w:val="00237621"/>
    <w:rsid w:val="00240023"/>
    <w:rsid w:val="00241FEF"/>
    <w:rsid w:val="00242A32"/>
    <w:rsid w:val="00245B96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5473"/>
    <w:rsid w:val="00255A59"/>
    <w:rsid w:val="00255E84"/>
    <w:rsid w:val="002561EC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67D0B"/>
    <w:rsid w:val="002702ED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765A0"/>
    <w:rsid w:val="0028047B"/>
    <w:rsid w:val="002812FA"/>
    <w:rsid w:val="00281A7E"/>
    <w:rsid w:val="00282919"/>
    <w:rsid w:val="00282EFC"/>
    <w:rsid w:val="00283C8A"/>
    <w:rsid w:val="002862DD"/>
    <w:rsid w:val="00290E8E"/>
    <w:rsid w:val="00291202"/>
    <w:rsid w:val="00294778"/>
    <w:rsid w:val="00294BCA"/>
    <w:rsid w:val="00294F32"/>
    <w:rsid w:val="002962D8"/>
    <w:rsid w:val="002977F7"/>
    <w:rsid w:val="00297C14"/>
    <w:rsid w:val="002A06FF"/>
    <w:rsid w:val="002A370E"/>
    <w:rsid w:val="002A3CE4"/>
    <w:rsid w:val="002A3EDC"/>
    <w:rsid w:val="002A48A6"/>
    <w:rsid w:val="002A50E7"/>
    <w:rsid w:val="002A54FE"/>
    <w:rsid w:val="002A59D5"/>
    <w:rsid w:val="002A5D2A"/>
    <w:rsid w:val="002A6894"/>
    <w:rsid w:val="002A74B6"/>
    <w:rsid w:val="002B461E"/>
    <w:rsid w:val="002B67DA"/>
    <w:rsid w:val="002C01BF"/>
    <w:rsid w:val="002C25E4"/>
    <w:rsid w:val="002C2AD2"/>
    <w:rsid w:val="002C4E2C"/>
    <w:rsid w:val="002C575C"/>
    <w:rsid w:val="002C5950"/>
    <w:rsid w:val="002C5E6E"/>
    <w:rsid w:val="002C62DD"/>
    <w:rsid w:val="002C6591"/>
    <w:rsid w:val="002D4AD8"/>
    <w:rsid w:val="002D510E"/>
    <w:rsid w:val="002D5498"/>
    <w:rsid w:val="002D565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30D9"/>
    <w:rsid w:val="003044B6"/>
    <w:rsid w:val="003045D8"/>
    <w:rsid w:val="00304857"/>
    <w:rsid w:val="00304859"/>
    <w:rsid w:val="00305A0D"/>
    <w:rsid w:val="003065B3"/>
    <w:rsid w:val="0030663B"/>
    <w:rsid w:val="00306778"/>
    <w:rsid w:val="003114C1"/>
    <w:rsid w:val="00311C14"/>
    <w:rsid w:val="003126DD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AF4"/>
    <w:rsid w:val="00332CE1"/>
    <w:rsid w:val="00333060"/>
    <w:rsid w:val="00333502"/>
    <w:rsid w:val="00333978"/>
    <w:rsid w:val="00336AD0"/>
    <w:rsid w:val="003378EF"/>
    <w:rsid w:val="00340EFC"/>
    <w:rsid w:val="00341C4B"/>
    <w:rsid w:val="00344DF9"/>
    <w:rsid w:val="00346C2C"/>
    <w:rsid w:val="00346C4B"/>
    <w:rsid w:val="0034728A"/>
    <w:rsid w:val="003478B3"/>
    <w:rsid w:val="00350861"/>
    <w:rsid w:val="0035106F"/>
    <w:rsid w:val="00351287"/>
    <w:rsid w:val="00354C20"/>
    <w:rsid w:val="0035599E"/>
    <w:rsid w:val="003562A4"/>
    <w:rsid w:val="003567FB"/>
    <w:rsid w:val="003577B5"/>
    <w:rsid w:val="00360B60"/>
    <w:rsid w:val="0036143E"/>
    <w:rsid w:val="0036209A"/>
    <w:rsid w:val="0036219B"/>
    <w:rsid w:val="003622CC"/>
    <w:rsid w:val="00362F4B"/>
    <w:rsid w:val="0036364A"/>
    <w:rsid w:val="0036471F"/>
    <w:rsid w:val="00364C8C"/>
    <w:rsid w:val="003657D8"/>
    <w:rsid w:val="00365C1C"/>
    <w:rsid w:val="00366881"/>
    <w:rsid w:val="00366904"/>
    <w:rsid w:val="003672C0"/>
    <w:rsid w:val="003676F7"/>
    <w:rsid w:val="00371096"/>
    <w:rsid w:val="00371521"/>
    <w:rsid w:val="00371707"/>
    <w:rsid w:val="00371EA2"/>
    <w:rsid w:val="00372423"/>
    <w:rsid w:val="00373AEF"/>
    <w:rsid w:val="00373FAC"/>
    <w:rsid w:val="003752F8"/>
    <w:rsid w:val="00375494"/>
    <w:rsid w:val="00375619"/>
    <w:rsid w:val="00375667"/>
    <w:rsid w:val="00375E7C"/>
    <w:rsid w:val="00376516"/>
    <w:rsid w:val="00376B45"/>
    <w:rsid w:val="00376D56"/>
    <w:rsid w:val="00376DBC"/>
    <w:rsid w:val="00377979"/>
    <w:rsid w:val="00380865"/>
    <w:rsid w:val="00380FB8"/>
    <w:rsid w:val="00382548"/>
    <w:rsid w:val="00383932"/>
    <w:rsid w:val="0038402E"/>
    <w:rsid w:val="003840D4"/>
    <w:rsid w:val="00385653"/>
    <w:rsid w:val="003859E6"/>
    <w:rsid w:val="00385FBB"/>
    <w:rsid w:val="00387360"/>
    <w:rsid w:val="003879D8"/>
    <w:rsid w:val="00387B9B"/>
    <w:rsid w:val="00387E66"/>
    <w:rsid w:val="003911FB"/>
    <w:rsid w:val="003927D8"/>
    <w:rsid w:val="00392A80"/>
    <w:rsid w:val="00393561"/>
    <w:rsid w:val="00393C9D"/>
    <w:rsid w:val="00393DAC"/>
    <w:rsid w:val="00394631"/>
    <w:rsid w:val="00394942"/>
    <w:rsid w:val="00394E4E"/>
    <w:rsid w:val="00396523"/>
    <w:rsid w:val="00396687"/>
    <w:rsid w:val="003967AB"/>
    <w:rsid w:val="0039696A"/>
    <w:rsid w:val="0039698F"/>
    <w:rsid w:val="00396B90"/>
    <w:rsid w:val="00397F02"/>
    <w:rsid w:val="003A060C"/>
    <w:rsid w:val="003A2795"/>
    <w:rsid w:val="003A331F"/>
    <w:rsid w:val="003A3939"/>
    <w:rsid w:val="003A434F"/>
    <w:rsid w:val="003A4D27"/>
    <w:rsid w:val="003A4DFD"/>
    <w:rsid w:val="003A5713"/>
    <w:rsid w:val="003A5EBD"/>
    <w:rsid w:val="003A71BA"/>
    <w:rsid w:val="003A77C7"/>
    <w:rsid w:val="003B0473"/>
    <w:rsid w:val="003B1867"/>
    <w:rsid w:val="003B196B"/>
    <w:rsid w:val="003B1A3B"/>
    <w:rsid w:val="003B3259"/>
    <w:rsid w:val="003B50D3"/>
    <w:rsid w:val="003B640E"/>
    <w:rsid w:val="003B6B70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4FF8"/>
    <w:rsid w:val="003D5009"/>
    <w:rsid w:val="003D569F"/>
    <w:rsid w:val="003D7044"/>
    <w:rsid w:val="003D7D3D"/>
    <w:rsid w:val="003D7DE8"/>
    <w:rsid w:val="003E0559"/>
    <w:rsid w:val="003E0E0A"/>
    <w:rsid w:val="003E1770"/>
    <w:rsid w:val="003E1BDE"/>
    <w:rsid w:val="003E3263"/>
    <w:rsid w:val="003E354F"/>
    <w:rsid w:val="003E40F1"/>
    <w:rsid w:val="003E55B3"/>
    <w:rsid w:val="003E7A8F"/>
    <w:rsid w:val="003E7E90"/>
    <w:rsid w:val="003F2772"/>
    <w:rsid w:val="003F29FC"/>
    <w:rsid w:val="003F3EA0"/>
    <w:rsid w:val="003F611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975"/>
    <w:rsid w:val="00416F67"/>
    <w:rsid w:val="0041726B"/>
    <w:rsid w:val="004217E5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12A3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3D8"/>
    <w:rsid w:val="00436550"/>
    <w:rsid w:val="004369F1"/>
    <w:rsid w:val="00437305"/>
    <w:rsid w:val="00437619"/>
    <w:rsid w:val="00437707"/>
    <w:rsid w:val="004420EC"/>
    <w:rsid w:val="00442443"/>
    <w:rsid w:val="00442973"/>
    <w:rsid w:val="004440DC"/>
    <w:rsid w:val="00444F04"/>
    <w:rsid w:val="00445EAC"/>
    <w:rsid w:val="00450824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1D58"/>
    <w:rsid w:val="004622C1"/>
    <w:rsid w:val="00462815"/>
    <w:rsid w:val="00463E00"/>
    <w:rsid w:val="004643E9"/>
    <w:rsid w:val="00464E47"/>
    <w:rsid w:val="00466B78"/>
    <w:rsid w:val="004672E1"/>
    <w:rsid w:val="004674B8"/>
    <w:rsid w:val="004677EF"/>
    <w:rsid w:val="004679F8"/>
    <w:rsid w:val="00467A86"/>
    <w:rsid w:val="004705B9"/>
    <w:rsid w:val="0047098D"/>
    <w:rsid w:val="00471698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1A39"/>
    <w:rsid w:val="00482335"/>
    <w:rsid w:val="004825F4"/>
    <w:rsid w:val="004845AD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4F7"/>
    <w:rsid w:val="00494636"/>
    <w:rsid w:val="00494D9F"/>
    <w:rsid w:val="00495C8E"/>
    <w:rsid w:val="004965D7"/>
    <w:rsid w:val="00497AA7"/>
    <w:rsid w:val="00497B08"/>
    <w:rsid w:val="004A1006"/>
    <w:rsid w:val="004A1489"/>
    <w:rsid w:val="004A1EBE"/>
    <w:rsid w:val="004A1ED0"/>
    <w:rsid w:val="004A1EE9"/>
    <w:rsid w:val="004A2CEC"/>
    <w:rsid w:val="004A3AED"/>
    <w:rsid w:val="004A57D2"/>
    <w:rsid w:val="004A5CA2"/>
    <w:rsid w:val="004A7148"/>
    <w:rsid w:val="004A7AB3"/>
    <w:rsid w:val="004B082F"/>
    <w:rsid w:val="004B164D"/>
    <w:rsid w:val="004B1722"/>
    <w:rsid w:val="004B173C"/>
    <w:rsid w:val="004B394D"/>
    <w:rsid w:val="004B41E3"/>
    <w:rsid w:val="004B43EE"/>
    <w:rsid w:val="004B4D8D"/>
    <w:rsid w:val="004B571C"/>
    <w:rsid w:val="004C1320"/>
    <w:rsid w:val="004C2663"/>
    <w:rsid w:val="004C3A66"/>
    <w:rsid w:val="004C437E"/>
    <w:rsid w:val="004C4518"/>
    <w:rsid w:val="004C55F1"/>
    <w:rsid w:val="004C59A4"/>
    <w:rsid w:val="004C688E"/>
    <w:rsid w:val="004C75A2"/>
    <w:rsid w:val="004D1066"/>
    <w:rsid w:val="004D1F20"/>
    <w:rsid w:val="004D3490"/>
    <w:rsid w:val="004D355B"/>
    <w:rsid w:val="004D4331"/>
    <w:rsid w:val="004D591B"/>
    <w:rsid w:val="004D688D"/>
    <w:rsid w:val="004D6C52"/>
    <w:rsid w:val="004D6FB1"/>
    <w:rsid w:val="004E20E8"/>
    <w:rsid w:val="004E4416"/>
    <w:rsid w:val="004E4443"/>
    <w:rsid w:val="004E45A2"/>
    <w:rsid w:val="004E522F"/>
    <w:rsid w:val="004E5C20"/>
    <w:rsid w:val="004E6402"/>
    <w:rsid w:val="004E6820"/>
    <w:rsid w:val="004E6A8F"/>
    <w:rsid w:val="004E6E6C"/>
    <w:rsid w:val="004F1C15"/>
    <w:rsid w:val="004F1CF8"/>
    <w:rsid w:val="004F2A58"/>
    <w:rsid w:val="004F35D8"/>
    <w:rsid w:val="004F3933"/>
    <w:rsid w:val="004F3C36"/>
    <w:rsid w:val="004F5166"/>
    <w:rsid w:val="004F5F9E"/>
    <w:rsid w:val="004F7B87"/>
    <w:rsid w:val="004F7F1D"/>
    <w:rsid w:val="00500FCE"/>
    <w:rsid w:val="00501471"/>
    <w:rsid w:val="00502B64"/>
    <w:rsid w:val="00503F0F"/>
    <w:rsid w:val="005061A5"/>
    <w:rsid w:val="0050792A"/>
    <w:rsid w:val="0051073D"/>
    <w:rsid w:val="00513138"/>
    <w:rsid w:val="005131F3"/>
    <w:rsid w:val="00513C87"/>
    <w:rsid w:val="00516247"/>
    <w:rsid w:val="00516668"/>
    <w:rsid w:val="005166A8"/>
    <w:rsid w:val="00516DB1"/>
    <w:rsid w:val="0051734F"/>
    <w:rsid w:val="00520117"/>
    <w:rsid w:val="00520657"/>
    <w:rsid w:val="00520BA3"/>
    <w:rsid w:val="0052258E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272"/>
    <w:rsid w:val="005433C8"/>
    <w:rsid w:val="00545293"/>
    <w:rsid w:val="00545F79"/>
    <w:rsid w:val="0054691C"/>
    <w:rsid w:val="00550801"/>
    <w:rsid w:val="005512D7"/>
    <w:rsid w:val="005519AB"/>
    <w:rsid w:val="005530D7"/>
    <w:rsid w:val="00554BE8"/>
    <w:rsid w:val="00555780"/>
    <w:rsid w:val="005567C0"/>
    <w:rsid w:val="00556F23"/>
    <w:rsid w:val="00557E15"/>
    <w:rsid w:val="0056137A"/>
    <w:rsid w:val="0056282A"/>
    <w:rsid w:val="00563037"/>
    <w:rsid w:val="005634C3"/>
    <w:rsid w:val="005637D4"/>
    <w:rsid w:val="0056388C"/>
    <w:rsid w:val="00564579"/>
    <w:rsid w:val="00564DEB"/>
    <w:rsid w:val="00566D44"/>
    <w:rsid w:val="00570268"/>
    <w:rsid w:val="005708F9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12D"/>
    <w:rsid w:val="0057732E"/>
    <w:rsid w:val="005806E4"/>
    <w:rsid w:val="00583B58"/>
    <w:rsid w:val="0058552B"/>
    <w:rsid w:val="0058733E"/>
    <w:rsid w:val="00592A37"/>
    <w:rsid w:val="00592AE4"/>
    <w:rsid w:val="00593E1C"/>
    <w:rsid w:val="005945DE"/>
    <w:rsid w:val="00594B99"/>
    <w:rsid w:val="00594DEB"/>
    <w:rsid w:val="005A0D62"/>
    <w:rsid w:val="005A0D87"/>
    <w:rsid w:val="005A0F52"/>
    <w:rsid w:val="005A1DB4"/>
    <w:rsid w:val="005A1E76"/>
    <w:rsid w:val="005A28A1"/>
    <w:rsid w:val="005A38FF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2E19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C6B67"/>
    <w:rsid w:val="005C743A"/>
    <w:rsid w:val="005D20BA"/>
    <w:rsid w:val="005D2E08"/>
    <w:rsid w:val="005D2EB6"/>
    <w:rsid w:val="005D312B"/>
    <w:rsid w:val="005D37E8"/>
    <w:rsid w:val="005D5293"/>
    <w:rsid w:val="005D78AA"/>
    <w:rsid w:val="005E0DC3"/>
    <w:rsid w:val="005E1DF2"/>
    <w:rsid w:val="005E20DE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4AC6"/>
    <w:rsid w:val="005F4E38"/>
    <w:rsid w:val="005F533F"/>
    <w:rsid w:val="005F5429"/>
    <w:rsid w:val="005F54A7"/>
    <w:rsid w:val="005F5973"/>
    <w:rsid w:val="005F5F81"/>
    <w:rsid w:val="005F62F5"/>
    <w:rsid w:val="005F79CC"/>
    <w:rsid w:val="00600690"/>
    <w:rsid w:val="00600C42"/>
    <w:rsid w:val="00600F00"/>
    <w:rsid w:val="0060124D"/>
    <w:rsid w:val="00601882"/>
    <w:rsid w:val="00602266"/>
    <w:rsid w:val="006046A8"/>
    <w:rsid w:val="006066D9"/>
    <w:rsid w:val="00607D8D"/>
    <w:rsid w:val="00610A44"/>
    <w:rsid w:val="00610AFD"/>
    <w:rsid w:val="00616348"/>
    <w:rsid w:val="0062032A"/>
    <w:rsid w:val="0062363F"/>
    <w:rsid w:val="00623E74"/>
    <w:rsid w:val="00624190"/>
    <w:rsid w:val="006244B6"/>
    <w:rsid w:val="00626E7F"/>
    <w:rsid w:val="00626F67"/>
    <w:rsid w:val="00626F9D"/>
    <w:rsid w:val="00627215"/>
    <w:rsid w:val="006308B8"/>
    <w:rsid w:val="00631828"/>
    <w:rsid w:val="00631CFC"/>
    <w:rsid w:val="00632199"/>
    <w:rsid w:val="00632230"/>
    <w:rsid w:val="00632319"/>
    <w:rsid w:val="00632620"/>
    <w:rsid w:val="0063268C"/>
    <w:rsid w:val="0063363E"/>
    <w:rsid w:val="00633EF6"/>
    <w:rsid w:val="00634388"/>
    <w:rsid w:val="0063480B"/>
    <w:rsid w:val="00637214"/>
    <w:rsid w:val="006400FE"/>
    <w:rsid w:val="006405BD"/>
    <w:rsid w:val="00640A56"/>
    <w:rsid w:val="00640FA0"/>
    <w:rsid w:val="0064140B"/>
    <w:rsid w:val="006451A4"/>
    <w:rsid w:val="00646B57"/>
    <w:rsid w:val="00646CF0"/>
    <w:rsid w:val="006474DE"/>
    <w:rsid w:val="006477BE"/>
    <w:rsid w:val="00650553"/>
    <w:rsid w:val="00650915"/>
    <w:rsid w:val="00650F7E"/>
    <w:rsid w:val="006520FA"/>
    <w:rsid w:val="00652396"/>
    <w:rsid w:val="00652498"/>
    <w:rsid w:val="006535C7"/>
    <w:rsid w:val="00653D73"/>
    <w:rsid w:val="00654BCF"/>
    <w:rsid w:val="006551E1"/>
    <w:rsid w:val="00655CB6"/>
    <w:rsid w:val="00655FDC"/>
    <w:rsid w:val="006564F4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5B4"/>
    <w:rsid w:val="006729CE"/>
    <w:rsid w:val="00672B0A"/>
    <w:rsid w:val="006743C8"/>
    <w:rsid w:val="0067462C"/>
    <w:rsid w:val="0067489F"/>
    <w:rsid w:val="006764A0"/>
    <w:rsid w:val="0067679E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44D"/>
    <w:rsid w:val="006946DE"/>
    <w:rsid w:val="00694EF5"/>
    <w:rsid w:val="00696F02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6D4B"/>
    <w:rsid w:val="006C7583"/>
    <w:rsid w:val="006D27A6"/>
    <w:rsid w:val="006D31AF"/>
    <w:rsid w:val="006D465A"/>
    <w:rsid w:val="006D49D3"/>
    <w:rsid w:val="006D732E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F1A54"/>
    <w:rsid w:val="006F1D64"/>
    <w:rsid w:val="006F1EAD"/>
    <w:rsid w:val="006F20DD"/>
    <w:rsid w:val="006F2610"/>
    <w:rsid w:val="006F29EA"/>
    <w:rsid w:val="006F3362"/>
    <w:rsid w:val="006F348B"/>
    <w:rsid w:val="006F37EC"/>
    <w:rsid w:val="006F37FC"/>
    <w:rsid w:val="006F4292"/>
    <w:rsid w:val="006F4840"/>
    <w:rsid w:val="006F5836"/>
    <w:rsid w:val="006F6723"/>
    <w:rsid w:val="006F6B27"/>
    <w:rsid w:val="006F70AD"/>
    <w:rsid w:val="00700401"/>
    <w:rsid w:val="0070212B"/>
    <w:rsid w:val="007029AF"/>
    <w:rsid w:val="007037CE"/>
    <w:rsid w:val="0070491C"/>
    <w:rsid w:val="007071FE"/>
    <w:rsid w:val="0070745E"/>
    <w:rsid w:val="007075B3"/>
    <w:rsid w:val="0070767B"/>
    <w:rsid w:val="00710521"/>
    <w:rsid w:val="007105C9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C1C"/>
    <w:rsid w:val="0072207F"/>
    <w:rsid w:val="0072271E"/>
    <w:rsid w:val="00723511"/>
    <w:rsid w:val="007238CB"/>
    <w:rsid w:val="00723B6F"/>
    <w:rsid w:val="007250B8"/>
    <w:rsid w:val="00725AD8"/>
    <w:rsid w:val="00725C16"/>
    <w:rsid w:val="00726629"/>
    <w:rsid w:val="00726939"/>
    <w:rsid w:val="00730105"/>
    <w:rsid w:val="00731B06"/>
    <w:rsid w:val="00731E64"/>
    <w:rsid w:val="00736481"/>
    <w:rsid w:val="00736C44"/>
    <w:rsid w:val="0073755D"/>
    <w:rsid w:val="00740244"/>
    <w:rsid w:val="007427E9"/>
    <w:rsid w:val="00743029"/>
    <w:rsid w:val="00743834"/>
    <w:rsid w:val="0074457C"/>
    <w:rsid w:val="007466C9"/>
    <w:rsid w:val="00747A2E"/>
    <w:rsid w:val="00747AE4"/>
    <w:rsid w:val="00747C4A"/>
    <w:rsid w:val="00747D01"/>
    <w:rsid w:val="007500E8"/>
    <w:rsid w:val="00751798"/>
    <w:rsid w:val="00751F00"/>
    <w:rsid w:val="00752029"/>
    <w:rsid w:val="00752B0D"/>
    <w:rsid w:val="00753F9B"/>
    <w:rsid w:val="00754492"/>
    <w:rsid w:val="007553D8"/>
    <w:rsid w:val="00756983"/>
    <w:rsid w:val="00757324"/>
    <w:rsid w:val="007607B0"/>
    <w:rsid w:val="0076454D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8E9"/>
    <w:rsid w:val="007801F1"/>
    <w:rsid w:val="007802E0"/>
    <w:rsid w:val="00780C7D"/>
    <w:rsid w:val="00780E82"/>
    <w:rsid w:val="00781879"/>
    <w:rsid w:val="00782BF4"/>
    <w:rsid w:val="00783926"/>
    <w:rsid w:val="00785A45"/>
    <w:rsid w:val="00787A25"/>
    <w:rsid w:val="00787AB6"/>
    <w:rsid w:val="00787E10"/>
    <w:rsid w:val="00787F19"/>
    <w:rsid w:val="00791636"/>
    <w:rsid w:val="00791CB7"/>
    <w:rsid w:val="007928B0"/>
    <w:rsid w:val="00792FF1"/>
    <w:rsid w:val="00793920"/>
    <w:rsid w:val="0079666B"/>
    <w:rsid w:val="00796C4C"/>
    <w:rsid w:val="00797151"/>
    <w:rsid w:val="00797566"/>
    <w:rsid w:val="007A3311"/>
    <w:rsid w:val="007A4851"/>
    <w:rsid w:val="007A6DF7"/>
    <w:rsid w:val="007A743F"/>
    <w:rsid w:val="007A7646"/>
    <w:rsid w:val="007B031D"/>
    <w:rsid w:val="007B13A5"/>
    <w:rsid w:val="007B18C2"/>
    <w:rsid w:val="007B229F"/>
    <w:rsid w:val="007B243B"/>
    <w:rsid w:val="007B309B"/>
    <w:rsid w:val="007B4523"/>
    <w:rsid w:val="007B7546"/>
    <w:rsid w:val="007B7B90"/>
    <w:rsid w:val="007B7EB6"/>
    <w:rsid w:val="007C1418"/>
    <w:rsid w:val="007C2261"/>
    <w:rsid w:val="007C2F03"/>
    <w:rsid w:val="007C35A2"/>
    <w:rsid w:val="007C3C94"/>
    <w:rsid w:val="007C6173"/>
    <w:rsid w:val="007C68BA"/>
    <w:rsid w:val="007C74F9"/>
    <w:rsid w:val="007C7C9F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11E8"/>
    <w:rsid w:val="007E1D42"/>
    <w:rsid w:val="007E248C"/>
    <w:rsid w:val="007E2805"/>
    <w:rsid w:val="007E2DCB"/>
    <w:rsid w:val="007E33DC"/>
    <w:rsid w:val="007E51B9"/>
    <w:rsid w:val="007E5D3A"/>
    <w:rsid w:val="007E61C0"/>
    <w:rsid w:val="007E6BF4"/>
    <w:rsid w:val="007F0830"/>
    <w:rsid w:val="007F1111"/>
    <w:rsid w:val="007F1706"/>
    <w:rsid w:val="007F329D"/>
    <w:rsid w:val="007F3C32"/>
    <w:rsid w:val="007F42C2"/>
    <w:rsid w:val="007F50E0"/>
    <w:rsid w:val="007F5B6F"/>
    <w:rsid w:val="007F62AB"/>
    <w:rsid w:val="007F6906"/>
    <w:rsid w:val="007F6CA6"/>
    <w:rsid w:val="007F7167"/>
    <w:rsid w:val="007F7BD1"/>
    <w:rsid w:val="00800084"/>
    <w:rsid w:val="0080311F"/>
    <w:rsid w:val="008049A2"/>
    <w:rsid w:val="00805B41"/>
    <w:rsid w:val="00806201"/>
    <w:rsid w:val="00806985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067D"/>
    <w:rsid w:val="00820F42"/>
    <w:rsid w:val="00821BCA"/>
    <w:rsid w:val="0082244C"/>
    <w:rsid w:val="00822C87"/>
    <w:rsid w:val="008233FC"/>
    <w:rsid w:val="00823CF2"/>
    <w:rsid w:val="008248F9"/>
    <w:rsid w:val="00824FB1"/>
    <w:rsid w:val="00831605"/>
    <w:rsid w:val="00831657"/>
    <w:rsid w:val="00832399"/>
    <w:rsid w:val="00832F53"/>
    <w:rsid w:val="008333E4"/>
    <w:rsid w:val="00833DC0"/>
    <w:rsid w:val="008344C7"/>
    <w:rsid w:val="00836307"/>
    <w:rsid w:val="00836450"/>
    <w:rsid w:val="00836696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47E66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3D24"/>
    <w:rsid w:val="00863DE9"/>
    <w:rsid w:val="0086406C"/>
    <w:rsid w:val="00865B17"/>
    <w:rsid w:val="0086687A"/>
    <w:rsid w:val="00866948"/>
    <w:rsid w:val="00866994"/>
    <w:rsid w:val="008672E2"/>
    <w:rsid w:val="0086795F"/>
    <w:rsid w:val="008702B0"/>
    <w:rsid w:val="0087080E"/>
    <w:rsid w:val="00870CBD"/>
    <w:rsid w:val="008718E5"/>
    <w:rsid w:val="008737BA"/>
    <w:rsid w:val="00873C16"/>
    <w:rsid w:val="00873F80"/>
    <w:rsid w:val="00874BB5"/>
    <w:rsid w:val="00876059"/>
    <w:rsid w:val="008761BF"/>
    <w:rsid w:val="00877466"/>
    <w:rsid w:val="008775FF"/>
    <w:rsid w:val="00877C38"/>
    <w:rsid w:val="00877D44"/>
    <w:rsid w:val="00881543"/>
    <w:rsid w:val="00881C03"/>
    <w:rsid w:val="00882AE6"/>
    <w:rsid w:val="008833E6"/>
    <w:rsid w:val="008838B5"/>
    <w:rsid w:val="00884E38"/>
    <w:rsid w:val="00886801"/>
    <w:rsid w:val="008914E3"/>
    <w:rsid w:val="00893791"/>
    <w:rsid w:val="00895CFB"/>
    <w:rsid w:val="008966BB"/>
    <w:rsid w:val="00896DAD"/>
    <w:rsid w:val="0089793A"/>
    <w:rsid w:val="00897DB8"/>
    <w:rsid w:val="008A0162"/>
    <w:rsid w:val="008A1433"/>
    <w:rsid w:val="008A1BB6"/>
    <w:rsid w:val="008A1BE9"/>
    <w:rsid w:val="008A2939"/>
    <w:rsid w:val="008A4BCF"/>
    <w:rsid w:val="008A5B84"/>
    <w:rsid w:val="008A5F0E"/>
    <w:rsid w:val="008A78B0"/>
    <w:rsid w:val="008B0F8A"/>
    <w:rsid w:val="008B3A0B"/>
    <w:rsid w:val="008C0444"/>
    <w:rsid w:val="008C13DD"/>
    <w:rsid w:val="008C26D5"/>
    <w:rsid w:val="008C2766"/>
    <w:rsid w:val="008C27C3"/>
    <w:rsid w:val="008C2CF2"/>
    <w:rsid w:val="008C4AEA"/>
    <w:rsid w:val="008C7115"/>
    <w:rsid w:val="008D0466"/>
    <w:rsid w:val="008D151F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07EB"/>
    <w:rsid w:val="008E2225"/>
    <w:rsid w:val="008E2857"/>
    <w:rsid w:val="008E3682"/>
    <w:rsid w:val="008E3E7C"/>
    <w:rsid w:val="008E5F50"/>
    <w:rsid w:val="008E725A"/>
    <w:rsid w:val="008F0ECD"/>
    <w:rsid w:val="008F1622"/>
    <w:rsid w:val="008F261B"/>
    <w:rsid w:val="008F5509"/>
    <w:rsid w:val="00900183"/>
    <w:rsid w:val="009016E6"/>
    <w:rsid w:val="00901D58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923"/>
    <w:rsid w:val="009161ED"/>
    <w:rsid w:val="00917C08"/>
    <w:rsid w:val="00917CCA"/>
    <w:rsid w:val="00920154"/>
    <w:rsid w:val="00921446"/>
    <w:rsid w:val="009231D9"/>
    <w:rsid w:val="00924FCF"/>
    <w:rsid w:val="00926084"/>
    <w:rsid w:val="00926ACE"/>
    <w:rsid w:val="00926DB5"/>
    <w:rsid w:val="00927867"/>
    <w:rsid w:val="009304F2"/>
    <w:rsid w:val="009323A1"/>
    <w:rsid w:val="00934679"/>
    <w:rsid w:val="00935D58"/>
    <w:rsid w:val="00936383"/>
    <w:rsid w:val="0093767E"/>
    <w:rsid w:val="00937AA9"/>
    <w:rsid w:val="00940656"/>
    <w:rsid w:val="0094131A"/>
    <w:rsid w:val="00941B7A"/>
    <w:rsid w:val="00942368"/>
    <w:rsid w:val="00943BD4"/>
    <w:rsid w:val="00944A6D"/>
    <w:rsid w:val="00945952"/>
    <w:rsid w:val="009459D7"/>
    <w:rsid w:val="00946E8B"/>
    <w:rsid w:val="00947E19"/>
    <w:rsid w:val="00947E98"/>
    <w:rsid w:val="00950945"/>
    <w:rsid w:val="00950C59"/>
    <w:rsid w:val="00952602"/>
    <w:rsid w:val="0095271E"/>
    <w:rsid w:val="009528C8"/>
    <w:rsid w:val="00953F73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3977"/>
    <w:rsid w:val="00974052"/>
    <w:rsid w:val="00974303"/>
    <w:rsid w:val="009749EB"/>
    <w:rsid w:val="00975136"/>
    <w:rsid w:val="009764BD"/>
    <w:rsid w:val="009803D4"/>
    <w:rsid w:val="00982185"/>
    <w:rsid w:val="009834FF"/>
    <w:rsid w:val="0098455C"/>
    <w:rsid w:val="00984D0B"/>
    <w:rsid w:val="00984EAE"/>
    <w:rsid w:val="0098559E"/>
    <w:rsid w:val="00986792"/>
    <w:rsid w:val="00986DC8"/>
    <w:rsid w:val="009871F6"/>
    <w:rsid w:val="00987536"/>
    <w:rsid w:val="00987655"/>
    <w:rsid w:val="009879A9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537"/>
    <w:rsid w:val="009A2BCE"/>
    <w:rsid w:val="009A54BA"/>
    <w:rsid w:val="009A5F2B"/>
    <w:rsid w:val="009A63B0"/>
    <w:rsid w:val="009A6CB1"/>
    <w:rsid w:val="009A6EA2"/>
    <w:rsid w:val="009B0A7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2BC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D5EE4"/>
    <w:rsid w:val="009E0046"/>
    <w:rsid w:val="009E0EDA"/>
    <w:rsid w:val="009E14D4"/>
    <w:rsid w:val="009E42BC"/>
    <w:rsid w:val="009E51CA"/>
    <w:rsid w:val="009E5A44"/>
    <w:rsid w:val="009E6618"/>
    <w:rsid w:val="009F12D0"/>
    <w:rsid w:val="009F16F7"/>
    <w:rsid w:val="009F42C6"/>
    <w:rsid w:val="009F4ACE"/>
    <w:rsid w:val="009F5AD6"/>
    <w:rsid w:val="009F5DB5"/>
    <w:rsid w:val="009F6E5F"/>
    <w:rsid w:val="009F6F82"/>
    <w:rsid w:val="009F7ED6"/>
    <w:rsid w:val="00A00E14"/>
    <w:rsid w:val="00A0103E"/>
    <w:rsid w:val="00A0265E"/>
    <w:rsid w:val="00A04BB6"/>
    <w:rsid w:val="00A05962"/>
    <w:rsid w:val="00A05D26"/>
    <w:rsid w:val="00A05DBF"/>
    <w:rsid w:val="00A07B6B"/>
    <w:rsid w:val="00A10AB2"/>
    <w:rsid w:val="00A11AA6"/>
    <w:rsid w:val="00A11D16"/>
    <w:rsid w:val="00A12E2A"/>
    <w:rsid w:val="00A134C4"/>
    <w:rsid w:val="00A14087"/>
    <w:rsid w:val="00A14446"/>
    <w:rsid w:val="00A14FF3"/>
    <w:rsid w:val="00A163B5"/>
    <w:rsid w:val="00A17B33"/>
    <w:rsid w:val="00A240CA"/>
    <w:rsid w:val="00A24662"/>
    <w:rsid w:val="00A24FCA"/>
    <w:rsid w:val="00A268C6"/>
    <w:rsid w:val="00A26F95"/>
    <w:rsid w:val="00A27A52"/>
    <w:rsid w:val="00A306E9"/>
    <w:rsid w:val="00A30761"/>
    <w:rsid w:val="00A32781"/>
    <w:rsid w:val="00A3335F"/>
    <w:rsid w:val="00A34970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465"/>
    <w:rsid w:val="00A50A1A"/>
    <w:rsid w:val="00A50A1E"/>
    <w:rsid w:val="00A50B12"/>
    <w:rsid w:val="00A5116A"/>
    <w:rsid w:val="00A52B4A"/>
    <w:rsid w:val="00A53D22"/>
    <w:rsid w:val="00A54558"/>
    <w:rsid w:val="00A548A7"/>
    <w:rsid w:val="00A55EDB"/>
    <w:rsid w:val="00A56BEB"/>
    <w:rsid w:val="00A56DE4"/>
    <w:rsid w:val="00A57AFB"/>
    <w:rsid w:val="00A60DFA"/>
    <w:rsid w:val="00A61153"/>
    <w:rsid w:val="00A62375"/>
    <w:rsid w:val="00A639CA"/>
    <w:rsid w:val="00A6596C"/>
    <w:rsid w:val="00A65BCF"/>
    <w:rsid w:val="00A66459"/>
    <w:rsid w:val="00A67ABE"/>
    <w:rsid w:val="00A75074"/>
    <w:rsid w:val="00A75E84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87534"/>
    <w:rsid w:val="00A92BC6"/>
    <w:rsid w:val="00A93233"/>
    <w:rsid w:val="00A94D18"/>
    <w:rsid w:val="00A95CA2"/>
    <w:rsid w:val="00A9610E"/>
    <w:rsid w:val="00A96CD8"/>
    <w:rsid w:val="00A96FE4"/>
    <w:rsid w:val="00AA01F6"/>
    <w:rsid w:val="00AA075F"/>
    <w:rsid w:val="00AA179E"/>
    <w:rsid w:val="00AA21C0"/>
    <w:rsid w:val="00AA2D38"/>
    <w:rsid w:val="00AA426E"/>
    <w:rsid w:val="00AA442D"/>
    <w:rsid w:val="00AA50A8"/>
    <w:rsid w:val="00AA51E5"/>
    <w:rsid w:val="00AA5C50"/>
    <w:rsid w:val="00AA5F22"/>
    <w:rsid w:val="00AA6992"/>
    <w:rsid w:val="00AB0755"/>
    <w:rsid w:val="00AB2D09"/>
    <w:rsid w:val="00AB37F9"/>
    <w:rsid w:val="00AB53F0"/>
    <w:rsid w:val="00AB6111"/>
    <w:rsid w:val="00AB64F2"/>
    <w:rsid w:val="00AB66DD"/>
    <w:rsid w:val="00AB750F"/>
    <w:rsid w:val="00AC0C0D"/>
    <w:rsid w:val="00AC2C00"/>
    <w:rsid w:val="00AC2D82"/>
    <w:rsid w:val="00AC308A"/>
    <w:rsid w:val="00AC30A7"/>
    <w:rsid w:val="00AC4029"/>
    <w:rsid w:val="00AC4A8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925"/>
    <w:rsid w:val="00AE61A9"/>
    <w:rsid w:val="00AE665C"/>
    <w:rsid w:val="00AE6AE3"/>
    <w:rsid w:val="00AE6EC4"/>
    <w:rsid w:val="00AE77A7"/>
    <w:rsid w:val="00AF1277"/>
    <w:rsid w:val="00AF1876"/>
    <w:rsid w:val="00AF2AFF"/>
    <w:rsid w:val="00AF4E20"/>
    <w:rsid w:val="00AF4ED7"/>
    <w:rsid w:val="00AF6713"/>
    <w:rsid w:val="00AF6C91"/>
    <w:rsid w:val="00AF6CA4"/>
    <w:rsid w:val="00AF6CE0"/>
    <w:rsid w:val="00AF6F67"/>
    <w:rsid w:val="00B02171"/>
    <w:rsid w:val="00B039C4"/>
    <w:rsid w:val="00B03CD0"/>
    <w:rsid w:val="00B051F5"/>
    <w:rsid w:val="00B059C2"/>
    <w:rsid w:val="00B05B74"/>
    <w:rsid w:val="00B0616D"/>
    <w:rsid w:val="00B063E8"/>
    <w:rsid w:val="00B06FC4"/>
    <w:rsid w:val="00B07EBB"/>
    <w:rsid w:val="00B12BA4"/>
    <w:rsid w:val="00B13DD7"/>
    <w:rsid w:val="00B154C0"/>
    <w:rsid w:val="00B15C88"/>
    <w:rsid w:val="00B15CC1"/>
    <w:rsid w:val="00B205A3"/>
    <w:rsid w:val="00B21A73"/>
    <w:rsid w:val="00B22647"/>
    <w:rsid w:val="00B22EA7"/>
    <w:rsid w:val="00B240CB"/>
    <w:rsid w:val="00B24D90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3EA1"/>
    <w:rsid w:val="00B442D4"/>
    <w:rsid w:val="00B449FC"/>
    <w:rsid w:val="00B44BE1"/>
    <w:rsid w:val="00B46459"/>
    <w:rsid w:val="00B46ABD"/>
    <w:rsid w:val="00B47338"/>
    <w:rsid w:val="00B504EE"/>
    <w:rsid w:val="00B51558"/>
    <w:rsid w:val="00B52478"/>
    <w:rsid w:val="00B5588D"/>
    <w:rsid w:val="00B572AC"/>
    <w:rsid w:val="00B57D67"/>
    <w:rsid w:val="00B60A12"/>
    <w:rsid w:val="00B624E6"/>
    <w:rsid w:val="00B62C61"/>
    <w:rsid w:val="00B67267"/>
    <w:rsid w:val="00B6795C"/>
    <w:rsid w:val="00B706FF"/>
    <w:rsid w:val="00B708A0"/>
    <w:rsid w:val="00B71B4F"/>
    <w:rsid w:val="00B728E6"/>
    <w:rsid w:val="00B73604"/>
    <w:rsid w:val="00B763B2"/>
    <w:rsid w:val="00B7648E"/>
    <w:rsid w:val="00B77E5D"/>
    <w:rsid w:val="00B81060"/>
    <w:rsid w:val="00B82FE1"/>
    <w:rsid w:val="00B835EB"/>
    <w:rsid w:val="00B839FD"/>
    <w:rsid w:val="00B8490F"/>
    <w:rsid w:val="00B85644"/>
    <w:rsid w:val="00B86224"/>
    <w:rsid w:val="00B865FA"/>
    <w:rsid w:val="00B87DF0"/>
    <w:rsid w:val="00B94291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44B6"/>
    <w:rsid w:val="00BB4908"/>
    <w:rsid w:val="00BB68E2"/>
    <w:rsid w:val="00BB75DE"/>
    <w:rsid w:val="00BC0516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DF"/>
    <w:rsid w:val="00BD19A0"/>
    <w:rsid w:val="00BD2F9A"/>
    <w:rsid w:val="00BD776B"/>
    <w:rsid w:val="00BD7B74"/>
    <w:rsid w:val="00BE0011"/>
    <w:rsid w:val="00BE0236"/>
    <w:rsid w:val="00BE0B43"/>
    <w:rsid w:val="00BE0BD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06E"/>
    <w:rsid w:val="00C030A9"/>
    <w:rsid w:val="00C03ACE"/>
    <w:rsid w:val="00C03DA9"/>
    <w:rsid w:val="00C04329"/>
    <w:rsid w:val="00C055CA"/>
    <w:rsid w:val="00C05764"/>
    <w:rsid w:val="00C068A7"/>
    <w:rsid w:val="00C07B3E"/>
    <w:rsid w:val="00C103C9"/>
    <w:rsid w:val="00C107D9"/>
    <w:rsid w:val="00C10FED"/>
    <w:rsid w:val="00C12683"/>
    <w:rsid w:val="00C127AC"/>
    <w:rsid w:val="00C12EDF"/>
    <w:rsid w:val="00C13BB2"/>
    <w:rsid w:val="00C14166"/>
    <w:rsid w:val="00C1471C"/>
    <w:rsid w:val="00C14939"/>
    <w:rsid w:val="00C17358"/>
    <w:rsid w:val="00C179C8"/>
    <w:rsid w:val="00C203AB"/>
    <w:rsid w:val="00C22473"/>
    <w:rsid w:val="00C22A66"/>
    <w:rsid w:val="00C24365"/>
    <w:rsid w:val="00C2503D"/>
    <w:rsid w:val="00C270F4"/>
    <w:rsid w:val="00C274DF"/>
    <w:rsid w:val="00C30741"/>
    <w:rsid w:val="00C32C00"/>
    <w:rsid w:val="00C33014"/>
    <w:rsid w:val="00C334DB"/>
    <w:rsid w:val="00C35BAC"/>
    <w:rsid w:val="00C36491"/>
    <w:rsid w:val="00C4018A"/>
    <w:rsid w:val="00C40AD3"/>
    <w:rsid w:val="00C4416B"/>
    <w:rsid w:val="00C45B6D"/>
    <w:rsid w:val="00C45FA1"/>
    <w:rsid w:val="00C46512"/>
    <w:rsid w:val="00C46676"/>
    <w:rsid w:val="00C46D55"/>
    <w:rsid w:val="00C5025E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5A64"/>
    <w:rsid w:val="00C55DB0"/>
    <w:rsid w:val="00C55F54"/>
    <w:rsid w:val="00C609B4"/>
    <w:rsid w:val="00C61436"/>
    <w:rsid w:val="00C61BA8"/>
    <w:rsid w:val="00C61C4B"/>
    <w:rsid w:val="00C635F2"/>
    <w:rsid w:val="00C639E0"/>
    <w:rsid w:val="00C6403B"/>
    <w:rsid w:val="00C64465"/>
    <w:rsid w:val="00C6469F"/>
    <w:rsid w:val="00C64C17"/>
    <w:rsid w:val="00C66593"/>
    <w:rsid w:val="00C6660D"/>
    <w:rsid w:val="00C6665F"/>
    <w:rsid w:val="00C70FB7"/>
    <w:rsid w:val="00C714D0"/>
    <w:rsid w:val="00C7170B"/>
    <w:rsid w:val="00C7265A"/>
    <w:rsid w:val="00C73FAC"/>
    <w:rsid w:val="00C74CAA"/>
    <w:rsid w:val="00C7515A"/>
    <w:rsid w:val="00C75544"/>
    <w:rsid w:val="00C77CEB"/>
    <w:rsid w:val="00C80221"/>
    <w:rsid w:val="00C806EF"/>
    <w:rsid w:val="00C82569"/>
    <w:rsid w:val="00C831AC"/>
    <w:rsid w:val="00C8338E"/>
    <w:rsid w:val="00C83A3F"/>
    <w:rsid w:val="00C8497D"/>
    <w:rsid w:val="00C85CC4"/>
    <w:rsid w:val="00C85D53"/>
    <w:rsid w:val="00C8661D"/>
    <w:rsid w:val="00C87727"/>
    <w:rsid w:val="00C90926"/>
    <w:rsid w:val="00C913B3"/>
    <w:rsid w:val="00C915EC"/>
    <w:rsid w:val="00C92FE3"/>
    <w:rsid w:val="00C93C16"/>
    <w:rsid w:val="00C94FCD"/>
    <w:rsid w:val="00C95A2F"/>
    <w:rsid w:val="00CA254D"/>
    <w:rsid w:val="00CA34A2"/>
    <w:rsid w:val="00CA34A9"/>
    <w:rsid w:val="00CA3A65"/>
    <w:rsid w:val="00CA54C3"/>
    <w:rsid w:val="00CA569A"/>
    <w:rsid w:val="00CA63DA"/>
    <w:rsid w:val="00CA6A3C"/>
    <w:rsid w:val="00CA7FCD"/>
    <w:rsid w:val="00CB02CB"/>
    <w:rsid w:val="00CB051B"/>
    <w:rsid w:val="00CB0C58"/>
    <w:rsid w:val="00CB125F"/>
    <w:rsid w:val="00CB1D11"/>
    <w:rsid w:val="00CB2383"/>
    <w:rsid w:val="00CB2587"/>
    <w:rsid w:val="00CB2B05"/>
    <w:rsid w:val="00CB3FE6"/>
    <w:rsid w:val="00CB571E"/>
    <w:rsid w:val="00CB57E6"/>
    <w:rsid w:val="00CB5E78"/>
    <w:rsid w:val="00CB6395"/>
    <w:rsid w:val="00CB67D5"/>
    <w:rsid w:val="00CB7C10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1D87"/>
    <w:rsid w:val="00CD2CF8"/>
    <w:rsid w:val="00CD3FF1"/>
    <w:rsid w:val="00CD444D"/>
    <w:rsid w:val="00CD5587"/>
    <w:rsid w:val="00CD5BFC"/>
    <w:rsid w:val="00CD6665"/>
    <w:rsid w:val="00CD6BEE"/>
    <w:rsid w:val="00CE0B43"/>
    <w:rsid w:val="00CE0D14"/>
    <w:rsid w:val="00CE368C"/>
    <w:rsid w:val="00CE3892"/>
    <w:rsid w:val="00CE51CA"/>
    <w:rsid w:val="00CE5876"/>
    <w:rsid w:val="00CE68A8"/>
    <w:rsid w:val="00CF00BD"/>
    <w:rsid w:val="00CF0ED3"/>
    <w:rsid w:val="00CF1FEB"/>
    <w:rsid w:val="00CF2FF1"/>
    <w:rsid w:val="00CF41AF"/>
    <w:rsid w:val="00D0116F"/>
    <w:rsid w:val="00D016BD"/>
    <w:rsid w:val="00D02846"/>
    <w:rsid w:val="00D02942"/>
    <w:rsid w:val="00D03E38"/>
    <w:rsid w:val="00D043D2"/>
    <w:rsid w:val="00D0476B"/>
    <w:rsid w:val="00D05D09"/>
    <w:rsid w:val="00D05E24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61CD"/>
    <w:rsid w:val="00D201F0"/>
    <w:rsid w:val="00D20991"/>
    <w:rsid w:val="00D2116C"/>
    <w:rsid w:val="00D2214B"/>
    <w:rsid w:val="00D22270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17F5"/>
    <w:rsid w:val="00D3238A"/>
    <w:rsid w:val="00D32E05"/>
    <w:rsid w:val="00D34818"/>
    <w:rsid w:val="00D356C0"/>
    <w:rsid w:val="00D36464"/>
    <w:rsid w:val="00D3707C"/>
    <w:rsid w:val="00D37380"/>
    <w:rsid w:val="00D37546"/>
    <w:rsid w:val="00D40226"/>
    <w:rsid w:val="00D404D1"/>
    <w:rsid w:val="00D412C5"/>
    <w:rsid w:val="00D4195E"/>
    <w:rsid w:val="00D42471"/>
    <w:rsid w:val="00D425E2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5B10"/>
    <w:rsid w:val="00D75C10"/>
    <w:rsid w:val="00D760BF"/>
    <w:rsid w:val="00D76382"/>
    <w:rsid w:val="00D77146"/>
    <w:rsid w:val="00D77584"/>
    <w:rsid w:val="00D80429"/>
    <w:rsid w:val="00D80833"/>
    <w:rsid w:val="00D81B67"/>
    <w:rsid w:val="00D8484A"/>
    <w:rsid w:val="00D850B8"/>
    <w:rsid w:val="00D85339"/>
    <w:rsid w:val="00D86AC0"/>
    <w:rsid w:val="00D86D98"/>
    <w:rsid w:val="00D87944"/>
    <w:rsid w:val="00D9000F"/>
    <w:rsid w:val="00D9195F"/>
    <w:rsid w:val="00D92675"/>
    <w:rsid w:val="00D94027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4D86"/>
    <w:rsid w:val="00DA5464"/>
    <w:rsid w:val="00DA6148"/>
    <w:rsid w:val="00DA68EE"/>
    <w:rsid w:val="00DA6D5D"/>
    <w:rsid w:val="00DB06C2"/>
    <w:rsid w:val="00DB243C"/>
    <w:rsid w:val="00DB358D"/>
    <w:rsid w:val="00DB4686"/>
    <w:rsid w:val="00DB6369"/>
    <w:rsid w:val="00DB66BE"/>
    <w:rsid w:val="00DB686B"/>
    <w:rsid w:val="00DB6CF6"/>
    <w:rsid w:val="00DB6FA8"/>
    <w:rsid w:val="00DB764C"/>
    <w:rsid w:val="00DC0BFF"/>
    <w:rsid w:val="00DC0C7A"/>
    <w:rsid w:val="00DC3C85"/>
    <w:rsid w:val="00DC479F"/>
    <w:rsid w:val="00DC4AAB"/>
    <w:rsid w:val="00DD2B70"/>
    <w:rsid w:val="00DD6AB9"/>
    <w:rsid w:val="00DD6D7F"/>
    <w:rsid w:val="00DD6EBC"/>
    <w:rsid w:val="00DD7200"/>
    <w:rsid w:val="00DD7E9B"/>
    <w:rsid w:val="00DD7F49"/>
    <w:rsid w:val="00DE173F"/>
    <w:rsid w:val="00DE4F7C"/>
    <w:rsid w:val="00DE5946"/>
    <w:rsid w:val="00DE6671"/>
    <w:rsid w:val="00DE7123"/>
    <w:rsid w:val="00DF0C3B"/>
    <w:rsid w:val="00DF15D7"/>
    <w:rsid w:val="00DF2B3A"/>
    <w:rsid w:val="00DF3BD9"/>
    <w:rsid w:val="00DF420D"/>
    <w:rsid w:val="00DF48B6"/>
    <w:rsid w:val="00DF5271"/>
    <w:rsid w:val="00DF5471"/>
    <w:rsid w:val="00DF562E"/>
    <w:rsid w:val="00DF62C5"/>
    <w:rsid w:val="00DF747D"/>
    <w:rsid w:val="00DF7A7E"/>
    <w:rsid w:val="00DF7B0A"/>
    <w:rsid w:val="00E00E09"/>
    <w:rsid w:val="00E0204E"/>
    <w:rsid w:val="00E0205B"/>
    <w:rsid w:val="00E028AD"/>
    <w:rsid w:val="00E03CA4"/>
    <w:rsid w:val="00E0444C"/>
    <w:rsid w:val="00E0500C"/>
    <w:rsid w:val="00E05054"/>
    <w:rsid w:val="00E05898"/>
    <w:rsid w:val="00E05C4F"/>
    <w:rsid w:val="00E06A3D"/>
    <w:rsid w:val="00E1015A"/>
    <w:rsid w:val="00E1057B"/>
    <w:rsid w:val="00E10C1B"/>
    <w:rsid w:val="00E10D49"/>
    <w:rsid w:val="00E10FCA"/>
    <w:rsid w:val="00E123AC"/>
    <w:rsid w:val="00E14557"/>
    <w:rsid w:val="00E14895"/>
    <w:rsid w:val="00E163FD"/>
    <w:rsid w:val="00E179F8"/>
    <w:rsid w:val="00E20A5D"/>
    <w:rsid w:val="00E223FF"/>
    <w:rsid w:val="00E2371D"/>
    <w:rsid w:val="00E23DE8"/>
    <w:rsid w:val="00E24AF5"/>
    <w:rsid w:val="00E25409"/>
    <w:rsid w:val="00E271C3"/>
    <w:rsid w:val="00E3070D"/>
    <w:rsid w:val="00E32FEF"/>
    <w:rsid w:val="00E33210"/>
    <w:rsid w:val="00E357A9"/>
    <w:rsid w:val="00E35C09"/>
    <w:rsid w:val="00E40575"/>
    <w:rsid w:val="00E41309"/>
    <w:rsid w:val="00E45DFF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5476"/>
    <w:rsid w:val="00E67607"/>
    <w:rsid w:val="00E70C40"/>
    <w:rsid w:val="00E70DC7"/>
    <w:rsid w:val="00E713B1"/>
    <w:rsid w:val="00E720FC"/>
    <w:rsid w:val="00E72754"/>
    <w:rsid w:val="00E74455"/>
    <w:rsid w:val="00E75803"/>
    <w:rsid w:val="00E77279"/>
    <w:rsid w:val="00E77E28"/>
    <w:rsid w:val="00E77F1E"/>
    <w:rsid w:val="00E80B75"/>
    <w:rsid w:val="00E80EB2"/>
    <w:rsid w:val="00E823FC"/>
    <w:rsid w:val="00E8242D"/>
    <w:rsid w:val="00E82596"/>
    <w:rsid w:val="00E85209"/>
    <w:rsid w:val="00E85519"/>
    <w:rsid w:val="00E85D18"/>
    <w:rsid w:val="00E86672"/>
    <w:rsid w:val="00E86681"/>
    <w:rsid w:val="00E90592"/>
    <w:rsid w:val="00E90865"/>
    <w:rsid w:val="00E9224B"/>
    <w:rsid w:val="00E92824"/>
    <w:rsid w:val="00E9363C"/>
    <w:rsid w:val="00E9489B"/>
    <w:rsid w:val="00E95351"/>
    <w:rsid w:val="00E95940"/>
    <w:rsid w:val="00E95ADD"/>
    <w:rsid w:val="00E96594"/>
    <w:rsid w:val="00E97D7D"/>
    <w:rsid w:val="00EA0AD4"/>
    <w:rsid w:val="00EA0C1D"/>
    <w:rsid w:val="00EA122D"/>
    <w:rsid w:val="00EA128F"/>
    <w:rsid w:val="00EA18C5"/>
    <w:rsid w:val="00EA2711"/>
    <w:rsid w:val="00EA280E"/>
    <w:rsid w:val="00EA3385"/>
    <w:rsid w:val="00EA405C"/>
    <w:rsid w:val="00EA4E6E"/>
    <w:rsid w:val="00EB0466"/>
    <w:rsid w:val="00EB05AF"/>
    <w:rsid w:val="00EB0BBA"/>
    <w:rsid w:val="00EB17F1"/>
    <w:rsid w:val="00EB401D"/>
    <w:rsid w:val="00EB442D"/>
    <w:rsid w:val="00EB497E"/>
    <w:rsid w:val="00EB5160"/>
    <w:rsid w:val="00EB5389"/>
    <w:rsid w:val="00EB59B1"/>
    <w:rsid w:val="00EB6718"/>
    <w:rsid w:val="00EB67B7"/>
    <w:rsid w:val="00EB7431"/>
    <w:rsid w:val="00EB7651"/>
    <w:rsid w:val="00EB768D"/>
    <w:rsid w:val="00EB7957"/>
    <w:rsid w:val="00EC1550"/>
    <w:rsid w:val="00EC1954"/>
    <w:rsid w:val="00EC1E7C"/>
    <w:rsid w:val="00EC3822"/>
    <w:rsid w:val="00EC408C"/>
    <w:rsid w:val="00EC63A0"/>
    <w:rsid w:val="00EC774C"/>
    <w:rsid w:val="00ED0836"/>
    <w:rsid w:val="00ED0890"/>
    <w:rsid w:val="00ED089F"/>
    <w:rsid w:val="00ED0937"/>
    <w:rsid w:val="00ED3C7C"/>
    <w:rsid w:val="00ED4546"/>
    <w:rsid w:val="00ED67FC"/>
    <w:rsid w:val="00ED7648"/>
    <w:rsid w:val="00ED7EE6"/>
    <w:rsid w:val="00EE0255"/>
    <w:rsid w:val="00EE0A7C"/>
    <w:rsid w:val="00EE0BE9"/>
    <w:rsid w:val="00EE0FB4"/>
    <w:rsid w:val="00EE1F00"/>
    <w:rsid w:val="00EE2AAE"/>
    <w:rsid w:val="00EE36B5"/>
    <w:rsid w:val="00EE44DE"/>
    <w:rsid w:val="00EE663E"/>
    <w:rsid w:val="00EE6763"/>
    <w:rsid w:val="00EE6D9B"/>
    <w:rsid w:val="00EE70E8"/>
    <w:rsid w:val="00EF217E"/>
    <w:rsid w:val="00EF37FC"/>
    <w:rsid w:val="00EF3B02"/>
    <w:rsid w:val="00EF3DFB"/>
    <w:rsid w:val="00EF4435"/>
    <w:rsid w:val="00F00021"/>
    <w:rsid w:val="00F007D8"/>
    <w:rsid w:val="00F01EE2"/>
    <w:rsid w:val="00F02532"/>
    <w:rsid w:val="00F0341D"/>
    <w:rsid w:val="00F0351C"/>
    <w:rsid w:val="00F04A73"/>
    <w:rsid w:val="00F05839"/>
    <w:rsid w:val="00F05934"/>
    <w:rsid w:val="00F060BE"/>
    <w:rsid w:val="00F06E8D"/>
    <w:rsid w:val="00F10393"/>
    <w:rsid w:val="00F10650"/>
    <w:rsid w:val="00F1090A"/>
    <w:rsid w:val="00F10BF5"/>
    <w:rsid w:val="00F1108A"/>
    <w:rsid w:val="00F123AD"/>
    <w:rsid w:val="00F12C71"/>
    <w:rsid w:val="00F13978"/>
    <w:rsid w:val="00F14653"/>
    <w:rsid w:val="00F147DD"/>
    <w:rsid w:val="00F1676C"/>
    <w:rsid w:val="00F1692F"/>
    <w:rsid w:val="00F200C7"/>
    <w:rsid w:val="00F20194"/>
    <w:rsid w:val="00F22551"/>
    <w:rsid w:val="00F22B84"/>
    <w:rsid w:val="00F22F68"/>
    <w:rsid w:val="00F23034"/>
    <w:rsid w:val="00F23810"/>
    <w:rsid w:val="00F23CB7"/>
    <w:rsid w:val="00F24484"/>
    <w:rsid w:val="00F24F4B"/>
    <w:rsid w:val="00F258F8"/>
    <w:rsid w:val="00F260D5"/>
    <w:rsid w:val="00F2702C"/>
    <w:rsid w:val="00F31870"/>
    <w:rsid w:val="00F32AEF"/>
    <w:rsid w:val="00F332A2"/>
    <w:rsid w:val="00F33ADF"/>
    <w:rsid w:val="00F33CA5"/>
    <w:rsid w:val="00F343D0"/>
    <w:rsid w:val="00F34C65"/>
    <w:rsid w:val="00F35342"/>
    <w:rsid w:val="00F420ED"/>
    <w:rsid w:val="00F428B6"/>
    <w:rsid w:val="00F44538"/>
    <w:rsid w:val="00F44C27"/>
    <w:rsid w:val="00F454AB"/>
    <w:rsid w:val="00F47EDA"/>
    <w:rsid w:val="00F51A30"/>
    <w:rsid w:val="00F51E4D"/>
    <w:rsid w:val="00F51F38"/>
    <w:rsid w:val="00F52016"/>
    <w:rsid w:val="00F526B6"/>
    <w:rsid w:val="00F5295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678DF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83A7C"/>
    <w:rsid w:val="00F879E5"/>
    <w:rsid w:val="00F87E9A"/>
    <w:rsid w:val="00F92795"/>
    <w:rsid w:val="00F933FE"/>
    <w:rsid w:val="00F951B9"/>
    <w:rsid w:val="00F95FC7"/>
    <w:rsid w:val="00F96FD4"/>
    <w:rsid w:val="00F97990"/>
    <w:rsid w:val="00FA1B6D"/>
    <w:rsid w:val="00FA2F39"/>
    <w:rsid w:val="00FA52DE"/>
    <w:rsid w:val="00FA583C"/>
    <w:rsid w:val="00FA5BDE"/>
    <w:rsid w:val="00FA6907"/>
    <w:rsid w:val="00FA72F2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9A4"/>
    <w:rsid w:val="00FC5E5A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6E2"/>
    <w:rsid w:val="00FE2441"/>
    <w:rsid w:val="00FE3629"/>
    <w:rsid w:val="00FF184C"/>
    <w:rsid w:val="00FF23F5"/>
    <w:rsid w:val="00FF29C9"/>
    <w:rsid w:val="00FF302F"/>
    <w:rsid w:val="00FF366C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96-A492-4AE8-85A8-4BD6D948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12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22</cp:revision>
  <cp:lastPrinted>2020-06-11T03:12:00Z</cp:lastPrinted>
  <dcterms:created xsi:type="dcterms:W3CDTF">2020-06-07T22:00:00Z</dcterms:created>
  <dcterms:modified xsi:type="dcterms:W3CDTF">2020-06-15T01:20:00Z</dcterms:modified>
</cp:coreProperties>
</file>