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9" w:rsidRPr="00851948" w:rsidRDefault="00B927C7" w:rsidP="00B927C7">
      <w:pPr>
        <w:tabs>
          <w:tab w:val="left" w:pos="6237"/>
        </w:tabs>
        <w:spacing w:after="0" w:line="240" w:lineRule="auto"/>
        <w:ind w:firstLine="5670"/>
        <w:rPr>
          <w:rFonts w:ascii="Times New Roman" w:hAnsi="Times New Roman"/>
          <w:sz w:val="26"/>
          <w:szCs w:val="26"/>
        </w:rPr>
      </w:pPr>
      <w:bookmarkStart w:id="0" w:name="_GoBack"/>
      <w:bookmarkEnd w:id="0"/>
      <w:r>
        <w:rPr>
          <w:rFonts w:ascii="Times New Roman" w:hAnsi="Times New Roman"/>
          <w:sz w:val="26"/>
          <w:szCs w:val="26"/>
        </w:rPr>
        <w:t xml:space="preserve">       </w:t>
      </w:r>
      <w:r w:rsidR="003336F9" w:rsidRPr="00851948">
        <w:rPr>
          <w:rFonts w:ascii="Times New Roman" w:hAnsi="Times New Roman"/>
          <w:sz w:val="26"/>
          <w:szCs w:val="26"/>
        </w:rPr>
        <w:t>Утвержден</w:t>
      </w:r>
    </w:p>
    <w:p w:rsidR="003336F9" w:rsidRPr="00851948" w:rsidRDefault="00B927C7" w:rsidP="003336F9">
      <w:pPr>
        <w:spacing w:after="0" w:line="240" w:lineRule="auto"/>
        <w:ind w:firstLine="5670"/>
        <w:rPr>
          <w:rFonts w:ascii="Times New Roman" w:hAnsi="Times New Roman"/>
          <w:sz w:val="26"/>
          <w:szCs w:val="26"/>
        </w:rPr>
      </w:pPr>
      <w:r>
        <w:rPr>
          <w:rFonts w:ascii="Times New Roman" w:hAnsi="Times New Roman"/>
          <w:sz w:val="26"/>
          <w:szCs w:val="26"/>
        </w:rPr>
        <w:t xml:space="preserve">       </w:t>
      </w:r>
      <w:r w:rsidR="00F72480" w:rsidRPr="00851948">
        <w:rPr>
          <w:rFonts w:ascii="Times New Roman" w:hAnsi="Times New Roman"/>
          <w:sz w:val="26"/>
          <w:szCs w:val="26"/>
        </w:rPr>
        <w:t>распоряжением</w:t>
      </w:r>
    </w:p>
    <w:p w:rsidR="003336F9" w:rsidRPr="00851948" w:rsidRDefault="00B927C7" w:rsidP="003336F9">
      <w:pPr>
        <w:spacing w:after="0" w:line="240" w:lineRule="auto"/>
        <w:ind w:firstLine="5670"/>
        <w:rPr>
          <w:rFonts w:ascii="Times New Roman" w:hAnsi="Times New Roman"/>
          <w:sz w:val="26"/>
          <w:szCs w:val="26"/>
        </w:rPr>
      </w:pPr>
      <w:r>
        <w:rPr>
          <w:rFonts w:ascii="Times New Roman" w:hAnsi="Times New Roman"/>
          <w:sz w:val="26"/>
          <w:szCs w:val="26"/>
        </w:rPr>
        <w:t xml:space="preserve">       </w:t>
      </w:r>
      <w:r w:rsidR="003336F9" w:rsidRPr="00851948">
        <w:rPr>
          <w:rFonts w:ascii="Times New Roman" w:hAnsi="Times New Roman"/>
          <w:sz w:val="26"/>
          <w:szCs w:val="26"/>
        </w:rPr>
        <w:t>контрольно-счетной палаты</w:t>
      </w:r>
    </w:p>
    <w:p w:rsidR="003336F9" w:rsidRPr="00851948" w:rsidRDefault="00B927C7" w:rsidP="003336F9">
      <w:pPr>
        <w:spacing w:after="0" w:line="240" w:lineRule="auto"/>
        <w:ind w:firstLine="5670"/>
        <w:rPr>
          <w:rFonts w:ascii="Times New Roman" w:hAnsi="Times New Roman"/>
          <w:sz w:val="26"/>
          <w:szCs w:val="26"/>
        </w:rPr>
      </w:pPr>
      <w:r>
        <w:rPr>
          <w:rFonts w:ascii="Times New Roman" w:hAnsi="Times New Roman"/>
          <w:sz w:val="26"/>
          <w:szCs w:val="26"/>
        </w:rPr>
        <w:t xml:space="preserve">       </w:t>
      </w:r>
      <w:r w:rsidR="003336F9" w:rsidRPr="00851948">
        <w:rPr>
          <w:rFonts w:ascii="Times New Roman" w:hAnsi="Times New Roman"/>
          <w:sz w:val="26"/>
          <w:szCs w:val="26"/>
        </w:rPr>
        <w:t>Сахалинской области</w:t>
      </w:r>
    </w:p>
    <w:p w:rsidR="003336F9" w:rsidRPr="00851948" w:rsidRDefault="00B927C7" w:rsidP="003336F9">
      <w:pPr>
        <w:spacing w:after="0" w:line="240" w:lineRule="auto"/>
        <w:ind w:firstLine="5670"/>
        <w:rPr>
          <w:rFonts w:ascii="Times New Roman" w:hAnsi="Times New Roman"/>
          <w:sz w:val="26"/>
          <w:szCs w:val="26"/>
        </w:rPr>
      </w:pPr>
      <w:r>
        <w:rPr>
          <w:rFonts w:ascii="Times New Roman" w:hAnsi="Times New Roman"/>
          <w:sz w:val="26"/>
          <w:szCs w:val="26"/>
        </w:rPr>
        <w:t xml:space="preserve">       </w:t>
      </w:r>
      <w:r w:rsidR="00141B00" w:rsidRPr="00851948">
        <w:rPr>
          <w:rFonts w:ascii="Times New Roman" w:hAnsi="Times New Roman"/>
          <w:sz w:val="26"/>
          <w:szCs w:val="26"/>
        </w:rPr>
        <w:t>«</w:t>
      </w:r>
      <w:r w:rsidR="00531F40">
        <w:rPr>
          <w:rFonts w:ascii="Times New Roman" w:hAnsi="Times New Roman"/>
          <w:sz w:val="26"/>
          <w:szCs w:val="26"/>
        </w:rPr>
        <w:t>25</w:t>
      </w:r>
      <w:r w:rsidR="003336F9" w:rsidRPr="00851948">
        <w:rPr>
          <w:rFonts w:ascii="Times New Roman" w:hAnsi="Times New Roman"/>
          <w:sz w:val="26"/>
          <w:szCs w:val="26"/>
        </w:rPr>
        <w:t xml:space="preserve">» </w:t>
      </w:r>
      <w:r w:rsidR="00005B04" w:rsidRPr="00851948">
        <w:rPr>
          <w:rFonts w:ascii="Times New Roman" w:hAnsi="Times New Roman"/>
          <w:sz w:val="26"/>
          <w:szCs w:val="26"/>
        </w:rPr>
        <w:t>июля 2014</w:t>
      </w:r>
      <w:r w:rsidR="00977BFA" w:rsidRPr="00851948">
        <w:rPr>
          <w:rFonts w:ascii="Times New Roman" w:hAnsi="Times New Roman"/>
          <w:sz w:val="26"/>
          <w:szCs w:val="26"/>
        </w:rPr>
        <w:t xml:space="preserve"> </w:t>
      </w:r>
      <w:r>
        <w:rPr>
          <w:rFonts w:ascii="Times New Roman" w:hAnsi="Times New Roman"/>
          <w:sz w:val="26"/>
          <w:szCs w:val="26"/>
        </w:rPr>
        <w:t xml:space="preserve"> </w:t>
      </w:r>
      <w:r w:rsidR="00977BFA" w:rsidRPr="00851948">
        <w:rPr>
          <w:rFonts w:ascii="Times New Roman" w:hAnsi="Times New Roman"/>
          <w:sz w:val="26"/>
          <w:szCs w:val="26"/>
        </w:rPr>
        <w:t>№</w:t>
      </w:r>
      <w:r>
        <w:rPr>
          <w:rFonts w:ascii="Times New Roman" w:hAnsi="Times New Roman"/>
          <w:sz w:val="26"/>
          <w:szCs w:val="26"/>
        </w:rPr>
        <w:t xml:space="preserve"> 01-02/29</w:t>
      </w:r>
    </w:p>
    <w:p w:rsidR="003336F9" w:rsidRDefault="003336F9" w:rsidP="00B77DAC">
      <w:pPr>
        <w:tabs>
          <w:tab w:val="left" w:pos="284"/>
        </w:tabs>
        <w:spacing w:after="0" w:line="240" w:lineRule="auto"/>
        <w:ind w:firstLine="5103"/>
        <w:rPr>
          <w:rFonts w:ascii="Times New Roman" w:hAnsi="Times New Roman"/>
          <w:sz w:val="26"/>
          <w:szCs w:val="26"/>
        </w:rPr>
      </w:pPr>
    </w:p>
    <w:p w:rsidR="00E71BB7" w:rsidRDefault="00E71BB7" w:rsidP="00B77DAC">
      <w:pPr>
        <w:tabs>
          <w:tab w:val="left" w:pos="284"/>
        </w:tabs>
        <w:spacing w:after="0" w:line="240" w:lineRule="auto"/>
        <w:ind w:firstLine="5103"/>
        <w:rPr>
          <w:rFonts w:ascii="Times New Roman" w:hAnsi="Times New Roman"/>
          <w:sz w:val="26"/>
          <w:szCs w:val="26"/>
        </w:rPr>
      </w:pPr>
    </w:p>
    <w:p w:rsidR="003336F9" w:rsidRPr="00851948" w:rsidRDefault="003336F9" w:rsidP="00B77DAC">
      <w:pPr>
        <w:tabs>
          <w:tab w:val="left" w:pos="284"/>
        </w:tabs>
        <w:spacing w:after="0" w:line="240" w:lineRule="auto"/>
        <w:ind w:firstLine="709"/>
        <w:jc w:val="center"/>
        <w:rPr>
          <w:rFonts w:ascii="Times New Roman" w:hAnsi="Times New Roman"/>
          <w:b/>
          <w:sz w:val="26"/>
          <w:szCs w:val="26"/>
        </w:rPr>
      </w:pPr>
      <w:r w:rsidRPr="00851948">
        <w:rPr>
          <w:rFonts w:ascii="Times New Roman" w:hAnsi="Times New Roman"/>
          <w:b/>
          <w:sz w:val="26"/>
          <w:szCs w:val="26"/>
        </w:rPr>
        <w:t>ОТЧЕТ</w:t>
      </w:r>
    </w:p>
    <w:p w:rsidR="003336F9" w:rsidRPr="00851948" w:rsidRDefault="003336F9" w:rsidP="00B77DAC">
      <w:pPr>
        <w:tabs>
          <w:tab w:val="left" w:pos="284"/>
        </w:tabs>
        <w:spacing w:after="0" w:line="240" w:lineRule="auto"/>
        <w:ind w:firstLine="709"/>
        <w:jc w:val="center"/>
        <w:rPr>
          <w:rFonts w:ascii="Times New Roman" w:hAnsi="Times New Roman"/>
          <w:b/>
          <w:sz w:val="26"/>
          <w:szCs w:val="26"/>
        </w:rPr>
      </w:pPr>
      <w:r w:rsidRPr="00851948">
        <w:rPr>
          <w:rFonts w:ascii="Times New Roman" w:hAnsi="Times New Roman"/>
          <w:b/>
          <w:sz w:val="26"/>
          <w:szCs w:val="26"/>
        </w:rPr>
        <w:t>О РЕЗУЛЬТАТАХ КОНТРОЛЬНОГО МЕРОПРИЯТИЯ</w:t>
      </w:r>
    </w:p>
    <w:p w:rsidR="003336F9" w:rsidRPr="00851948" w:rsidRDefault="003336F9" w:rsidP="00B77DAC">
      <w:pPr>
        <w:tabs>
          <w:tab w:val="left" w:pos="284"/>
        </w:tabs>
        <w:spacing w:after="0" w:line="240" w:lineRule="auto"/>
        <w:ind w:firstLine="709"/>
        <w:jc w:val="center"/>
        <w:rPr>
          <w:rFonts w:ascii="Times New Roman" w:hAnsi="Times New Roman"/>
          <w:b/>
          <w:sz w:val="26"/>
          <w:szCs w:val="26"/>
        </w:rPr>
      </w:pPr>
    </w:p>
    <w:p w:rsidR="00005B04" w:rsidRPr="00851948" w:rsidRDefault="00005B04"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«Проверка использования средств областного бюджета, выделенных в 2013 году и истекшем периоде 2014 года на строительство детских садов в городском округе «Город Южно-Сахалинск» в рамках реализации долгосрочной целевой программы Сахалинской области «Обеспечение доступности дошкольного образования в Сахалинской области на 2011-2015 годы».</w:t>
      </w:r>
    </w:p>
    <w:p w:rsidR="003336F9" w:rsidRPr="00851948" w:rsidRDefault="003336F9" w:rsidP="00B77DAC">
      <w:pPr>
        <w:tabs>
          <w:tab w:val="left" w:pos="284"/>
        </w:tabs>
        <w:spacing w:after="0" w:line="23" w:lineRule="atLeast"/>
        <w:ind w:firstLine="709"/>
        <w:jc w:val="both"/>
        <w:rPr>
          <w:rFonts w:ascii="Times New Roman" w:hAnsi="Times New Roman"/>
          <w:sz w:val="26"/>
          <w:szCs w:val="26"/>
        </w:rPr>
      </w:pPr>
    </w:p>
    <w:p w:rsidR="002B476A" w:rsidRPr="00851948" w:rsidRDefault="003336F9"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1. </w:t>
      </w:r>
      <w:r w:rsidRPr="00851948">
        <w:rPr>
          <w:rFonts w:ascii="Times New Roman" w:hAnsi="Times New Roman"/>
          <w:i/>
          <w:sz w:val="26"/>
          <w:szCs w:val="26"/>
        </w:rPr>
        <w:t>Основание для проведения проверки:</w:t>
      </w:r>
      <w:r w:rsidRPr="00851948">
        <w:rPr>
          <w:rFonts w:ascii="Times New Roman" w:hAnsi="Times New Roman"/>
          <w:sz w:val="26"/>
          <w:szCs w:val="26"/>
        </w:rPr>
        <w:t xml:space="preserve"> </w:t>
      </w:r>
      <w:r w:rsidR="002B476A" w:rsidRPr="00851948">
        <w:rPr>
          <w:rFonts w:ascii="Times New Roman" w:hAnsi="Times New Roman"/>
          <w:sz w:val="26"/>
          <w:szCs w:val="26"/>
        </w:rPr>
        <w:t xml:space="preserve">статья 9 Закона Сахалинской области от 30.06.2011 № 60-ЗО «О контрольно-счетной палате Сахалинской области», </w:t>
      </w:r>
      <w:r w:rsidR="002B476A" w:rsidRPr="00851948">
        <w:rPr>
          <w:rFonts w:ascii="Times New Roman" w:hAnsi="Times New Roman"/>
          <w:sz w:val="26"/>
          <w:szCs w:val="26"/>
          <w:lang w:eastAsia="en-US"/>
        </w:rPr>
        <w:t>пункт 7 Плана работы контрольно-счетной палаты Сахалинской области на 2014 год, распоряжение председателя контрольно-счетной палаты Сахалинской области от 07.05.2014 № 01-02/12.</w:t>
      </w:r>
    </w:p>
    <w:p w:rsidR="007E0D35" w:rsidRPr="00851948" w:rsidRDefault="003336F9"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2. </w:t>
      </w:r>
      <w:r w:rsidRPr="00851948">
        <w:rPr>
          <w:rFonts w:ascii="Times New Roman" w:hAnsi="Times New Roman"/>
          <w:i/>
          <w:sz w:val="26"/>
          <w:szCs w:val="26"/>
        </w:rPr>
        <w:t>Предмет контрольного мероприятия</w:t>
      </w:r>
      <w:r w:rsidRPr="00851948">
        <w:rPr>
          <w:rFonts w:ascii="Times New Roman" w:hAnsi="Times New Roman"/>
          <w:sz w:val="26"/>
          <w:szCs w:val="26"/>
        </w:rPr>
        <w:t xml:space="preserve">: </w:t>
      </w:r>
      <w:r w:rsidR="00F55946" w:rsidRPr="00851948">
        <w:rPr>
          <w:rFonts w:ascii="Times New Roman" w:hAnsi="Times New Roman"/>
          <w:sz w:val="26"/>
          <w:szCs w:val="26"/>
        </w:rPr>
        <w:t>нормативно-правовые акты, иные распорядительные документы, обосновывающие операции со средствами областного бюджета; документы, подтверждающие получение и расходование средств областного бюджета, выделенных главным распорядителем бюджетных средств (далее – ГРБС) муниципальному образованию городской округ «Город Южно-Сахалинск» на реализацию программы;</w:t>
      </w:r>
      <w:r w:rsidR="00CA4396" w:rsidRPr="00851948">
        <w:rPr>
          <w:rFonts w:ascii="Times New Roman" w:hAnsi="Times New Roman"/>
          <w:sz w:val="26"/>
          <w:szCs w:val="26"/>
        </w:rPr>
        <w:t xml:space="preserve"> проектная и рабочая документация (далее – ПД и РД);</w:t>
      </w:r>
      <w:r w:rsidR="00F55946" w:rsidRPr="00851948">
        <w:rPr>
          <w:rFonts w:ascii="Times New Roman" w:hAnsi="Times New Roman"/>
          <w:sz w:val="26"/>
          <w:szCs w:val="26"/>
        </w:rPr>
        <w:t xml:space="preserve"> </w:t>
      </w:r>
      <w:r w:rsidR="007E0D35" w:rsidRPr="00851948">
        <w:rPr>
          <w:rFonts w:ascii="Times New Roman" w:hAnsi="Times New Roman"/>
          <w:sz w:val="26"/>
          <w:szCs w:val="26"/>
        </w:rPr>
        <w:t>конкурсная документация</w:t>
      </w:r>
      <w:r w:rsidR="00A372BE" w:rsidRPr="00851948">
        <w:rPr>
          <w:rFonts w:ascii="Times New Roman" w:hAnsi="Times New Roman"/>
          <w:sz w:val="26"/>
          <w:szCs w:val="26"/>
        </w:rPr>
        <w:t>;</w:t>
      </w:r>
      <w:r w:rsidR="007E0D35" w:rsidRPr="00851948">
        <w:rPr>
          <w:rFonts w:ascii="Times New Roman" w:hAnsi="Times New Roman"/>
          <w:sz w:val="26"/>
          <w:szCs w:val="26"/>
        </w:rPr>
        <w:t xml:space="preserve"> </w:t>
      </w:r>
      <w:r w:rsidR="00F55946" w:rsidRPr="00851948">
        <w:rPr>
          <w:rFonts w:ascii="Times New Roman" w:hAnsi="Times New Roman"/>
          <w:sz w:val="26"/>
          <w:szCs w:val="26"/>
        </w:rPr>
        <w:t>бухгалтерская и финансовая отчетность; соглашения с ГРБС</w:t>
      </w:r>
      <w:r w:rsidR="00254142" w:rsidRPr="00851948">
        <w:rPr>
          <w:rFonts w:ascii="Times New Roman" w:hAnsi="Times New Roman"/>
          <w:sz w:val="26"/>
          <w:szCs w:val="26"/>
        </w:rPr>
        <w:t xml:space="preserve">, </w:t>
      </w:r>
      <w:r w:rsidR="007E0D35" w:rsidRPr="00851948">
        <w:rPr>
          <w:rFonts w:ascii="Times New Roman" w:hAnsi="Times New Roman"/>
          <w:sz w:val="26"/>
          <w:szCs w:val="26"/>
        </w:rPr>
        <w:t>акты выполненных работ и иные документы и материалы, относящиеся к теме проверки.</w:t>
      </w:r>
    </w:p>
    <w:p w:rsidR="00A372BE" w:rsidRPr="00851948" w:rsidRDefault="003336F9" w:rsidP="00B77DAC">
      <w:pPr>
        <w:tabs>
          <w:tab w:val="left" w:pos="284"/>
        </w:tabs>
        <w:spacing w:after="0" w:line="240" w:lineRule="auto"/>
        <w:ind w:firstLine="709"/>
        <w:jc w:val="both"/>
        <w:rPr>
          <w:rFonts w:ascii="Times New Roman" w:eastAsiaTheme="minorHAnsi" w:hAnsi="Times New Roman"/>
          <w:sz w:val="26"/>
          <w:szCs w:val="26"/>
          <w:lang w:eastAsia="en-US"/>
        </w:rPr>
      </w:pPr>
      <w:r w:rsidRPr="00851948">
        <w:rPr>
          <w:rFonts w:ascii="Times New Roman" w:hAnsi="Times New Roman"/>
          <w:iCs/>
          <w:sz w:val="26"/>
          <w:szCs w:val="26"/>
        </w:rPr>
        <w:t xml:space="preserve">3. </w:t>
      </w:r>
      <w:r w:rsidRPr="00851948">
        <w:rPr>
          <w:rFonts w:ascii="Times New Roman" w:hAnsi="Times New Roman"/>
          <w:i/>
          <w:sz w:val="26"/>
          <w:szCs w:val="26"/>
        </w:rPr>
        <w:t>Объекты контрольного мероприятия</w:t>
      </w:r>
      <w:r w:rsidRPr="00851948">
        <w:rPr>
          <w:rFonts w:ascii="Times New Roman" w:hAnsi="Times New Roman"/>
          <w:iCs/>
          <w:sz w:val="26"/>
          <w:szCs w:val="26"/>
        </w:rPr>
        <w:t>:</w:t>
      </w:r>
      <w:r w:rsidR="00992BE1" w:rsidRPr="00851948">
        <w:rPr>
          <w:rFonts w:ascii="Times New Roman" w:hAnsi="Times New Roman"/>
          <w:iCs/>
          <w:sz w:val="26"/>
          <w:szCs w:val="26"/>
        </w:rPr>
        <w:t xml:space="preserve"> </w:t>
      </w:r>
      <w:r w:rsidR="00A372BE" w:rsidRPr="00851948">
        <w:rPr>
          <w:rFonts w:ascii="Times New Roman" w:hAnsi="Times New Roman"/>
          <w:sz w:val="26"/>
          <w:szCs w:val="26"/>
        </w:rPr>
        <w:t xml:space="preserve">муниципальное образование городской округ «Город Южно-Сахалинск», </w:t>
      </w:r>
      <w:r w:rsidR="00A372BE" w:rsidRPr="00851948">
        <w:rPr>
          <w:rFonts w:ascii="Times New Roman" w:eastAsiaTheme="minorHAnsi" w:hAnsi="Times New Roman"/>
          <w:sz w:val="26"/>
          <w:szCs w:val="26"/>
          <w:lang w:eastAsia="en-US"/>
        </w:rPr>
        <w:t>муниципальное казенное учреждение городского округа «Город Южно-Сахалинск» «Управление капитального строительства</w:t>
      </w:r>
      <w:r w:rsidR="00A372BE" w:rsidRPr="00851948">
        <w:rPr>
          <w:rFonts w:ascii="Times New Roman" w:eastAsiaTheme="minorHAnsi" w:hAnsi="Times New Roman"/>
          <w:b/>
          <w:sz w:val="26"/>
          <w:szCs w:val="26"/>
          <w:lang w:eastAsia="en-US"/>
        </w:rPr>
        <w:t>»</w:t>
      </w:r>
      <w:r w:rsidR="00A372BE" w:rsidRPr="00851948">
        <w:rPr>
          <w:rFonts w:ascii="Times New Roman" w:eastAsiaTheme="minorHAnsi" w:hAnsi="Times New Roman"/>
          <w:sz w:val="26"/>
          <w:szCs w:val="26"/>
          <w:lang w:eastAsia="en-US"/>
        </w:rPr>
        <w:t>.</w:t>
      </w:r>
    </w:p>
    <w:p w:rsidR="003336F9" w:rsidRPr="00851948" w:rsidRDefault="003336F9" w:rsidP="00B77DAC">
      <w:pPr>
        <w:tabs>
          <w:tab w:val="left" w:pos="284"/>
        </w:tabs>
        <w:spacing w:after="0" w:line="23" w:lineRule="atLeast"/>
        <w:ind w:firstLine="709"/>
        <w:jc w:val="both"/>
        <w:rPr>
          <w:rFonts w:ascii="Times New Roman" w:hAnsi="Times New Roman"/>
          <w:sz w:val="26"/>
          <w:szCs w:val="26"/>
        </w:rPr>
      </w:pPr>
      <w:r w:rsidRPr="00851948">
        <w:rPr>
          <w:rFonts w:ascii="Times New Roman" w:hAnsi="Times New Roman"/>
          <w:sz w:val="26"/>
          <w:szCs w:val="26"/>
        </w:rPr>
        <w:t xml:space="preserve">4. </w:t>
      </w:r>
      <w:r w:rsidRPr="00851948">
        <w:rPr>
          <w:rFonts w:ascii="Times New Roman" w:hAnsi="Times New Roman"/>
          <w:i/>
          <w:sz w:val="26"/>
          <w:szCs w:val="26"/>
        </w:rPr>
        <w:t>Срок проведения контрольного мероприятия</w:t>
      </w:r>
      <w:r w:rsidR="00CE2786" w:rsidRPr="00851948">
        <w:rPr>
          <w:rFonts w:ascii="Times New Roman" w:hAnsi="Times New Roman"/>
          <w:sz w:val="26"/>
          <w:szCs w:val="26"/>
        </w:rPr>
        <w:t>: с 12</w:t>
      </w:r>
      <w:r w:rsidR="00893DEE" w:rsidRPr="00851948">
        <w:rPr>
          <w:rFonts w:ascii="Times New Roman" w:hAnsi="Times New Roman"/>
          <w:sz w:val="26"/>
          <w:szCs w:val="26"/>
        </w:rPr>
        <w:t>.05.2014</w:t>
      </w:r>
      <w:r w:rsidR="00CE2786" w:rsidRPr="00851948">
        <w:rPr>
          <w:rFonts w:ascii="Times New Roman" w:hAnsi="Times New Roman"/>
          <w:sz w:val="26"/>
          <w:szCs w:val="26"/>
        </w:rPr>
        <w:t xml:space="preserve"> по 18.07</w:t>
      </w:r>
      <w:r w:rsidRPr="00851948">
        <w:rPr>
          <w:rFonts w:ascii="Times New Roman" w:hAnsi="Times New Roman"/>
          <w:sz w:val="26"/>
          <w:szCs w:val="26"/>
        </w:rPr>
        <w:t>.2</w:t>
      </w:r>
      <w:r w:rsidR="00CE2786" w:rsidRPr="00851948">
        <w:rPr>
          <w:rFonts w:ascii="Times New Roman" w:hAnsi="Times New Roman"/>
          <w:sz w:val="26"/>
          <w:szCs w:val="26"/>
        </w:rPr>
        <w:t>014</w:t>
      </w:r>
      <w:r w:rsidR="00713EE3" w:rsidRPr="00851948">
        <w:rPr>
          <w:rFonts w:ascii="Times New Roman" w:hAnsi="Times New Roman"/>
          <w:sz w:val="26"/>
          <w:szCs w:val="26"/>
        </w:rPr>
        <w:t xml:space="preserve"> года.</w:t>
      </w:r>
    </w:p>
    <w:p w:rsidR="00433594" w:rsidRPr="00851948" w:rsidRDefault="003336F9"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5. </w:t>
      </w:r>
      <w:r w:rsidRPr="00851948">
        <w:rPr>
          <w:rFonts w:ascii="Times New Roman" w:hAnsi="Times New Roman"/>
          <w:i/>
          <w:sz w:val="26"/>
          <w:szCs w:val="26"/>
        </w:rPr>
        <w:t>Цели контрольного мероприятия</w:t>
      </w:r>
      <w:r w:rsidRPr="00851948">
        <w:rPr>
          <w:rFonts w:ascii="Times New Roman" w:hAnsi="Times New Roman"/>
          <w:sz w:val="26"/>
          <w:szCs w:val="26"/>
        </w:rPr>
        <w:t xml:space="preserve">: </w:t>
      </w:r>
    </w:p>
    <w:p w:rsidR="00D34225" w:rsidRPr="00851948" w:rsidRDefault="00D34225" w:rsidP="00B77DAC">
      <w:pPr>
        <w:tabs>
          <w:tab w:val="left" w:pos="284"/>
        </w:tabs>
        <w:spacing w:after="0" w:line="240" w:lineRule="auto"/>
        <w:ind w:firstLine="709"/>
        <w:jc w:val="both"/>
        <w:rPr>
          <w:rFonts w:ascii="Times New Roman" w:eastAsiaTheme="minorHAnsi" w:hAnsi="Times New Roman"/>
          <w:sz w:val="26"/>
          <w:szCs w:val="26"/>
          <w:lang w:eastAsia="en-US"/>
        </w:rPr>
      </w:pPr>
      <w:r w:rsidRPr="00851948">
        <w:rPr>
          <w:rFonts w:ascii="Times New Roman" w:hAnsi="Times New Roman"/>
          <w:sz w:val="26"/>
          <w:szCs w:val="26"/>
        </w:rPr>
        <w:t xml:space="preserve">5.1. Проверка целевого использования средств областного бюджета, </w:t>
      </w:r>
      <w:r w:rsidRPr="00851948">
        <w:rPr>
          <w:rFonts w:ascii="Times New Roman" w:eastAsiaTheme="minorHAnsi" w:hAnsi="Times New Roman"/>
          <w:sz w:val="26"/>
          <w:szCs w:val="26"/>
          <w:lang w:eastAsia="en-US"/>
        </w:rPr>
        <w:t>выделенных в 2013 году и истекшем периоде 2014 года на строительство детских садов в городском округе «Город Южно-Сахалинск» в рамках реализации долгосрочной целевой программы Сахалинской области «Обеспечение доступности дошкольного образования в Сахалинской области на 2011-2015 годы».</w:t>
      </w:r>
    </w:p>
    <w:p w:rsidR="0031261B" w:rsidRPr="00851948" w:rsidRDefault="00433594" w:rsidP="00B77DAC">
      <w:pPr>
        <w:tabs>
          <w:tab w:val="left" w:pos="284"/>
        </w:tabs>
        <w:spacing w:after="0" w:line="240" w:lineRule="auto"/>
        <w:ind w:right="-1" w:firstLine="709"/>
        <w:jc w:val="both"/>
        <w:rPr>
          <w:rFonts w:ascii="Times New Roman" w:eastAsiaTheme="minorHAnsi" w:hAnsi="Times New Roman"/>
          <w:sz w:val="26"/>
          <w:szCs w:val="26"/>
          <w:lang w:eastAsia="en-US"/>
        </w:rPr>
      </w:pPr>
      <w:r w:rsidRPr="00851948">
        <w:rPr>
          <w:rFonts w:ascii="Times New Roman" w:hAnsi="Times New Roman"/>
          <w:sz w:val="26"/>
          <w:szCs w:val="26"/>
          <w:shd w:val="clear" w:color="auto" w:fill="FFFFFF"/>
        </w:rPr>
        <w:t>5.2.</w:t>
      </w:r>
      <w:r w:rsidRPr="00851948">
        <w:rPr>
          <w:rFonts w:ascii="Times New Roman" w:hAnsi="Times New Roman"/>
          <w:sz w:val="26"/>
          <w:szCs w:val="26"/>
        </w:rPr>
        <w:t xml:space="preserve"> </w:t>
      </w:r>
      <w:r w:rsidR="0031261B" w:rsidRPr="00851948">
        <w:rPr>
          <w:rFonts w:ascii="Times New Roman" w:eastAsiaTheme="minorHAnsi" w:hAnsi="Times New Roman"/>
          <w:sz w:val="26"/>
          <w:szCs w:val="26"/>
          <w:lang w:eastAsia="en-US"/>
        </w:rPr>
        <w:t xml:space="preserve">Оценка эффективного использования средств областного бюджета, выделенных в проверяемом периоде на строительство детских садов в городском округе «Город Южно-Сахалинск» в рамках реализации долгосрочной целевой программы Сахалинской области «Обеспечение доступности дошкольного образования в Сахалинской области на 2011-2015 годы» с учетом достижения </w:t>
      </w:r>
      <w:r w:rsidR="0031261B" w:rsidRPr="00851948">
        <w:rPr>
          <w:rFonts w:ascii="Times New Roman" w:eastAsiaTheme="minorHAnsi" w:hAnsi="Times New Roman"/>
          <w:sz w:val="26"/>
          <w:szCs w:val="26"/>
          <w:lang w:eastAsia="en-US"/>
        </w:rPr>
        <w:lastRenderedPageBreak/>
        <w:t>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C1C9F" w:rsidRPr="00851948" w:rsidRDefault="003336F9"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6</w:t>
      </w:r>
      <w:r w:rsidRPr="00851948">
        <w:rPr>
          <w:rFonts w:ascii="Times New Roman" w:hAnsi="Times New Roman"/>
          <w:i/>
          <w:sz w:val="26"/>
          <w:szCs w:val="26"/>
        </w:rPr>
        <w:t>. Проверяемый период деятельности</w:t>
      </w:r>
      <w:r w:rsidR="00E974D1" w:rsidRPr="00851948">
        <w:rPr>
          <w:rFonts w:ascii="Times New Roman" w:hAnsi="Times New Roman"/>
          <w:sz w:val="26"/>
          <w:szCs w:val="26"/>
        </w:rPr>
        <w:t>: 2013</w:t>
      </w:r>
      <w:r w:rsidRPr="00851948">
        <w:rPr>
          <w:rFonts w:ascii="Times New Roman" w:hAnsi="Times New Roman"/>
          <w:sz w:val="26"/>
          <w:szCs w:val="26"/>
        </w:rPr>
        <w:t xml:space="preserve"> –</w:t>
      </w:r>
      <w:r w:rsidR="00E974D1" w:rsidRPr="00851948">
        <w:rPr>
          <w:rFonts w:ascii="Times New Roman" w:hAnsi="Times New Roman"/>
          <w:sz w:val="26"/>
          <w:szCs w:val="26"/>
        </w:rPr>
        <w:t xml:space="preserve"> истекший период 2014</w:t>
      </w:r>
      <w:r w:rsidR="005000C0" w:rsidRPr="00851948">
        <w:rPr>
          <w:rFonts w:ascii="Times New Roman" w:hAnsi="Times New Roman"/>
          <w:sz w:val="26"/>
          <w:szCs w:val="26"/>
        </w:rPr>
        <w:t xml:space="preserve"> года</w:t>
      </w:r>
      <w:r w:rsidRPr="00851948">
        <w:rPr>
          <w:rFonts w:ascii="Times New Roman" w:hAnsi="Times New Roman"/>
          <w:sz w:val="26"/>
          <w:szCs w:val="26"/>
        </w:rPr>
        <w:t xml:space="preserve">. </w:t>
      </w:r>
    </w:p>
    <w:p w:rsidR="00013465" w:rsidRPr="00851948" w:rsidRDefault="00D833C3" w:rsidP="00B77DAC">
      <w:pPr>
        <w:tabs>
          <w:tab w:val="left" w:pos="284"/>
        </w:tabs>
        <w:spacing w:after="0" w:line="240" w:lineRule="auto"/>
        <w:ind w:firstLine="709"/>
        <w:jc w:val="both"/>
        <w:rPr>
          <w:i/>
          <w:iCs/>
          <w:sz w:val="26"/>
          <w:szCs w:val="26"/>
        </w:rPr>
      </w:pPr>
      <w:r w:rsidRPr="00851948">
        <w:rPr>
          <w:rFonts w:ascii="Times New Roman" w:hAnsi="Times New Roman"/>
          <w:i/>
          <w:sz w:val="26"/>
          <w:szCs w:val="26"/>
        </w:rPr>
        <w:t xml:space="preserve">7. </w:t>
      </w:r>
      <w:r w:rsidR="00013465" w:rsidRPr="00851948">
        <w:rPr>
          <w:rFonts w:ascii="Times New Roman" w:hAnsi="Times New Roman"/>
          <w:i/>
          <w:iCs/>
          <w:sz w:val="26"/>
          <w:szCs w:val="26"/>
        </w:rPr>
        <w:t>По результатам контрольного мероприятия установлено следующее.</w:t>
      </w:r>
    </w:p>
    <w:p w:rsidR="00013465" w:rsidRPr="00851948" w:rsidRDefault="00013465" w:rsidP="00B77DAC">
      <w:pPr>
        <w:tabs>
          <w:tab w:val="left" w:pos="284"/>
        </w:tabs>
        <w:spacing w:after="0" w:line="240" w:lineRule="auto"/>
        <w:ind w:firstLine="709"/>
        <w:jc w:val="both"/>
        <w:rPr>
          <w:rFonts w:ascii="Times New Roman" w:hAnsi="Times New Roman"/>
          <w:i/>
          <w:sz w:val="26"/>
          <w:szCs w:val="26"/>
        </w:rPr>
      </w:pPr>
    </w:p>
    <w:p w:rsidR="002A414D" w:rsidRPr="00851948" w:rsidRDefault="00311538" w:rsidP="00B77DAC">
      <w:pPr>
        <w:tabs>
          <w:tab w:val="left" w:pos="284"/>
        </w:tabs>
        <w:spacing w:after="0" w:line="240" w:lineRule="auto"/>
        <w:ind w:firstLine="709"/>
        <w:jc w:val="both"/>
        <w:rPr>
          <w:rFonts w:ascii="Times New Roman" w:hAnsi="Times New Roman"/>
          <w:i/>
          <w:sz w:val="26"/>
          <w:szCs w:val="26"/>
        </w:rPr>
      </w:pPr>
      <w:r w:rsidRPr="00851948">
        <w:rPr>
          <w:rFonts w:ascii="Times New Roman" w:hAnsi="Times New Roman"/>
          <w:i/>
          <w:sz w:val="26"/>
          <w:szCs w:val="26"/>
        </w:rPr>
        <w:t xml:space="preserve">Общий анализ целей и задач программы и исполнения ее индикаторов </w:t>
      </w:r>
      <w:r w:rsidR="006018DD" w:rsidRPr="00851948">
        <w:rPr>
          <w:rFonts w:ascii="Times New Roman" w:hAnsi="Times New Roman"/>
          <w:i/>
          <w:sz w:val="26"/>
          <w:szCs w:val="26"/>
        </w:rPr>
        <w:t>по данному мероприятию</w:t>
      </w:r>
      <w:r w:rsidR="00E5180E">
        <w:rPr>
          <w:rFonts w:ascii="Times New Roman" w:hAnsi="Times New Roman"/>
          <w:i/>
          <w:sz w:val="26"/>
          <w:szCs w:val="26"/>
        </w:rPr>
        <w:t>, изменение объемов финансирования</w:t>
      </w:r>
    </w:p>
    <w:p w:rsidR="002A414D" w:rsidRPr="00851948" w:rsidRDefault="002A414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hAnsi="Times New Roman"/>
          <w:sz w:val="26"/>
          <w:szCs w:val="26"/>
        </w:rPr>
        <w:t xml:space="preserve">Долгосрочная целевая программа Сахалинской области </w:t>
      </w:r>
      <w:r w:rsidRPr="00851948">
        <w:rPr>
          <w:rFonts w:ascii="Times New Roman" w:eastAsia="Calibri" w:hAnsi="Times New Roman"/>
          <w:sz w:val="26"/>
          <w:szCs w:val="26"/>
        </w:rPr>
        <w:t xml:space="preserve">«Обеспечение доступности дошкольного образования в Сахалинской области на 2011 - </w:t>
      </w:r>
      <w:r w:rsidR="00C057F5" w:rsidRPr="00851948">
        <w:rPr>
          <w:rFonts w:ascii="Times New Roman" w:eastAsia="Calibri" w:hAnsi="Times New Roman"/>
          <w:sz w:val="26"/>
          <w:szCs w:val="26"/>
        </w:rPr>
        <w:t>2015 годы» (далее – Программа, Д</w:t>
      </w:r>
      <w:r w:rsidRPr="00851948">
        <w:rPr>
          <w:rFonts w:ascii="Times New Roman" w:eastAsia="Calibri" w:hAnsi="Times New Roman"/>
          <w:sz w:val="26"/>
          <w:szCs w:val="26"/>
        </w:rPr>
        <w:t xml:space="preserve">ЦП) утверждена постановлением Правительства Сахалинской области от 14.02.2011 № 35. </w:t>
      </w:r>
    </w:p>
    <w:p w:rsidR="002A414D" w:rsidRPr="00851948" w:rsidRDefault="002A414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Заказчиком Программы являлось Правительство Сахалинской области, разработчиком – министерство образования Сахалинской области.</w:t>
      </w:r>
    </w:p>
    <w:p w:rsidR="002A414D" w:rsidRPr="00851948" w:rsidRDefault="002A414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xml:space="preserve">Целью программы </w:t>
      </w:r>
      <w:r w:rsidR="00973780" w:rsidRPr="00851948">
        <w:rPr>
          <w:rFonts w:ascii="Times New Roman" w:eastAsia="Calibri" w:hAnsi="Times New Roman"/>
          <w:sz w:val="26"/>
          <w:szCs w:val="26"/>
        </w:rPr>
        <w:t>является</w:t>
      </w:r>
      <w:r w:rsidRPr="00851948">
        <w:rPr>
          <w:rFonts w:ascii="Times New Roman" w:eastAsia="Calibri" w:hAnsi="Times New Roman"/>
          <w:sz w:val="26"/>
          <w:szCs w:val="26"/>
        </w:rPr>
        <w:t xml:space="preserve"> создание условий для повышения доступности дошкольного образования в Сахалинской области.</w:t>
      </w:r>
    </w:p>
    <w:p w:rsidR="002A414D" w:rsidRPr="00851948" w:rsidRDefault="002A414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Основные задачи Программы:</w:t>
      </w:r>
    </w:p>
    <w:p w:rsidR="002A414D" w:rsidRPr="00851948" w:rsidRDefault="002A414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открытие дополнительных мест для получения дошкольного образования в функционирующих учреждениях дошкольного и общего образования, зданиях, переданных в систему дошкольного образования;</w:t>
      </w:r>
    </w:p>
    <w:p w:rsidR="002A414D" w:rsidRPr="00851948" w:rsidRDefault="002A414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проведение ремонтно-восстановительных работ в зданиях, переданных системе дошкольного образования, для создания дополнительных мест для дошкольного образования;</w:t>
      </w:r>
    </w:p>
    <w:p w:rsidR="002A414D" w:rsidRPr="00851948" w:rsidRDefault="002A414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создание дополнительных мест во вновь построенных зданиях для учреждений дошкольного образования;</w:t>
      </w:r>
    </w:p>
    <w:p w:rsidR="002A414D" w:rsidRPr="00851948" w:rsidRDefault="002A414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создание конкурентной среды в сфере дошкольного образования.</w:t>
      </w:r>
    </w:p>
    <w:p w:rsidR="002A414D" w:rsidRPr="00851948" w:rsidRDefault="002A414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Исполнителями программы определены</w:t>
      </w:r>
      <w:r w:rsidR="00C057F5" w:rsidRPr="00851948">
        <w:rPr>
          <w:rFonts w:ascii="Times New Roman" w:eastAsia="Calibri" w:hAnsi="Times New Roman"/>
          <w:sz w:val="26"/>
          <w:szCs w:val="26"/>
        </w:rPr>
        <w:t>:</w:t>
      </w:r>
      <w:r w:rsidRPr="00851948">
        <w:rPr>
          <w:rFonts w:ascii="Times New Roman" w:eastAsia="Calibri" w:hAnsi="Times New Roman"/>
          <w:sz w:val="26"/>
          <w:szCs w:val="26"/>
        </w:rPr>
        <w:t xml:space="preserve"> министерство образования Сахалинской области, министерство строительства Сахалинской области</w:t>
      </w:r>
      <w:r w:rsidR="005228EA">
        <w:rPr>
          <w:rFonts w:ascii="Times New Roman" w:eastAsia="Calibri" w:hAnsi="Times New Roman"/>
          <w:sz w:val="26"/>
          <w:szCs w:val="26"/>
        </w:rPr>
        <w:t xml:space="preserve"> (далее</w:t>
      </w:r>
      <w:r w:rsidR="00ED3866">
        <w:rPr>
          <w:rFonts w:ascii="Times New Roman" w:eastAsia="Calibri" w:hAnsi="Times New Roman"/>
          <w:sz w:val="26"/>
          <w:szCs w:val="26"/>
        </w:rPr>
        <w:t xml:space="preserve"> </w:t>
      </w:r>
      <w:r w:rsidR="005228EA">
        <w:rPr>
          <w:rFonts w:ascii="Times New Roman" w:eastAsia="Calibri" w:hAnsi="Times New Roman"/>
          <w:sz w:val="26"/>
          <w:szCs w:val="26"/>
        </w:rPr>
        <w:t>- Минстрой)</w:t>
      </w:r>
      <w:r w:rsidRPr="00851948">
        <w:rPr>
          <w:rFonts w:ascii="Times New Roman" w:eastAsia="Calibri" w:hAnsi="Times New Roman"/>
          <w:sz w:val="26"/>
          <w:szCs w:val="26"/>
        </w:rPr>
        <w:t xml:space="preserve">, министерство экономического развития Сахалинской области, министерство финансов Сахалинской области, агентство по </w:t>
      </w:r>
      <w:r w:rsidR="00513864" w:rsidRPr="00851948">
        <w:rPr>
          <w:rFonts w:ascii="Times New Roman" w:eastAsia="Calibri" w:hAnsi="Times New Roman"/>
          <w:sz w:val="26"/>
          <w:szCs w:val="26"/>
        </w:rPr>
        <w:t xml:space="preserve">развитию Курильских островов и </w:t>
      </w:r>
      <w:r w:rsidRPr="00851948">
        <w:rPr>
          <w:rFonts w:ascii="Times New Roman" w:eastAsia="Calibri" w:hAnsi="Times New Roman"/>
          <w:sz w:val="26"/>
          <w:szCs w:val="26"/>
        </w:rPr>
        <w:t>инвестиционных программ Сахалинской области, органы местного самоуправления муниципальных образований Сахалинской области.</w:t>
      </w:r>
    </w:p>
    <w:p w:rsidR="002B629F" w:rsidRPr="00851948" w:rsidRDefault="00ED78FC"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За проверяемы</w:t>
      </w:r>
      <w:r w:rsidR="005C7608" w:rsidRPr="00851948">
        <w:rPr>
          <w:rFonts w:ascii="Times New Roman" w:hAnsi="Times New Roman"/>
          <w:sz w:val="26"/>
          <w:szCs w:val="26"/>
        </w:rPr>
        <w:t>й период, в Программу внесено 8</w:t>
      </w:r>
      <w:r w:rsidRPr="00851948">
        <w:rPr>
          <w:rFonts w:ascii="Times New Roman" w:hAnsi="Times New Roman"/>
          <w:sz w:val="26"/>
          <w:szCs w:val="26"/>
        </w:rPr>
        <w:t xml:space="preserve"> изменений, </w:t>
      </w:r>
      <w:r w:rsidR="002B629F" w:rsidRPr="00851948">
        <w:rPr>
          <w:rFonts w:ascii="Times New Roman" w:hAnsi="Times New Roman"/>
          <w:sz w:val="26"/>
          <w:szCs w:val="26"/>
        </w:rPr>
        <w:t>которые</w:t>
      </w:r>
      <w:r w:rsidR="005228EA">
        <w:rPr>
          <w:rFonts w:ascii="Times New Roman" w:hAnsi="Times New Roman"/>
          <w:sz w:val="26"/>
          <w:szCs w:val="26"/>
        </w:rPr>
        <w:t xml:space="preserve">, в </w:t>
      </w:r>
      <w:r w:rsidR="002B629F" w:rsidRPr="00851948">
        <w:rPr>
          <w:rFonts w:ascii="Times New Roman" w:hAnsi="Times New Roman"/>
          <w:sz w:val="26"/>
          <w:szCs w:val="26"/>
        </w:rPr>
        <w:t>основном</w:t>
      </w:r>
      <w:r w:rsidR="005228EA">
        <w:rPr>
          <w:rFonts w:ascii="Times New Roman" w:hAnsi="Times New Roman"/>
          <w:sz w:val="26"/>
          <w:szCs w:val="26"/>
        </w:rPr>
        <w:t>,</w:t>
      </w:r>
      <w:r w:rsidR="002B629F" w:rsidRPr="00851948">
        <w:rPr>
          <w:rFonts w:ascii="Times New Roman" w:hAnsi="Times New Roman"/>
          <w:sz w:val="26"/>
          <w:szCs w:val="26"/>
        </w:rPr>
        <w:t xml:space="preserve"> связаны с увеличением ресурсного обеспечения</w:t>
      </w:r>
      <w:r w:rsidRPr="00851948">
        <w:rPr>
          <w:rFonts w:ascii="Times New Roman" w:hAnsi="Times New Roman"/>
          <w:sz w:val="26"/>
          <w:szCs w:val="26"/>
        </w:rPr>
        <w:t xml:space="preserve"> </w:t>
      </w:r>
      <w:r w:rsidR="002B629F" w:rsidRPr="00851948">
        <w:rPr>
          <w:rFonts w:ascii="Times New Roman" w:hAnsi="Times New Roman"/>
          <w:sz w:val="26"/>
          <w:szCs w:val="26"/>
        </w:rPr>
        <w:t>программы. В результате</w:t>
      </w:r>
      <w:r w:rsidRPr="00851948">
        <w:rPr>
          <w:rFonts w:ascii="Times New Roman" w:hAnsi="Times New Roman"/>
          <w:sz w:val="26"/>
          <w:szCs w:val="26"/>
        </w:rPr>
        <w:t xml:space="preserve"> </w:t>
      </w:r>
      <w:r w:rsidR="005C7608" w:rsidRPr="00851948">
        <w:rPr>
          <w:rFonts w:ascii="Times New Roman" w:hAnsi="Times New Roman"/>
          <w:sz w:val="26"/>
          <w:szCs w:val="26"/>
        </w:rPr>
        <w:t>финансировани</w:t>
      </w:r>
      <w:r w:rsidR="005228EA">
        <w:rPr>
          <w:rFonts w:ascii="Times New Roman" w:hAnsi="Times New Roman"/>
          <w:sz w:val="26"/>
          <w:szCs w:val="26"/>
        </w:rPr>
        <w:t>е</w:t>
      </w:r>
      <w:r w:rsidR="005C7608" w:rsidRPr="00851948">
        <w:rPr>
          <w:rFonts w:ascii="Times New Roman" w:hAnsi="Times New Roman"/>
          <w:sz w:val="26"/>
          <w:szCs w:val="26"/>
        </w:rPr>
        <w:t xml:space="preserve"> данного </w:t>
      </w:r>
      <w:r w:rsidR="00C654EB" w:rsidRPr="00851948">
        <w:rPr>
          <w:rFonts w:ascii="Times New Roman" w:hAnsi="Times New Roman"/>
          <w:sz w:val="26"/>
          <w:szCs w:val="26"/>
        </w:rPr>
        <w:t xml:space="preserve">мероприятий в 2013 году </w:t>
      </w:r>
      <w:r w:rsidR="002B629F" w:rsidRPr="00851948">
        <w:rPr>
          <w:rFonts w:ascii="Times New Roman" w:hAnsi="Times New Roman"/>
          <w:sz w:val="26"/>
          <w:szCs w:val="26"/>
        </w:rPr>
        <w:t xml:space="preserve">увеличено </w:t>
      </w:r>
      <w:r w:rsidR="00805991" w:rsidRPr="00851948">
        <w:rPr>
          <w:rFonts w:ascii="Times New Roman" w:hAnsi="Times New Roman"/>
          <w:sz w:val="26"/>
          <w:szCs w:val="26"/>
        </w:rPr>
        <w:t xml:space="preserve">более чем в 4 </w:t>
      </w:r>
      <w:r w:rsidR="00C654EB" w:rsidRPr="00851948">
        <w:rPr>
          <w:rFonts w:ascii="Times New Roman" w:hAnsi="Times New Roman"/>
          <w:sz w:val="26"/>
          <w:szCs w:val="26"/>
        </w:rPr>
        <w:t xml:space="preserve">раза, </w:t>
      </w:r>
      <w:r w:rsidR="005228EA">
        <w:rPr>
          <w:rFonts w:ascii="Times New Roman" w:hAnsi="Times New Roman"/>
          <w:sz w:val="26"/>
          <w:szCs w:val="26"/>
        </w:rPr>
        <w:t xml:space="preserve">а </w:t>
      </w:r>
      <w:r w:rsidR="00C654EB" w:rsidRPr="00851948">
        <w:rPr>
          <w:rFonts w:ascii="Times New Roman" w:hAnsi="Times New Roman"/>
          <w:sz w:val="26"/>
          <w:szCs w:val="26"/>
        </w:rPr>
        <w:t>в 2014 году -</w:t>
      </w:r>
      <w:r w:rsidR="00805991" w:rsidRPr="00851948">
        <w:rPr>
          <w:rFonts w:ascii="Times New Roman" w:hAnsi="Times New Roman"/>
          <w:sz w:val="26"/>
          <w:szCs w:val="26"/>
        </w:rPr>
        <w:t xml:space="preserve"> в 1,2 раза</w:t>
      </w:r>
      <w:r w:rsidR="002B629F" w:rsidRPr="00851948">
        <w:rPr>
          <w:rFonts w:ascii="Times New Roman" w:hAnsi="Times New Roman"/>
          <w:sz w:val="26"/>
          <w:szCs w:val="26"/>
        </w:rPr>
        <w:t xml:space="preserve">. </w:t>
      </w:r>
    </w:p>
    <w:p w:rsidR="00A640EF" w:rsidRPr="00851948" w:rsidRDefault="002B629F"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Так же изменены целевые индикаторы программы и их показатели.</w:t>
      </w:r>
    </w:p>
    <w:p w:rsidR="00D23604" w:rsidRPr="00851948" w:rsidRDefault="002B629F"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Из 3-х первоначальных индикаторов</w:t>
      </w:r>
      <w:r w:rsidR="00A1657A" w:rsidRPr="00851948">
        <w:rPr>
          <w:rFonts w:ascii="Times New Roman" w:eastAsia="Calibri" w:hAnsi="Times New Roman"/>
          <w:sz w:val="26"/>
          <w:szCs w:val="26"/>
        </w:rPr>
        <w:t xml:space="preserve"> полностью</w:t>
      </w:r>
      <w:r w:rsidRPr="00851948">
        <w:rPr>
          <w:rFonts w:ascii="Times New Roman" w:eastAsia="Calibri" w:hAnsi="Times New Roman"/>
          <w:sz w:val="26"/>
          <w:szCs w:val="26"/>
        </w:rPr>
        <w:t xml:space="preserve"> исключен </w:t>
      </w:r>
      <w:r w:rsidR="00A1657A" w:rsidRPr="00851948">
        <w:rPr>
          <w:rFonts w:ascii="Times New Roman" w:eastAsia="Calibri" w:hAnsi="Times New Roman"/>
          <w:sz w:val="26"/>
          <w:szCs w:val="26"/>
        </w:rPr>
        <w:t>количественный показатель «Очередность в дошкольные образовательные учреждения»</w:t>
      </w:r>
      <w:r w:rsidR="00406F30" w:rsidRPr="00851948">
        <w:rPr>
          <w:rFonts w:ascii="Times New Roman" w:eastAsia="Calibri" w:hAnsi="Times New Roman"/>
          <w:sz w:val="26"/>
          <w:szCs w:val="26"/>
        </w:rPr>
        <w:t xml:space="preserve">. </w:t>
      </w:r>
    </w:p>
    <w:p w:rsidR="00D23604" w:rsidRPr="00851948" w:rsidRDefault="002B629F"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По целевому индикатор</w:t>
      </w:r>
      <w:r w:rsidR="00406F30" w:rsidRPr="00851948">
        <w:rPr>
          <w:rFonts w:ascii="Times New Roman" w:eastAsia="Calibri" w:hAnsi="Times New Roman"/>
          <w:sz w:val="26"/>
          <w:szCs w:val="26"/>
        </w:rPr>
        <w:t>у</w:t>
      </w:r>
      <w:r w:rsidRPr="00851948">
        <w:rPr>
          <w:rFonts w:ascii="Times New Roman" w:eastAsia="Calibri" w:hAnsi="Times New Roman"/>
          <w:sz w:val="26"/>
          <w:szCs w:val="26"/>
        </w:rPr>
        <w:t xml:space="preserve"> «количество мест в дошкольных образовательных учреждениях» произведено уточнение</w:t>
      </w:r>
      <w:r w:rsidR="00EE5AE3" w:rsidRPr="00851948">
        <w:rPr>
          <w:rFonts w:ascii="Times New Roman" w:eastAsia="Calibri" w:hAnsi="Times New Roman"/>
          <w:sz w:val="26"/>
          <w:szCs w:val="26"/>
        </w:rPr>
        <w:t xml:space="preserve"> («количество детей, посещающих дошкольные образовательные учреждения»</w:t>
      </w:r>
      <w:r w:rsidR="0015105F" w:rsidRPr="00851948">
        <w:rPr>
          <w:rFonts w:ascii="Times New Roman" w:eastAsia="Calibri" w:hAnsi="Times New Roman"/>
          <w:sz w:val="26"/>
          <w:szCs w:val="26"/>
        </w:rPr>
        <w:t>)</w:t>
      </w:r>
      <w:r w:rsidR="00EE5AE3" w:rsidRPr="00851948">
        <w:rPr>
          <w:rFonts w:ascii="Times New Roman" w:eastAsia="Calibri" w:hAnsi="Times New Roman"/>
          <w:sz w:val="26"/>
          <w:szCs w:val="26"/>
        </w:rPr>
        <w:t xml:space="preserve"> с </w:t>
      </w:r>
      <w:r w:rsidR="00C71D98" w:rsidRPr="00851948">
        <w:rPr>
          <w:rFonts w:ascii="Times New Roman" w:eastAsia="Calibri" w:hAnsi="Times New Roman"/>
          <w:sz w:val="26"/>
          <w:szCs w:val="26"/>
        </w:rPr>
        <w:t xml:space="preserve">одновременным  </w:t>
      </w:r>
      <w:r w:rsidR="001460A6" w:rsidRPr="00851948">
        <w:rPr>
          <w:rFonts w:ascii="Times New Roman" w:eastAsia="Calibri" w:hAnsi="Times New Roman"/>
          <w:sz w:val="26"/>
          <w:szCs w:val="26"/>
        </w:rPr>
        <w:t xml:space="preserve">увеличением количественных значений </w:t>
      </w:r>
      <w:r w:rsidRPr="00851948">
        <w:rPr>
          <w:rFonts w:ascii="Times New Roman" w:eastAsia="Calibri" w:hAnsi="Times New Roman"/>
          <w:sz w:val="26"/>
          <w:szCs w:val="26"/>
        </w:rPr>
        <w:t>показател</w:t>
      </w:r>
      <w:r w:rsidR="001460A6" w:rsidRPr="00851948">
        <w:rPr>
          <w:rFonts w:ascii="Times New Roman" w:eastAsia="Calibri" w:hAnsi="Times New Roman"/>
          <w:sz w:val="26"/>
          <w:szCs w:val="26"/>
        </w:rPr>
        <w:t>я</w:t>
      </w:r>
      <w:r w:rsidR="00EE5AE3" w:rsidRPr="00851948">
        <w:rPr>
          <w:rFonts w:ascii="Times New Roman" w:eastAsia="Calibri" w:hAnsi="Times New Roman"/>
          <w:sz w:val="26"/>
          <w:szCs w:val="26"/>
        </w:rPr>
        <w:t xml:space="preserve"> </w:t>
      </w:r>
      <w:r w:rsidR="00C71D98" w:rsidRPr="00851948">
        <w:rPr>
          <w:rFonts w:ascii="Times New Roman" w:eastAsia="Calibri" w:hAnsi="Times New Roman"/>
          <w:sz w:val="26"/>
          <w:szCs w:val="26"/>
        </w:rPr>
        <w:t xml:space="preserve">на </w:t>
      </w:r>
      <w:r w:rsidR="006A7D0D" w:rsidRPr="00851948">
        <w:rPr>
          <w:rFonts w:ascii="Times New Roman" w:eastAsia="Calibri" w:hAnsi="Times New Roman"/>
          <w:sz w:val="26"/>
          <w:szCs w:val="26"/>
        </w:rPr>
        <w:t>2012</w:t>
      </w:r>
      <w:r w:rsidR="00D23604" w:rsidRPr="00851948">
        <w:rPr>
          <w:rFonts w:ascii="Times New Roman" w:eastAsia="Calibri" w:hAnsi="Times New Roman"/>
          <w:sz w:val="26"/>
          <w:szCs w:val="26"/>
        </w:rPr>
        <w:t xml:space="preserve">-2014 </w:t>
      </w:r>
      <w:r w:rsidR="006A7D0D" w:rsidRPr="00851948">
        <w:rPr>
          <w:rFonts w:ascii="Times New Roman" w:eastAsia="Calibri" w:hAnsi="Times New Roman"/>
          <w:sz w:val="26"/>
          <w:szCs w:val="26"/>
        </w:rPr>
        <w:t xml:space="preserve">годы </w:t>
      </w:r>
      <w:r w:rsidR="00D23604" w:rsidRPr="00851948">
        <w:rPr>
          <w:rFonts w:ascii="Times New Roman" w:eastAsia="Calibri" w:hAnsi="Times New Roman"/>
          <w:sz w:val="26"/>
          <w:szCs w:val="26"/>
        </w:rPr>
        <w:t>(</w:t>
      </w:r>
      <w:r w:rsidR="006A7D0D" w:rsidRPr="00851948">
        <w:rPr>
          <w:rFonts w:ascii="Times New Roman" w:eastAsia="Calibri" w:hAnsi="Times New Roman"/>
          <w:sz w:val="26"/>
          <w:szCs w:val="26"/>
        </w:rPr>
        <w:t>с</w:t>
      </w:r>
      <w:r w:rsidR="00D23604" w:rsidRPr="00851948">
        <w:rPr>
          <w:rFonts w:ascii="Times New Roman" w:eastAsia="Calibri" w:hAnsi="Times New Roman"/>
          <w:sz w:val="26"/>
          <w:szCs w:val="26"/>
        </w:rPr>
        <w:t xml:space="preserve"> 25106 ед., 26256 ед., 27404 ед. соответственно д</w:t>
      </w:r>
      <w:r w:rsidR="001460A6" w:rsidRPr="00851948">
        <w:rPr>
          <w:rFonts w:ascii="Times New Roman" w:eastAsia="Calibri" w:hAnsi="Times New Roman"/>
          <w:sz w:val="26"/>
          <w:szCs w:val="26"/>
        </w:rPr>
        <w:t>о</w:t>
      </w:r>
      <w:r w:rsidR="00D23604" w:rsidRPr="00851948">
        <w:rPr>
          <w:rFonts w:ascii="Times New Roman" w:eastAsia="Calibri" w:hAnsi="Times New Roman"/>
          <w:sz w:val="26"/>
          <w:szCs w:val="26"/>
        </w:rPr>
        <w:t xml:space="preserve">  </w:t>
      </w:r>
      <w:r w:rsidR="001460A6" w:rsidRPr="00851948">
        <w:rPr>
          <w:rFonts w:ascii="Times New Roman" w:eastAsia="Calibri" w:hAnsi="Times New Roman"/>
          <w:sz w:val="26"/>
          <w:szCs w:val="26"/>
        </w:rPr>
        <w:t>25356</w:t>
      </w:r>
      <w:r w:rsidR="00D23604" w:rsidRPr="00851948">
        <w:rPr>
          <w:rFonts w:ascii="Times New Roman" w:eastAsia="Calibri" w:hAnsi="Times New Roman"/>
          <w:sz w:val="26"/>
          <w:szCs w:val="26"/>
        </w:rPr>
        <w:t xml:space="preserve"> ед.</w:t>
      </w:r>
      <w:r w:rsidR="00D51152" w:rsidRPr="00851948">
        <w:rPr>
          <w:rFonts w:ascii="Times New Roman" w:eastAsia="Calibri" w:hAnsi="Times New Roman"/>
          <w:sz w:val="26"/>
          <w:szCs w:val="26"/>
        </w:rPr>
        <w:t>,</w:t>
      </w:r>
      <w:r w:rsidR="001460A6" w:rsidRPr="00851948">
        <w:rPr>
          <w:rFonts w:ascii="Times New Roman" w:eastAsia="Calibri" w:hAnsi="Times New Roman"/>
          <w:sz w:val="26"/>
          <w:szCs w:val="26"/>
        </w:rPr>
        <w:t xml:space="preserve"> 26040 ед.</w:t>
      </w:r>
      <w:r w:rsidR="00D23604" w:rsidRPr="00851948">
        <w:rPr>
          <w:rFonts w:ascii="Times New Roman" w:eastAsia="Calibri" w:hAnsi="Times New Roman"/>
          <w:sz w:val="26"/>
          <w:szCs w:val="26"/>
        </w:rPr>
        <w:t xml:space="preserve"> и 27230 ед.).</w:t>
      </w:r>
    </w:p>
    <w:p w:rsidR="00D51152" w:rsidRPr="00851948" w:rsidRDefault="00D23604" w:rsidP="00B77DAC">
      <w:pPr>
        <w:pStyle w:val="ConsPlusCell"/>
        <w:tabs>
          <w:tab w:val="left" w:pos="284"/>
        </w:tabs>
        <w:ind w:firstLine="709"/>
        <w:jc w:val="both"/>
        <w:rPr>
          <w:rFonts w:ascii="Times New Roman" w:eastAsia="Calibri" w:hAnsi="Times New Roman" w:cs="Times New Roman"/>
          <w:sz w:val="26"/>
          <w:szCs w:val="26"/>
        </w:rPr>
      </w:pPr>
      <w:r w:rsidRPr="00851948">
        <w:rPr>
          <w:rFonts w:ascii="Times New Roman" w:hAnsi="Times New Roman"/>
          <w:sz w:val="26"/>
          <w:szCs w:val="26"/>
        </w:rPr>
        <w:t xml:space="preserve">Вместе с тем, снижены </w:t>
      </w:r>
      <w:r w:rsidR="00AE700B" w:rsidRPr="00851948">
        <w:rPr>
          <w:rFonts w:ascii="Times New Roman" w:hAnsi="Times New Roman"/>
          <w:sz w:val="26"/>
          <w:szCs w:val="26"/>
        </w:rPr>
        <w:t>целевые значения</w:t>
      </w:r>
      <w:r w:rsidRPr="00851948">
        <w:rPr>
          <w:rFonts w:ascii="Times New Roman" w:hAnsi="Times New Roman"/>
          <w:sz w:val="26"/>
          <w:szCs w:val="26"/>
        </w:rPr>
        <w:t xml:space="preserve"> </w:t>
      </w:r>
      <w:r w:rsidR="00AE700B" w:rsidRPr="00851948">
        <w:rPr>
          <w:rFonts w:ascii="Times New Roman" w:hAnsi="Times New Roman"/>
          <w:sz w:val="26"/>
          <w:szCs w:val="26"/>
        </w:rPr>
        <w:t>на 2012-2014</w:t>
      </w:r>
      <w:r w:rsidR="00D51152" w:rsidRPr="00851948">
        <w:rPr>
          <w:rFonts w:ascii="Times New Roman" w:hAnsi="Times New Roman"/>
          <w:sz w:val="26"/>
          <w:szCs w:val="26"/>
        </w:rPr>
        <w:t xml:space="preserve"> </w:t>
      </w:r>
      <w:r w:rsidR="00D51152" w:rsidRPr="00851948">
        <w:rPr>
          <w:rFonts w:ascii="Times New Roman" w:eastAsia="Calibri" w:hAnsi="Times New Roman" w:cs="Times New Roman"/>
          <w:sz w:val="26"/>
          <w:szCs w:val="26"/>
        </w:rPr>
        <w:t>годы</w:t>
      </w:r>
      <w:r w:rsidR="00AE700B" w:rsidRPr="00851948">
        <w:rPr>
          <w:rFonts w:ascii="Times New Roman" w:eastAsia="Calibri" w:hAnsi="Times New Roman" w:cs="Times New Roman"/>
          <w:sz w:val="26"/>
          <w:szCs w:val="26"/>
        </w:rPr>
        <w:t xml:space="preserve"> по показателю </w:t>
      </w:r>
      <w:r w:rsidR="00D51152" w:rsidRPr="00851948">
        <w:rPr>
          <w:rFonts w:ascii="Times New Roman" w:eastAsia="Calibri" w:hAnsi="Times New Roman" w:cs="Times New Roman"/>
          <w:sz w:val="26"/>
          <w:szCs w:val="26"/>
        </w:rPr>
        <w:t xml:space="preserve">«охват детей услугами дошкольного образования» (с 59,8%  62,5%  </w:t>
      </w:r>
      <w:r w:rsidR="00682612" w:rsidRPr="00851948">
        <w:rPr>
          <w:rFonts w:ascii="Times New Roman" w:eastAsia="Calibri" w:hAnsi="Times New Roman" w:cs="Times New Roman"/>
          <w:sz w:val="26"/>
          <w:szCs w:val="26"/>
        </w:rPr>
        <w:t>65,3</w:t>
      </w:r>
      <w:r w:rsidR="00D51152" w:rsidRPr="00851948">
        <w:rPr>
          <w:rFonts w:ascii="Times New Roman" w:eastAsia="Calibri" w:hAnsi="Times New Roman" w:cs="Times New Roman"/>
          <w:sz w:val="26"/>
          <w:szCs w:val="26"/>
        </w:rPr>
        <w:t xml:space="preserve">%  </w:t>
      </w:r>
      <w:r w:rsidR="00805290" w:rsidRPr="00851948">
        <w:rPr>
          <w:rFonts w:ascii="Times New Roman" w:eastAsia="Calibri" w:hAnsi="Times New Roman" w:cs="Times New Roman"/>
          <w:sz w:val="26"/>
          <w:szCs w:val="26"/>
        </w:rPr>
        <w:t>соответственно</w:t>
      </w:r>
      <w:r w:rsidR="00805290">
        <w:rPr>
          <w:rFonts w:ascii="Times New Roman" w:eastAsia="Calibri" w:hAnsi="Times New Roman" w:cs="Times New Roman"/>
          <w:sz w:val="26"/>
          <w:szCs w:val="26"/>
        </w:rPr>
        <w:t xml:space="preserve"> </w:t>
      </w:r>
      <w:r w:rsidR="00682612" w:rsidRPr="00851948">
        <w:rPr>
          <w:rFonts w:ascii="Times New Roman" w:eastAsia="Calibri" w:hAnsi="Times New Roman" w:cs="Times New Roman"/>
          <w:sz w:val="26"/>
          <w:szCs w:val="26"/>
        </w:rPr>
        <w:t>до  58,5</w:t>
      </w:r>
      <w:r w:rsidR="00D51152" w:rsidRPr="00851948">
        <w:rPr>
          <w:rFonts w:ascii="Times New Roman" w:eastAsia="Calibri" w:hAnsi="Times New Roman" w:cs="Times New Roman"/>
          <w:sz w:val="26"/>
          <w:szCs w:val="26"/>
        </w:rPr>
        <w:t>%,</w:t>
      </w:r>
      <w:r w:rsidR="00A40048" w:rsidRPr="00851948">
        <w:rPr>
          <w:rFonts w:ascii="Times New Roman" w:eastAsia="Calibri" w:hAnsi="Times New Roman" w:cs="Times New Roman"/>
          <w:sz w:val="26"/>
          <w:szCs w:val="26"/>
        </w:rPr>
        <w:t xml:space="preserve">  </w:t>
      </w:r>
      <w:r w:rsidR="00D51152" w:rsidRPr="00851948">
        <w:rPr>
          <w:rFonts w:ascii="Times New Roman" w:eastAsia="Calibri" w:hAnsi="Times New Roman" w:cs="Times New Roman"/>
          <w:sz w:val="26"/>
          <w:szCs w:val="26"/>
        </w:rPr>
        <w:t xml:space="preserve">61,0% </w:t>
      </w:r>
      <w:r w:rsidR="00682612" w:rsidRPr="00851948">
        <w:rPr>
          <w:rFonts w:ascii="Times New Roman" w:eastAsia="Calibri" w:hAnsi="Times New Roman" w:cs="Times New Roman"/>
          <w:sz w:val="26"/>
          <w:szCs w:val="26"/>
        </w:rPr>
        <w:t xml:space="preserve"> </w:t>
      </w:r>
      <w:r w:rsidR="00D51152" w:rsidRPr="00851948">
        <w:rPr>
          <w:rFonts w:ascii="Times New Roman" w:eastAsia="Calibri" w:hAnsi="Times New Roman" w:cs="Times New Roman"/>
          <w:sz w:val="26"/>
          <w:szCs w:val="26"/>
        </w:rPr>
        <w:t>и</w:t>
      </w:r>
      <w:r w:rsidR="00A40048" w:rsidRPr="00851948">
        <w:rPr>
          <w:rFonts w:ascii="Times New Roman" w:eastAsia="Calibri" w:hAnsi="Times New Roman" w:cs="Times New Roman"/>
          <w:sz w:val="26"/>
          <w:szCs w:val="26"/>
        </w:rPr>
        <w:t xml:space="preserve">  </w:t>
      </w:r>
      <w:r w:rsidR="00D51152" w:rsidRPr="00851948">
        <w:rPr>
          <w:rFonts w:ascii="Times New Roman" w:eastAsia="Calibri" w:hAnsi="Times New Roman" w:cs="Times New Roman"/>
          <w:sz w:val="26"/>
          <w:szCs w:val="26"/>
        </w:rPr>
        <w:t xml:space="preserve">63,0%). </w:t>
      </w:r>
    </w:p>
    <w:p w:rsidR="00C762FF" w:rsidRPr="00851948" w:rsidRDefault="00A46307"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lastRenderedPageBreak/>
        <w:t xml:space="preserve">В </w:t>
      </w:r>
      <w:r w:rsidR="002C4A27" w:rsidRPr="00851948">
        <w:rPr>
          <w:rFonts w:ascii="Times New Roman" w:eastAsia="Calibri" w:hAnsi="Times New Roman"/>
          <w:sz w:val="26"/>
          <w:szCs w:val="26"/>
        </w:rPr>
        <w:t xml:space="preserve">ходе реализации </w:t>
      </w:r>
      <w:r w:rsidR="00F82CAC" w:rsidRPr="00851948">
        <w:rPr>
          <w:rFonts w:ascii="Times New Roman" w:eastAsia="Calibri" w:hAnsi="Times New Roman"/>
          <w:sz w:val="26"/>
          <w:szCs w:val="26"/>
        </w:rPr>
        <w:t xml:space="preserve">программы включены </w:t>
      </w:r>
      <w:r w:rsidR="002C4A27" w:rsidRPr="00851948">
        <w:rPr>
          <w:rFonts w:ascii="Times New Roman" w:eastAsia="Calibri" w:hAnsi="Times New Roman"/>
          <w:sz w:val="26"/>
          <w:szCs w:val="26"/>
        </w:rPr>
        <w:t>индикат</w:t>
      </w:r>
      <w:r w:rsidR="00F82CAC" w:rsidRPr="00851948">
        <w:rPr>
          <w:rFonts w:ascii="Times New Roman" w:eastAsia="Calibri" w:hAnsi="Times New Roman"/>
          <w:sz w:val="26"/>
          <w:szCs w:val="26"/>
        </w:rPr>
        <w:t>ивные значения</w:t>
      </w:r>
      <w:r w:rsidR="002C4A27" w:rsidRPr="00851948">
        <w:rPr>
          <w:rFonts w:ascii="Times New Roman" w:eastAsia="Calibri" w:hAnsi="Times New Roman"/>
          <w:sz w:val="26"/>
          <w:szCs w:val="26"/>
        </w:rPr>
        <w:t xml:space="preserve"> </w:t>
      </w:r>
      <w:r w:rsidR="00C762FF" w:rsidRPr="00851948">
        <w:rPr>
          <w:rFonts w:ascii="Times New Roman" w:eastAsia="Calibri" w:hAnsi="Times New Roman"/>
          <w:sz w:val="26"/>
          <w:szCs w:val="26"/>
        </w:rPr>
        <w:t xml:space="preserve">«охват детей </w:t>
      </w:r>
      <w:r w:rsidR="00C762FF" w:rsidRPr="00C762FF">
        <w:rPr>
          <w:rFonts w:ascii="Times New Roman" w:eastAsia="Calibri" w:hAnsi="Times New Roman"/>
          <w:sz w:val="26"/>
          <w:szCs w:val="26"/>
        </w:rPr>
        <w:t>в возрасте от 2</w:t>
      </w:r>
      <w:r w:rsidR="00C762FF" w:rsidRPr="00851948">
        <w:rPr>
          <w:rFonts w:ascii="Times New Roman" w:eastAsia="Calibri" w:hAnsi="Times New Roman"/>
          <w:sz w:val="26"/>
          <w:szCs w:val="26"/>
        </w:rPr>
        <w:t xml:space="preserve"> </w:t>
      </w:r>
      <w:r w:rsidR="00C762FF" w:rsidRPr="00C762FF">
        <w:rPr>
          <w:rFonts w:ascii="Times New Roman" w:eastAsia="Calibri" w:hAnsi="Times New Roman"/>
          <w:sz w:val="26"/>
          <w:szCs w:val="26"/>
        </w:rPr>
        <w:t>до 7 лет услугами</w:t>
      </w:r>
      <w:r w:rsidR="00C762FF" w:rsidRPr="00851948">
        <w:rPr>
          <w:rFonts w:ascii="Times New Roman" w:eastAsia="Calibri" w:hAnsi="Times New Roman"/>
          <w:sz w:val="26"/>
          <w:szCs w:val="26"/>
        </w:rPr>
        <w:t xml:space="preserve"> </w:t>
      </w:r>
      <w:r w:rsidR="00C762FF" w:rsidRPr="00C762FF">
        <w:rPr>
          <w:rFonts w:ascii="Times New Roman" w:eastAsia="Calibri" w:hAnsi="Times New Roman"/>
          <w:sz w:val="26"/>
          <w:szCs w:val="26"/>
        </w:rPr>
        <w:t>дошкольного</w:t>
      </w:r>
      <w:r w:rsidR="00F82CAC" w:rsidRPr="00851948">
        <w:rPr>
          <w:rFonts w:ascii="Times New Roman" w:eastAsia="Calibri" w:hAnsi="Times New Roman"/>
          <w:sz w:val="26"/>
          <w:szCs w:val="26"/>
        </w:rPr>
        <w:t xml:space="preserve"> образования</w:t>
      </w:r>
      <w:r w:rsidR="00C762FF" w:rsidRPr="00851948">
        <w:rPr>
          <w:rFonts w:ascii="Times New Roman" w:eastAsia="Calibri" w:hAnsi="Times New Roman"/>
          <w:sz w:val="26"/>
          <w:szCs w:val="26"/>
        </w:rPr>
        <w:t>»</w:t>
      </w:r>
      <w:r w:rsidR="00F82CAC" w:rsidRPr="00851948">
        <w:rPr>
          <w:rFonts w:ascii="Times New Roman" w:eastAsia="Calibri" w:hAnsi="Times New Roman"/>
          <w:sz w:val="26"/>
          <w:szCs w:val="26"/>
        </w:rPr>
        <w:t xml:space="preserve"> и </w:t>
      </w:r>
      <w:r w:rsidR="00C762FF" w:rsidRPr="00851948">
        <w:rPr>
          <w:rFonts w:ascii="Times New Roman" w:eastAsia="Calibri" w:hAnsi="Times New Roman"/>
          <w:sz w:val="26"/>
          <w:szCs w:val="26"/>
        </w:rPr>
        <w:t xml:space="preserve"> «охват детей </w:t>
      </w:r>
      <w:r w:rsidR="00C762FF" w:rsidRPr="00C762FF">
        <w:rPr>
          <w:rFonts w:ascii="Times New Roman" w:eastAsia="Calibri" w:hAnsi="Times New Roman"/>
          <w:sz w:val="26"/>
          <w:szCs w:val="26"/>
        </w:rPr>
        <w:t xml:space="preserve">в возрасте от </w:t>
      </w:r>
      <w:r w:rsidR="00C762FF" w:rsidRPr="00851948">
        <w:rPr>
          <w:rFonts w:ascii="Times New Roman" w:eastAsia="Calibri" w:hAnsi="Times New Roman"/>
          <w:sz w:val="26"/>
          <w:szCs w:val="26"/>
        </w:rPr>
        <w:t xml:space="preserve">3 </w:t>
      </w:r>
      <w:r w:rsidR="00C762FF" w:rsidRPr="00C762FF">
        <w:rPr>
          <w:rFonts w:ascii="Times New Roman" w:eastAsia="Calibri" w:hAnsi="Times New Roman"/>
          <w:sz w:val="26"/>
          <w:szCs w:val="26"/>
        </w:rPr>
        <w:t>до 7 лет услугами</w:t>
      </w:r>
      <w:r w:rsidR="00C762FF" w:rsidRPr="00851948">
        <w:rPr>
          <w:rFonts w:ascii="Times New Roman" w:eastAsia="Calibri" w:hAnsi="Times New Roman"/>
          <w:sz w:val="26"/>
          <w:szCs w:val="26"/>
        </w:rPr>
        <w:t xml:space="preserve"> </w:t>
      </w:r>
      <w:r w:rsidR="00C762FF" w:rsidRPr="00C762FF">
        <w:rPr>
          <w:rFonts w:ascii="Times New Roman" w:eastAsia="Calibri" w:hAnsi="Times New Roman"/>
          <w:sz w:val="26"/>
          <w:szCs w:val="26"/>
        </w:rPr>
        <w:t>дошкольного</w:t>
      </w:r>
      <w:r w:rsidR="00F82CAC" w:rsidRPr="00851948">
        <w:rPr>
          <w:rFonts w:ascii="Times New Roman" w:eastAsia="Calibri" w:hAnsi="Times New Roman"/>
          <w:sz w:val="26"/>
          <w:szCs w:val="26"/>
        </w:rPr>
        <w:t xml:space="preserve"> образования</w:t>
      </w:r>
      <w:r w:rsidR="00C762FF" w:rsidRPr="00851948">
        <w:rPr>
          <w:rFonts w:ascii="Times New Roman" w:eastAsia="Calibri" w:hAnsi="Times New Roman"/>
          <w:sz w:val="26"/>
          <w:szCs w:val="26"/>
        </w:rPr>
        <w:t>»</w:t>
      </w:r>
      <w:r w:rsidR="00F82CAC" w:rsidRPr="00851948">
        <w:rPr>
          <w:rFonts w:ascii="Times New Roman" w:eastAsia="Calibri" w:hAnsi="Times New Roman"/>
          <w:sz w:val="26"/>
          <w:szCs w:val="26"/>
        </w:rPr>
        <w:t>.</w:t>
      </w:r>
    </w:p>
    <w:p w:rsidR="00973780" w:rsidRPr="00851948" w:rsidRDefault="00F82CAC"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xml:space="preserve">Провести анализ достижения целевых индикаторов </w:t>
      </w:r>
      <w:r w:rsidR="00A94751" w:rsidRPr="00851948">
        <w:rPr>
          <w:rFonts w:ascii="Times New Roman" w:eastAsia="Calibri" w:hAnsi="Times New Roman"/>
          <w:sz w:val="26"/>
          <w:szCs w:val="26"/>
        </w:rPr>
        <w:t>МО</w:t>
      </w:r>
      <w:r w:rsidRPr="00851948">
        <w:rPr>
          <w:rFonts w:ascii="Times New Roman" w:eastAsia="Calibri" w:hAnsi="Times New Roman"/>
          <w:sz w:val="26"/>
          <w:szCs w:val="26"/>
        </w:rPr>
        <w:t xml:space="preserve"> ГО «Город Южно-Сахалинск» не представляется возможным, в связи с тем, что предусмотренные в Программе индикаторы являются обобщенными показателями, без распределения (детализации) их в разрезе  муниципальных образований.</w:t>
      </w:r>
      <w:r w:rsidR="00973780" w:rsidRPr="00851948">
        <w:rPr>
          <w:rFonts w:ascii="Times New Roman" w:eastAsia="Calibri" w:hAnsi="Times New Roman"/>
          <w:sz w:val="26"/>
          <w:szCs w:val="26"/>
        </w:rPr>
        <w:t xml:space="preserve"> </w:t>
      </w:r>
    </w:p>
    <w:p w:rsidR="00973780" w:rsidRPr="00851948" w:rsidRDefault="00805290" w:rsidP="00B77DAC">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Однако </w:t>
      </w:r>
      <w:r w:rsidR="00973780" w:rsidRPr="00851948">
        <w:rPr>
          <w:rFonts w:ascii="Times New Roman" w:hAnsi="Times New Roman"/>
          <w:sz w:val="26"/>
          <w:szCs w:val="26"/>
        </w:rPr>
        <w:t xml:space="preserve">сводом мероприятий по строительству и капитальному ремонту детских дошкольных учреждений на 2011-2015 годы (Приложение №1 к ДЦП), по мероприятию «строительство дошкольных образовательных учреждений, приобретение в муниципальную собственность зданий дошкольных образовательных учреждений», </w:t>
      </w:r>
      <w:r>
        <w:rPr>
          <w:rFonts w:ascii="Times New Roman" w:hAnsi="Times New Roman"/>
          <w:sz w:val="26"/>
          <w:szCs w:val="26"/>
        </w:rPr>
        <w:t xml:space="preserve">в г. Южно-Сахалинске </w:t>
      </w:r>
      <w:r w:rsidR="00973780" w:rsidRPr="00851948">
        <w:rPr>
          <w:rFonts w:ascii="Times New Roman" w:hAnsi="Times New Roman"/>
          <w:sz w:val="26"/>
          <w:szCs w:val="26"/>
        </w:rPr>
        <w:t>предусмотрен</w:t>
      </w:r>
      <w:r>
        <w:rPr>
          <w:rFonts w:ascii="Times New Roman" w:hAnsi="Times New Roman"/>
          <w:sz w:val="26"/>
          <w:szCs w:val="26"/>
        </w:rPr>
        <w:t>о</w:t>
      </w:r>
      <w:r w:rsidR="00973780" w:rsidRPr="00851948">
        <w:rPr>
          <w:rFonts w:ascii="Times New Roman" w:hAnsi="Times New Roman"/>
          <w:sz w:val="26"/>
          <w:szCs w:val="26"/>
        </w:rPr>
        <w:t xml:space="preserve"> вв</w:t>
      </w:r>
      <w:r>
        <w:rPr>
          <w:rFonts w:ascii="Times New Roman" w:hAnsi="Times New Roman"/>
          <w:sz w:val="26"/>
          <w:szCs w:val="26"/>
        </w:rPr>
        <w:t>едение</w:t>
      </w:r>
      <w:r w:rsidR="00973780" w:rsidRPr="00851948">
        <w:rPr>
          <w:rFonts w:ascii="Times New Roman" w:hAnsi="Times New Roman"/>
          <w:sz w:val="26"/>
          <w:szCs w:val="26"/>
        </w:rPr>
        <w:t xml:space="preserve"> в эксплуатацию: </w:t>
      </w:r>
      <w:r>
        <w:rPr>
          <w:rFonts w:ascii="Times New Roman" w:hAnsi="Times New Roman"/>
          <w:sz w:val="26"/>
          <w:szCs w:val="26"/>
        </w:rPr>
        <w:t xml:space="preserve">в </w:t>
      </w:r>
      <w:r w:rsidR="00973780" w:rsidRPr="00851948">
        <w:rPr>
          <w:rFonts w:ascii="Times New Roman" w:hAnsi="Times New Roman"/>
          <w:sz w:val="26"/>
          <w:szCs w:val="26"/>
        </w:rPr>
        <w:t>2012 год</w:t>
      </w:r>
      <w:r>
        <w:rPr>
          <w:rFonts w:ascii="Times New Roman" w:hAnsi="Times New Roman"/>
          <w:sz w:val="26"/>
          <w:szCs w:val="26"/>
        </w:rPr>
        <w:t>у</w:t>
      </w:r>
      <w:r w:rsidR="00973780" w:rsidRPr="00851948">
        <w:rPr>
          <w:rFonts w:ascii="Times New Roman" w:hAnsi="Times New Roman"/>
          <w:sz w:val="26"/>
          <w:szCs w:val="26"/>
        </w:rPr>
        <w:t xml:space="preserve"> – 2 детских сада </w:t>
      </w:r>
      <w:r>
        <w:rPr>
          <w:rFonts w:ascii="Times New Roman" w:hAnsi="Times New Roman"/>
          <w:sz w:val="26"/>
          <w:szCs w:val="26"/>
        </w:rPr>
        <w:t>на</w:t>
      </w:r>
      <w:r w:rsidR="00973780" w:rsidRPr="00851948">
        <w:rPr>
          <w:rFonts w:ascii="Times New Roman" w:hAnsi="Times New Roman"/>
          <w:sz w:val="26"/>
          <w:szCs w:val="26"/>
        </w:rPr>
        <w:t xml:space="preserve"> 350</w:t>
      </w:r>
      <w:r w:rsidRPr="00805290">
        <w:rPr>
          <w:rFonts w:ascii="Times New Roman" w:hAnsi="Times New Roman"/>
          <w:sz w:val="26"/>
          <w:szCs w:val="26"/>
        </w:rPr>
        <w:t xml:space="preserve"> </w:t>
      </w:r>
      <w:r w:rsidRPr="00851948">
        <w:rPr>
          <w:rFonts w:ascii="Times New Roman" w:hAnsi="Times New Roman"/>
          <w:sz w:val="26"/>
          <w:szCs w:val="26"/>
        </w:rPr>
        <w:t>мест</w:t>
      </w:r>
      <w:r w:rsidR="00973780" w:rsidRPr="00851948">
        <w:rPr>
          <w:rFonts w:ascii="Times New Roman" w:hAnsi="Times New Roman"/>
          <w:sz w:val="26"/>
          <w:szCs w:val="26"/>
        </w:rPr>
        <w:t xml:space="preserve">, 2013 год – 1 детский сад на 220 мест. Фактически, все 3 детских сада с общим количеством мест 570, введены в эксплуатацию в 2013 году, </w:t>
      </w:r>
      <w:r>
        <w:rPr>
          <w:rFonts w:ascii="Times New Roman" w:hAnsi="Times New Roman"/>
          <w:sz w:val="26"/>
          <w:szCs w:val="26"/>
        </w:rPr>
        <w:t xml:space="preserve">что </w:t>
      </w:r>
      <w:r w:rsidR="00973780" w:rsidRPr="00851948">
        <w:rPr>
          <w:rFonts w:ascii="Times New Roman" w:hAnsi="Times New Roman"/>
          <w:sz w:val="26"/>
          <w:szCs w:val="26"/>
        </w:rPr>
        <w:t>подтвержд</w:t>
      </w:r>
      <w:r>
        <w:rPr>
          <w:rFonts w:ascii="Times New Roman" w:hAnsi="Times New Roman"/>
          <w:sz w:val="26"/>
          <w:szCs w:val="26"/>
        </w:rPr>
        <w:t xml:space="preserve">ается </w:t>
      </w:r>
      <w:r w:rsidR="00973780" w:rsidRPr="00851948">
        <w:rPr>
          <w:rFonts w:ascii="Times New Roman" w:hAnsi="Times New Roman"/>
          <w:sz w:val="26"/>
          <w:szCs w:val="26"/>
        </w:rPr>
        <w:t xml:space="preserve">разрешения на ввод объектов в эксплуатацию (от 30.09.2013 № </w:t>
      </w:r>
      <w:r w:rsidR="00973780" w:rsidRPr="00851948">
        <w:rPr>
          <w:rFonts w:ascii="Times New Roman" w:hAnsi="Times New Roman"/>
          <w:sz w:val="26"/>
          <w:szCs w:val="26"/>
          <w:lang w:val="en-US"/>
        </w:rPr>
        <w:t>RU</w:t>
      </w:r>
      <w:r w:rsidR="00973780" w:rsidRPr="00851948">
        <w:rPr>
          <w:rFonts w:ascii="Times New Roman" w:hAnsi="Times New Roman"/>
          <w:sz w:val="26"/>
          <w:szCs w:val="26"/>
        </w:rPr>
        <w:t xml:space="preserve">65302000-992, от 20.01.2013 № </w:t>
      </w:r>
      <w:r w:rsidR="00973780" w:rsidRPr="00851948">
        <w:rPr>
          <w:rFonts w:ascii="Times New Roman" w:hAnsi="Times New Roman"/>
          <w:sz w:val="26"/>
          <w:szCs w:val="26"/>
          <w:lang w:val="en-US"/>
        </w:rPr>
        <w:t>RU</w:t>
      </w:r>
      <w:r w:rsidR="00973780" w:rsidRPr="00851948">
        <w:rPr>
          <w:rFonts w:ascii="Times New Roman" w:hAnsi="Times New Roman"/>
          <w:sz w:val="26"/>
          <w:szCs w:val="26"/>
        </w:rPr>
        <w:t xml:space="preserve">65342000-895, от 28.06.2013 № </w:t>
      </w:r>
      <w:r w:rsidR="00973780" w:rsidRPr="00851948">
        <w:rPr>
          <w:rFonts w:ascii="Times New Roman" w:hAnsi="Times New Roman"/>
          <w:sz w:val="26"/>
          <w:szCs w:val="26"/>
          <w:lang w:val="en-US"/>
        </w:rPr>
        <w:t>RU</w:t>
      </w:r>
      <w:r w:rsidR="00973780" w:rsidRPr="00851948">
        <w:rPr>
          <w:rFonts w:ascii="Times New Roman" w:hAnsi="Times New Roman"/>
          <w:sz w:val="26"/>
          <w:szCs w:val="26"/>
        </w:rPr>
        <w:t>65302000-953).</w:t>
      </w:r>
    </w:p>
    <w:p w:rsidR="00973780" w:rsidRPr="00851948" w:rsidRDefault="00973780"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Главным распорядителем средств областного бюджета по указанному мероприятию в проверяемом периоде</w:t>
      </w:r>
      <w:r w:rsidR="00805290">
        <w:rPr>
          <w:rFonts w:ascii="Times New Roman" w:hAnsi="Times New Roman"/>
          <w:sz w:val="26"/>
          <w:szCs w:val="26"/>
        </w:rPr>
        <w:t xml:space="preserve"> (2013-2014 годы)</w:t>
      </w:r>
      <w:r w:rsidRPr="00851948">
        <w:rPr>
          <w:rFonts w:ascii="Times New Roman" w:hAnsi="Times New Roman"/>
          <w:sz w:val="26"/>
          <w:szCs w:val="26"/>
        </w:rPr>
        <w:t xml:space="preserve">, являлось министерство строительства Сахалинской области, получателем </w:t>
      </w:r>
      <w:r w:rsidR="008C1D73" w:rsidRPr="00851948">
        <w:rPr>
          <w:rFonts w:ascii="Times New Roman" w:hAnsi="Times New Roman"/>
          <w:sz w:val="26"/>
          <w:szCs w:val="26"/>
        </w:rPr>
        <w:t>Муниципальное образование</w:t>
      </w:r>
      <w:r w:rsidR="008C1D73">
        <w:rPr>
          <w:rFonts w:ascii="Times New Roman" w:hAnsi="Times New Roman"/>
          <w:sz w:val="26"/>
          <w:szCs w:val="26"/>
        </w:rPr>
        <w:t xml:space="preserve">  ГО </w:t>
      </w:r>
      <w:r w:rsidR="008C1D73" w:rsidRPr="00851948">
        <w:rPr>
          <w:rFonts w:ascii="Times New Roman" w:hAnsi="Times New Roman"/>
          <w:sz w:val="26"/>
          <w:szCs w:val="26"/>
        </w:rPr>
        <w:t>«Город Южно-Сахалинск»</w:t>
      </w:r>
      <w:r w:rsidR="008C1D73">
        <w:rPr>
          <w:rFonts w:ascii="Times New Roman" w:hAnsi="Times New Roman"/>
          <w:sz w:val="26"/>
          <w:szCs w:val="26"/>
        </w:rPr>
        <w:t xml:space="preserve"> в лице </w:t>
      </w:r>
      <w:r w:rsidRPr="00851948">
        <w:rPr>
          <w:rFonts w:ascii="Times New Roman" w:hAnsi="Times New Roman"/>
          <w:sz w:val="26"/>
          <w:szCs w:val="26"/>
        </w:rPr>
        <w:t xml:space="preserve"> администраци</w:t>
      </w:r>
      <w:r w:rsidR="008C1D73">
        <w:rPr>
          <w:rFonts w:ascii="Times New Roman" w:hAnsi="Times New Roman"/>
          <w:sz w:val="26"/>
          <w:szCs w:val="26"/>
        </w:rPr>
        <w:t>и</w:t>
      </w:r>
      <w:r w:rsidRPr="00851948">
        <w:rPr>
          <w:rFonts w:ascii="Times New Roman" w:hAnsi="Times New Roman"/>
          <w:sz w:val="26"/>
          <w:szCs w:val="26"/>
        </w:rPr>
        <w:t xml:space="preserve"> муниципального образования городского округа «Город Южно-Сахалинск» (далее </w:t>
      </w:r>
      <w:r w:rsidR="00ED3866">
        <w:rPr>
          <w:rFonts w:ascii="Times New Roman" w:hAnsi="Times New Roman"/>
          <w:sz w:val="26"/>
          <w:szCs w:val="26"/>
        </w:rPr>
        <w:t>– администрация МО</w:t>
      </w:r>
      <w:r w:rsidRPr="00851948">
        <w:rPr>
          <w:rFonts w:ascii="Times New Roman" w:hAnsi="Times New Roman"/>
          <w:sz w:val="26"/>
          <w:szCs w:val="26"/>
        </w:rPr>
        <w:t>).</w:t>
      </w:r>
    </w:p>
    <w:p w:rsidR="00973780" w:rsidRPr="00851948" w:rsidRDefault="00973780"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Заказчиком, в соответствии с Перечнями заказчиков</w:t>
      </w:r>
      <w:r w:rsidRPr="00851948">
        <w:rPr>
          <w:rFonts w:ascii="Times New Roman" w:eastAsia="Calibri" w:hAnsi="Times New Roman"/>
          <w:sz w:val="26"/>
          <w:szCs w:val="26"/>
        </w:rPr>
        <w:t xml:space="preserve"> осуществляющих размещение муниципального заказа для нужд городского округа "Город Южно-Сахалинск" и нужд бюджетных учреждений</w:t>
      </w:r>
      <w:r w:rsidRPr="00851948">
        <w:rPr>
          <w:rFonts w:ascii="Times New Roman" w:hAnsi="Times New Roman"/>
          <w:sz w:val="26"/>
          <w:szCs w:val="26"/>
        </w:rPr>
        <w:t xml:space="preserve">, утвержденными </w:t>
      </w:r>
      <w:r w:rsidRPr="00851948">
        <w:rPr>
          <w:rFonts w:ascii="Times New Roman" w:eastAsia="Calibri" w:hAnsi="Times New Roman"/>
          <w:sz w:val="26"/>
          <w:szCs w:val="26"/>
        </w:rPr>
        <w:t xml:space="preserve">постановлениями администрации города Южно-Сахалинска от 14.02.2013 № 203, от 17.05.2012  </w:t>
      </w:r>
      <w:r w:rsidR="00ED3866">
        <w:rPr>
          <w:rFonts w:ascii="Times New Roman" w:eastAsia="Calibri" w:hAnsi="Times New Roman"/>
          <w:sz w:val="26"/>
          <w:szCs w:val="26"/>
        </w:rPr>
        <w:br/>
      </w:r>
      <w:r w:rsidRPr="00851948">
        <w:rPr>
          <w:rFonts w:ascii="Times New Roman" w:eastAsia="Calibri" w:hAnsi="Times New Roman"/>
          <w:sz w:val="26"/>
          <w:szCs w:val="26"/>
        </w:rPr>
        <w:t xml:space="preserve">№ 900 </w:t>
      </w:r>
      <w:r w:rsidRPr="00851948">
        <w:rPr>
          <w:rFonts w:ascii="Times New Roman" w:hAnsi="Times New Roman"/>
          <w:sz w:val="26"/>
          <w:szCs w:val="26"/>
        </w:rPr>
        <w:t>- муниципальное казенное учреждение городского округа «Город Южно-Сахалинск» «Управление капитального строительства</w:t>
      </w:r>
      <w:r w:rsidRPr="00851948">
        <w:rPr>
          <w:rFonts w:ascii="Times New Roman" w:hAnsi="Times New Roman"/>
          <w:b/>
          <w:sz w:val="26"/>
          <w:szCs w:val="26"/>
        </w:rPr>
        <w:t>»</w:t>
      </w:r>
      <w:r w:rsidRPr="00851948">
        <w:rPr>
          <w:b/>
          <w:sz w:val="26"/>
          <w:szCs w:val="26"/>
        </w:rPr>
        <w:t xml:space="preserve"> </w:t>
      </w:r>
      <w:r w:rsidRPr="00851948">
        <w:rPr>
          <w:rFonts w:ascii="Times New Roman" w:hAnsi="Times New Roman"/>
          <w:sz w:val="26"/>
          <w:szCs w:val="26"/>
        </w:rPr>
        <w:t>(далее - МКУ «УКС», Заказчик).</w:t>
      </w:r>
    </w:p>
    <w:p w:rsidR="00973780" w:rsidRPr="00851948" w:rsidRDefault="00973780"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Первоначальный объем финансирования для </w:t>
      </w:r>
      <w:r w:rsidR="006A1727">
        <w:rPr>
          <w:rFonts w:ascii="Times New Roman" w:hAnsi="Times New Roman"/>
          <w:sz w:val="26"/>
          <w:szCs w:val="26"/>
        </w:rPr>
        <w:t xml:space="preserve">МО </w:t>
      </w:r>
      <w:r w:rsidRPr="00851948">
        <w:rPr>
          <w:rFonts w:ascii="Times New Roman" w:hAnsi="Times New Roman"/>
          <w:sz w:val="26"/>
          <w:szCs w:val="26"/>
        </w:rPr>
        <w:t>ГО «Город Южно-Сахалинск» программного мероприятия «строительство дошкольных образовательных учреждений, приобретение в муниципальную собственность зданий дошкольных образовательных учреждений» (ред. от 14.02.2011 №1) из бюджета Сахалинской области составлял 929900,0 тыс.</w:t>
      </w:r>
      <w:r w:rsidR="00997A7A">
        <w:rPr>
          <w:rFonts w:ascii="Times New Roman" w:hAnsi="Times New Roman"/>
          <w:sz w:val="26"/>
          <w:szCs w:val="26"/>
        </w:rPr>
        <w:t xml:space="preserve"> </w:t>
      </w:r>
      <w:r w:rsidRPr="00851948">
        <w:rPr>
          <w:rFonts w:ascii="Times New Roman" w:hAnsi="Times New Roman"/>
          <w:sz w:val="26"/>
          <w:szCs w:val="26"/>
        </w:rPr>
        <w:t>рублей, из них: 2013 год – 148200,0 тыс.</w:t>
      </w:r>
      <w:r w:rsidR="00997A7A">
        <w:rPr>
          <w:rFonts w:ascii="Times New Roman" w:hAnsi="Times New Roman"/>
          <w:sz w:val="26"/>
          <w:szCs w:val="26"/>
        </w:rPr>
        <w:t xml:space="preserve"> </w:t>
      </w:r>
      <w:r w:rsidRPr="00851948">
        <w:rPr>
          <w:rFonts w:ascii="Times New Roman" w:hAnsi="Times New Roman"/>
          <w:sz w:val="26"/>
          <w:szCs w:val="26"/>
        </w:rPr>
        <w:t>рублей (областной бюджет – 133400,0 тыс.</w:t>
      </w:r>
      <w:r w:rsidR="00990192">
        <w:rPr>
          <w:rFonts w:ascii="Times New Roman" w:hAnsi="Times New Roman"/>
          <w:sz w:val="26"/>
          <w:szCs w:val="26"/>
        </w:rPr>
        <w:t xml:space="preserve"> </w:t>
      </w:r>
      <w:r w:rsidRPr="00851948">
        <w:rPr>
          <w:rFonts w:ascii="Times New Roman" w:hAnsi="Times New Roman"/>
          <w:sz w:val="26"/>
          <w:szCs w:val="26"/>
        </w:rPr>
        <w:t>рублей; муниципальный бюджет – 14800,0 тыс.</w:t>
      </w:r>
      <w:r w:rsidR="00990192">
        <w:rPr>
          <w:rFonts w:ascii="Times New Roman" w:hAnsi="Times New Roman"/>
          <w:sz w:val="26"/>
          <w:szCs w:val="26"/>
        </w:rPr>
        <w:t xml:space="preserve"> </w:t>
      </w:r>
      <w:r w:rsidRPr="00851948">
        <w:rPr>
          <w:rFonts w:ascii="Times New Roman" w:hAnsi="Times New Roman"/>
          <w:sz w:val="26"/>
          <w:szCs w:val="26"/>
        </w:rPr>
        <w:t>рублей); 2014 год – 781700,0 тыс.рублей (областной бюджет – 703500,0 тыс.</w:t>
      </w:r>
      <w:r w:rsidR="00997A7A">
        <w:rPr>
          <w:rFonts w:ascii="Times New Roman" w:hAnsi="Times New Roman"/>
          <w:sz w:val="26"/>
          <w:szCs w:val="26"/>
        </w:rPr>
        <w:t xml:space="preserve"> </w:t>
      </w:r>
      <w:r w:rsidRPr="00851948">
        <w:rPr>
          <w:rFonts w:ascii="Times New Roman" w:hAnsi="Times New Roman"/>
          <w:sz w:val="26"/>
          <w:szCs w:val="26"/>
        </w:rPr>
        <w:t>рублей; муни</w:t>
      </w:r>
      <w:r w:rsidR="00805290">
        <w:rPr>
          <w:rFonts w:ascii="Times New Roman" w:hAnsi="Times New Roman"/>
          <w:sz w:val="26"/>
          <w:szCs w:val="26"/>
        </w:rPr>
        <w:t>ципальный – 78200,0 тыс.</w:t>
      </w:r>
      <w:r w:rsidR="00990192">
        <w:rPr>
          <w:rFonts w:ascii="Times New Roman" w:hAnsi="Times New Roman"/>
          <w:sz w:val="26"/>
          <w:szCs w:val="26"/>
        </w:rPr>
        <w:t xml:space="preserve"> </w:t>
      </w:r>
      <w:r w:rsidR="00805290">
        <w:rPr>
          <w:rFonts w:ascii="Times New Roman" w:hAnsi="Times New Roman"/>
          <w:sz w:val="26"/>
          <w:szCs w:val="26"/>
        </w:rPr>
        <w:t xml:space="preserve">рублей). </w:t>
      </w:r>
      <w:r w:rsidR="00E5180E">
        <w:rPr>
          <w:rFonts w:ascii="Times New Roman" w:hAnsi="Times New Roman"/>
          <w:sz w:val="26"/>
          <w:szCs w:val="26"/>
        </w:rPr>
        <w:t>На 2011 и 2012 годы финансирование  строительства областной программой не предусмотрено.</w:t>
      </w:r>
    </w:p>
    <w:p w:rsidR="00791674" w:rsidRPr="00851948" w:rsidRDefault="00973780"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В последней редакции (ред. №8 от 19.12.2013) о</w:t>
      </w:r>
      <w:r w:rsidR="00ED78FC" w:rsidRPr="00851948">
        <w:rPr>
          <w:rFonts w:ascii="Times New Roman" w:hAnsi="Times New Roman"/>
          <w:sz w:val="26"/>
          <w:szCs w:val="26"/>
        </w:rPr>
        <w:t xml:space="preserve">бъем финансирования </w:t>
      </w:r>
      <w:r w:rsidR="00652EF9" w:rsidRPr="00851948">
        <w:rPr>
          <w:rFonts w:ascii="Times New Roman" w:hAnsi="Times New Roman"/>
          <w:sz w:val="26"/>
          <w:szCs w:val="26"/>
        </w:rPr>
        <w:t xml:space="preserve">из областного бюджета </w:t>
      </w:r>
      <w:r w:rsidR="00943996" w:rsidRPr="00851948">
        <w:rPr>
          <w:rFonts w:ascii="Times New Roman" w:hAnsi="Times New Roman"/>
          <w:sz w:val="26"/>
          <w:szCs w:val="26"/>
        </w:rPr>
        <w:t xml:space="preserve">для ГО «Город Южно-Сахалинск» </w:t>
      </w:r>
      <w:r w:rsidR="00E5180E">
        <w:rPr>
          <w:rFonts w:ascii="Times New Roman" w:hAnsi="Times New Roman"/>
          <w:sz w:val="26"/>
          <w:szCs w:val="26"/>
        </w:rPr>
        <w:t xml:space="preserve">указанного </w:t>
      </w:r>
      <w:r w:rsidR="00943996" w:rsidRPr="00851948">
        <w:rPr>
          <w:rFonts w:ascii="Times New Roman" w:hAnsi="Times New Roman"/>
          <w:sz w:val="26"/>
          <w:szCs w:val="26"/>
        </w:rPr>
        <w:t xml:space="preserve">мероприятия </w:t>
      </w:r>
      <w:r w:rsidRPr="00851948">
        <w:rPr>
          <w:rFonts w:ascii="Times New Roman" w:hAnsi="Times New Roman"/>
          <w:sz w:val="26"/>
          <w:szCs w:val="26"/>
        </w:rPr>
        <w:t>увеличился на 424918,5 тыс. рублей</w:t>
      </w:r>
      <w:r w:rsidR="00652EF9" w:rsidRPr="00851948">
        <w:rPr>
          <w:rFonts w:ascii="Times New Roman" w:hAnsi="Times New Roman"/>
          <w:sz w:val="26"/>
          <w:szCs w:val="26"/>
        </w:rPr>
        <w:t xml:space="preserve">. Таким образом, общий объем ассигнований на  исполнение мероприятия определен в размере </w:t>
      </w:r>
      <w:r w:rsidR="00791674" w:rsidRPr="00851948">
        <w:rPr>
          <w:rFonts w:ascii="Times New Roman" w:hAnsi="Times New Roman"/>
          <w:sz w:val="26"/>
          <w:szCs w:val="26"/>
        </w:rPr>
        <w:t>1505318,5 тыс.рублей</w:t>
      </w:r>
      <w:r w:rsidR="00652EF9" w:rsidRPr="00851948">
        <w:rPr>
          <w:rFonts w:ascii="Times New Roman" w:hAnsi="Times New Roman"/>
          <w:sz w:val="26"/>
          <w:szCs w:val="26"/>
        </w:rPr>
        <w:t xml:space="preserve"> (</w:t>
      </w:r>
      <w:r w:rsidR="00791674" w:rsidRPr="00851948">
        <w:rPr>
          <w:rFonts w:ascii="Times New Roman" w:hAnsi="Times New Roman"/>
          <w:sz w:val="26"/>
          <w:szCs w:val="26"/>
        </w:rPr>
        <w:t>из них: областной бюджет – 1354818,5 тыс.рублей, муниципальн</w:t>
      </w:r>
      <w:r w:rsidR="00652EF9" w:rsidRPr="00851948">
        <w:rPr>
          <w:rFonts w:ascii="Times New Roman" w:hAnsi="Times New Roman"/>
          <w:sz w:val="26"/>
          <w:szCs w:val="26"/>
        </w:rPr>
        <w:t>ый</w:t>
      </w:r>
      <w:r w:rsidR="00791674" w:rsidRPr="00851948">
        <w:rPr>
          <w:rFonts w:ascii="Times New Roman" w:hAnsi="Times New Roman"/>
          <w:sz w:val="26"/>
          <w:szCs w:val="26"/>
        </w:rPr>
        <w:t xml:space="preserve"> бюджет – 150500,0 тыс.рублей</w:t>
      </w:r>
      <w:r w:rsidR="00652EF9" w:rsidRPr="00851948">
        <w:rPr>
          <w:rFonts w:ascii="Times New Roman" w:hAnsi="Times New Roman"/>
          <w:sz w:val="26"/>
          <w:szCs w:val="26"/>
        </w:rPr>
        <w:t>)</w:t>
      </w:r>
      <w:r w:rsidR="00791674" w:rsidRPr="00851948">
        <w:rPr>
          <w:rFonts w:ascii="Times New Roman" w:hAnsi="Times New Roman"/>
          <w:sz w:val="26"/>
          <w:szCs w:val="26"/>
        </w:rPr>
        <w:t>, в том числе:</w:t>
      </w:r>
    </w:p>
    <w:p w:rsidR="00791674" w:rsidRPr="00851948" w:rsidRDefault="00791674"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lastRenderedPageBreak/>
        <w:t>2013 год – 606320,0 тыс.рублей, из них</w:t>
      </w:r>
      <w:r w:rsidR="00A1146B" w:rsidRPr="00851948">
        <w:rPr>
          <w:rFonts w:ascii="Times New Roman" w:hAnsi="Times New Roman"/>
          <w:sz w:val="26"/>
          <w:szCs w:val="26"/>
        </w:rPr>
        <w:t xml:space="preserve"> средства бюджетов:</w:t>
      </w:r>
      <w:r w:rsidRPr="00851948">
        <w:rPr>
          <w:rFonts w:ascii="Times New Roman" w:hAnsi="Times New Roman"/>
          <w:sz w:val="26"/>
          <w:szCs w:val="26"/>
        </w:rPr>
        <w:t xml:space="preserve"> областно</w:t>
      </w:r>
      <w:r w:rsidR="00ED3866">
        <w:rPr>
          <w:rFonts w:ascii="Times New Roman" w:hAnsi="Times New Roman"/>
          <w:sz w:val="26"/>
          <w:szCs w:val="26"/>
        </w:rPr>
        <w:t>й субсидии (далее - областной бюджет)</w:t>
      </w:r>
      <w:r w:rsidR="00A1146B" w:rsidRPr="00851948">
        <w:rPr>
          <w:rFonts w:ascii="Times New Roman" w:hAnsi="Times New Roman"/>
          <w:sz w:val="26"/>
          <w:szCs w:val="26"/>
        </w:rPr>
        <w:t xml:space="preserve"> </w:t>
      </w:r>
      <w:r w:rsidRPr="00851948">
        <w:rPr>
          <w:rFonts w:ascii="Times New Roman" w:hAnsi="Times New Roman"/>
          <w:sz w:val="26"/>
          <w:szCs w:val="26"/>
        </w:rPr>
        <w:t>– 545720,0 тыс.рублей, муниципальн</w:t>
      </w:r>
      <w:r w:rsidR="00A1146B" w:rsidRPr="00851948">
        <w:rPr>
          <w:rFonts w:ascii="Times New Roman" w:hAnsi="Times New Roman"/>
          <w:sz w:val="26"/>
          <w:szCs w:val="26"/>
        </w:rPr>
        <w:t xml:space="preserve">ого </w:t>
      </w:r>
      <w:r w:rsidRPr="00851948">
        <w:rPr>
          <w:rFonts w:ascii="Times New Roman" w:hAnsi="Times New Roman"/>
          <w:sz w:val="26"/>
          <w:szCs w:val="26"/>
        </w:rPr>
        <w:t>– 60600,0 тыс.рублей;</w:t>
      </w:r>
    </w:p>
    <w:p w:rsidR="00791674" w:rsidRPr="00851948" w:rsidRDefault="00791674"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2014 год – 898998,5 тыс.рублей, из них: </w:t>
      </w:r>
      <w:r w:rsidR="00A1146B" w:rsidRPr="00851948">
        <w:rPr>
          <w:rFonts w:ascii="Times New Roman" w:hAnsi="Times New Roman"/>
          <w:sz w:val="26"/>
          <w:szCs w:val="26"/>
        </w:rPr>
        <w:t xml:space="preserve">средства бюджетов: </w:t>
      </w:r>
      <w:r w:rsidRPr="00851948">
        <w:rPr>
          <w:rFonts w:ascii="Times New Roman" w:hAnsi="Times New Roman"/>
          <w:sz w:val="26"/>
          <w:szCs w:val="26"/>
        </w:rPr>
        <w:t>областно</w:t>
      </w:r>
      <w:r w:rsidR="00A1146B" w:rsidRPr="00851948">
        <w:rPr>
          <w:rFonts w:ascii="Times New Roman" w:hAnsi="Times New Roman"/>
          <w:sz w:val="26"/>
          <w:szCs w:val="26"/>
        </w:rPr>
        <w:t>го</w:t>
      </w:r>
      <w:r w:rsidRPr="00851948">
        <w:rPr>
          <w:rFonts w:ascii="Times New Roman" w:hAnsi="Times New Roman"/>
          <w:sz w:val="26"/>
          <w:szCs w:val="26"/>
        </w:rPr>
        <w:t xml:space="preserve"> – 809098,5 тыс.рублей, муниципальн</w:t>
      </w:r>
      <w:r w:rsidR="00A1146B" w:rsidRPr="00851948">
        <w:rPr>
          <w:rFonts w:ascii="Times New Roman" w:hAnsi="Times New Roman"/>
          <w:sz w:val="26"/>
          <w:szCs w:val="26"/>
        </w:rPr>
        <w:t xml:space="preserve">ого </w:t>
      </w:r>
      <w:r w:rsidRPr="00851948">
        <w:rPr>
          <w:rFonts w:ascii="Times New Roman" w:hAnsi="Times New Roman"/>
          <w:sz w:val="26"/>
          <w:szCs w:val="26"/>
        </w:rPr>
        <w:t>– 89900,0 тыс.рублей.</w:t>
      </w:r>
    </w:p>
    <w:p w:rsidR="002A414D" w:rsidRPr="00851948" w:rsidRDefault="002A414D"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В 2014 году финансирование строительства детских дошкольных образовательных учреждений в г. Южно-Сахалинске (далее – ДДОУ, детский сад) предусмотрено в рамках государственной программы </w:t>
      </w:r>
      <w:r w:rsidRPr="00851948">
        <w:rPr>
          <w:rFonts w:ascii="Times New Roman" w:eastAsia="Calibri" w:hAnsi="Times New Roman"/>
          <w:sz w:val="26"/>
          <w:szCs w:val="26"/>
        </w:rPr>
        <w:t xml:space="preserve">Сахалинской области «Развитие образования в Сахалинской области на 2014 - 2020 годы» (Подпрограмма «Повышение качества и доступности дошкольного образования»), утвержденной постановлением Правительства Сахалинской области от 28.06.2013 № 331. Приобретение </w:t>
      </w:r>
      <w:r w:rsidRPr="00851948">
        <w:rPr>
          <w:rFonts w:ascii="Times New Roman" w:hAnsi="Times New Roman"/>
          <w:sz w:val="26"/>
          <w:szCs w:val="26"/>
        </w:rPr>
        <w:t>в муниципальную собственность зданий дошкольных образовательных учреждений государственной программой Сахалинской области не предусмотрено.</w:t>
      </w:r>
    </w:p>
    <w:p w:rsidR="009B6F17" w:rsidRPr="00851948" w:rsidRDefault="009B6F17"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В ходе контрольного мероприятия проведены:</w:t>
      </w:r>
    </w:p>
    <w:p w:rsidR="00CD77C8" w:rsidRPr="00851948" w:rsidRDefault="009B6F17"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- 2 документальные проверки: </w:t>
      </w:r>
      <w:r w:rsidR="00CD77C8" w:rsidRPr="00851948">
        <w:rPr>
          <w:rFonts w:ascii="Times New Roman" w:hAnsi="Times New Roman"/>
          <w:sz w:val="26"/>
          <w:szCs w:val="26"/>
        </w:rPr>
        <w:t xml:space="preserve">в администрации муниципального образования городского округа «Город Южно-Сахалинск», Финансовом управлении администрации города Южно-Сахалинска и в муниципальном казенном учреждении городского округа «Город Южно-Сахалинск» «Управление капитального строительства» на предмет целевого и эффективного использования средств областного бюджета, выделенных </w:t>
      </w:r>
      <w:r w:rsidR="00BD0D6A" w:rsidRPr="00851948">
        <w:rPr>
          <w:rFonts w:ascii="Times New Roman" w:hAnsi="Times New Roman"/>
          <w:sz w:val="26"/>
          <w:szCs w:val="26"/>
        </w:rPr>
        <w:t>на реализацию мероприятия</w:t>
      </w:r>
      <w:r w:rsidR="00CD77C8" w:rsidRPr="00851948">
        <w:rPr>
          <w:rFonts w:ascii="Times New Roman" w:hAnsi="Times New Roman"/>
          <w:sz w:val="26"/>
          <w:szCs w:val="26"/>
        </w:rPr>
        <w:t xml:space="preserve"> Программы (акты </w:t>
      </w:r>
      <w:r w:rsidR="00CD77C8" w:rsidRPr="00851948">
        <w:rPr>
          <w:rFonts w:ascii="Times New Roman" w:hAnsi="Times New Roman"/>
          <w:iCs/>
          <w:sz w:val="26"/>
          <w:szCs w:val="26"/>
        </w:rPr>
        <w:t xml:space="preserve">от </w:t>
      </w:r>
      <w:r w:rsidR="00BD0D6A" w:rsidRPr="00851948">
        <w:rPr>
          <w:rFonts w:ascii="Times New Roman" w:hAnsi="Times New Roman"/>
          <w:iCs/>
          <w:sz w:val="26"/>
          <w:szCs w:val="26"/>
        </w:rPr>
        <w:t>03.07.2014</w:t>
      </w:r>
      <w:r w:rsidR="00CD77C8" w:rsidRPr="00851948">
        <w:rPr>
          <w:rFonts w:ascii="Times New Roman" w:hAnsi="Times New Roman"/>
          <w:iCs/>
          <w:sz w:val="26"/>
          <w:szCs w:val="26"/>
        </w:rPr>
        <w:t>)</w:t>
      </w:r>
      <w:r w:rsidR="00CD77C8" w:rsidRPr="00851948">
        <w:rPr>
          <w:rFonts w:ascii="Times New Roman" w:hAnsi="Times New Roman"/>
          <w:sz w:val="26"/>
          <w:szCs w:val="26"/>
        </w:rPr>
        <w:t>;</w:t>
      </w:r>
    </w:p>
    <w:p w:rsidR="00A64419" w:rsidRPr="00851948" w:rsidRDefault="009B6F17" w:rsidP="00B77DAC">
      <w:pPr>
        <w:tabs>
          <w:tab w:val="left" w:pos="284"/>
        </w:tabs>
        <w:spacing w:after="0" w:line="240" w:lineRule="auto"/>
        <w:ind w:firstLine="709"/>
        <w:jc w:val="both"/>
        <w:rPr>
          <w:rFonts w:ascii="Times New Roman" w:hAnsi="Times New Roman"/>
          <w:iCs/>
          <w:sz w:val="26"/>
          <w:szCs w:val="26"/>
        </w:rPr>
      </w:pPr>
      <w:r w:rsidRPr="00851948">
        <w:rPr>
          <w:rFonts w:ascii="Times New Roman" w:hAnsi="Times New Roman"/>
          <w:sz w:val="26"/>
          <w:szCs w:val="26"/>
        </w:rPr>
        <w:t xml:space="preserve">- </w:t>
      </w:r>
      <w:r w:rsidR="00BD0D6A" w:rsidRPr="00851948">
        <w:rPr>
          <w:rFonts w:ascii="Times New Roman" w:hAnsi="Times New Roman"/>
          <w:iCs/>
          <w:sz w:val="26"/>
          <w:szCs w:val="26"/>
        </w:rPr>
        <w:t>3</w:t>
      </w:r>
      <w:r w:rsidRPr="00851948">
        <w:rPr>
          <w:rFonts w:ascii="Times New Roman" w:hAnsi="Times New Roman"/>
          <w:iCs/>
          <w:sz w:val="26"/>
          <w:szCs w:val="26"/>
        </w:rPr>
        <w:t xml:space="preserve"> визуальные проверки </w:t>
      </w:r>
      <w:r w:rsidR="00A94751" w:rsidRPr="00851948">
        <w:rPr>
          <w:rFonts w:ascii="Times New Roman" w:hAnsi="Times New Roman"/>
          <w:iCs/>
          <w:sz w:val="26"/>
          <w:szCs w:val="26"/>
        </w:rPr>
        <w:t xml:space="preserve">по объектам строительства </w:t>
      </w:r>
      <w:r w:rsidR="002B4FF8" w:rsidRPr="00851948">
        <w:rPr>
          <w:rFonts w:ascii="Times New Roman" w:hAnsi="Times New Roman"/>
          <w:iCs/>
          <w:sz w:val="26"/>
          <w:szCs w:val="26"/>
        </w:rPr>
        <w:t xml:space="preserve">на предмет </w:t>
      </w:r>
      <w:r w:rsidR="001E7F03" w:rsidRPr="00851948">
        <w:rPr>
          <w:rFonts w:ascii="Times New Roman" w:hAnsi="Times New Roman"/>
          <w:iCs/>
          <w:sz w:val="26"/>
          <w:szCs w:val="26"/>
        </w:rPr>
        <w:t xml:space="preserve">комплектности оборудованием, инвентарем, обустройства и отделки помещений, наличия видимых дефектов, исполнения мероприятий по озеленению </w:t>
      </w:r>
      <w:r w:rsidR="00A94751" w:rsidRPr="00851948">
        <w:rPr>
          <w:rFonts w:ascii="Times New Roman" w:hAnsi="Times New Roman"/>
          <w:iCs/>
          <w:sz w:val="26"/>
          <w:szCs w:val="26"/>
        </w:rPr>
        <w:t xml:space="preserve">территории б </w:t>
      </w:r>
      <w:r w:rsidR="00B143C0" w:rsidRPr="00851948">
        <w:rPr>
          <w:rFonts w:ascii="Times New Roman" w:hAnsi="Times New Roman"/>
          <w:iCs/>
          <w:sz w:val="26"/>
          <w:szCs w:val="26"/>
        </w:rPr>
        <w:t>детских садов</w:t>
      </w:r>
      <w:r w:rsidR="009619E0" w:rsidRPr="00851948">
        <w:rPr>
          <w:rFonts w:ascii="Times New Roman" w:hAnsi="Times New Roman"/>
          <w:iCs/>
          <w:sz w:val="26"/>
          <w:szCs w:val="26"/>
        </w:rPr>
        <w:t xml:space="preserve">: </w:t>
      </w:r>
      <w:r w:rsidR="00B143C0" w:rsidRPr="00851948">
        <w:rPr>
          <w:rFonts w:ascii="Times New Roman" w:hAnsi="Times New Roman"/>
          <w:iCs/>
          <w:sz w:val="26"/>
          <w:szCs w:val="26"/>
        </w:rPr>
        <w:t xml:space="preserve"> на 220</w:t>
      </w:r>
      <w:r w:rsidR="009619E0" w:rsidRPr="00851948">
        <w:rPr>
          <w:rFonts w:ascii="Times New Roman" w:hAnsi="Times New Roman"/>
          <w:iCs/>
          <w:sz w:val="26"/>
          <w:szCs w:val="26"/>
        </w:rPr>
        <w:t xml:space="preserve"> мест - акт от 11.06.2014</w:t>
      </w:r>
      <w:r w:rsidR="00A64419" w:rsidRPr="00851948">
        <w:rPr>
          <w:rFonts w:ascii="Times New Roman" w:hAnsi="Times New Roman"/>
          <w:iCs/>
          <w:sz w:val="26"/>
          <w:szCs w:val="26"/>
        </w:rPr>
        <w:t xml:space="preserve"> года</w:t>
      </w:r>
      <w:r w:rsidR="00B143C0" w:rsidRPr="00851948">
        <w:rPr>
          <w:rFonts w:ascii="Times New Roman" w:hAnsi="Times New Roman"/>
          <w:iCs/>
          <w:sz w:val="26"/>
          <w:szCs w:val="26"/>
        </w:rPr>
        <w:t xml:space="preserve">, </w:t>
      </w:r>
      <w:r w:rsidR="009619E0" w:rsidRPr="00851948">
        <w:rPr>
          <w:rFonts w:ascii="Times New Roman" w:hAnsi="Times New Roman"/>
          <w:iCs/>
          <w:sz w:val="26"/>
          <w:szCs w:val="26"/>
        </w:rPr>
        <w:t xml:space="preserve">на </w:t>
      </w:r>
      <w:r w:rsidR="00B143C0" w:rsidRPr="00851948">
        <w:rPr>
          <w:rFonts w:ascii="Times New Roman" w:hAnsi="Times New Roman"/>
          <w:iCs/>
          <w:sz w:val="26"/>
          <w:szCs w:val="26"/>
        </w:rPr>
        <w:t>240</w:t>
      </w:r>
      <w:r w:rsidR="009619E0" w:rsidRPr="00851948">
        <w:rPr>
          <w:rFonts w:ascii="Times New Roman" w:hAnsi="Times New Roman"/>
          <w:iCs/>
          <w:sz w:val="26"/>
          <w:szCs w:val="26"/>
        </w:rPr>
        <w:t xml:space="preserve"> мест </w:t>
      </w:r>
      <w:r w:rsidR="00A64419" w:rsidRPr="00851948">
        <w:rPr>
          <w:rFonts w:ascii="Times New Roman" w:hAnsi="Times New Roman"/>
          <w:iCs/>
          <w:sz w:val="26"/>
          <w:szCs w:val="26"/>
        </w:rPr>
        <w:t>–</w:t>
      </w:r>
      <w:r w:rsidR="009619E0" w:rsidRPr="00851948">
        <w:rPr>
          <w:rFonts w:ascii="Times New Roman" w:hAnsi="Times New Roman"/>
          <w:iCs/>
          <w:sz w:val="26"/>
          <w:szCs w:val="26"/>
        </w:rPr>
        <w:t xml:space="preserve"> </w:t>
      </w:r>
      <w:r w:rsidR="00A64419" w:rsidRPr="00851948">
        <w:rPr>
          <w:rFonts w:ascii="Times New Roman" w:hAnsi="Times New Roman"/>
          <w:iCs/>
          <w:sz w:val="26"/>
          <w:szCs w:val="26"/>
        </w:rPr>
        <w:t>акт от 20.06.2014 года</w:t>
      </w:r>
      <w:r w:rsidR="00B143C0" w:rsidRPr="00851948">
        <w:rPr>
          <w:rFonts w:ascii="Times New Roman" w:hAnsi="Times New Roman"/>
          <w:iCs/>
          <w:sz w:val="26"/>
          <w:szCs w:val="26"/>
        </w:rPr>
        <w:t xml:space="preserve">, </w:t>
      </w:r>
      <w:r w:rsidR="00A64419" w:rsidRPr="00851948">
        <w:rPr>
          <w:rFonts w:ascii="Times New Roman" w:hAnsi="Times New Roman"/>
          <w:iCs/>
          <w:sz w:val="26"/>
          <w:szCs w:val="26"/>
        </w:rPr>
        <w:t xml:space="preserve">на </w:t>
      </w:r>
      <w:r w:rsidR="00B143C0" w:rsidRPr="00851948">
        <w:rPr>
          <w:rFonts w:ascii="Times New Roman" w:hAnsi="Times New Roman"/>
          <w:iCs/>
          <w:sz w:val="26"/>
          <w:szCs w:val="26"/>
        </w:rPr>
        <w:t>110 мест</w:t>
      </w:r>
      <w:r w:rsidR="00A64419" w:rsidRPr="00851948">
        <w:rPr>
          <w:rFonts w:ascii="Times New Roman" w:hAnsi="Times New Roman"/>
          <w:iCs/>
          <w:sz w:val="26"/>
          <w:szCs w:val="26"/>
        </w:rPr>
        <w:t xml:space="preserve"> – акт от 2</w:t>
      </w:r>
      <w:r w:rsidR="00CA0EF0" w:rsidRPr="00851948">
        <w:rPr>
          <w:rFonts w:ascii="Times New Roman" w:hAnsi="Times New Roman"/>
          <w:iCs/>
          <w:sz w:val="26"/>
          <w:szCs w:val="26"/>
        </w:rPr>
        <w:t>4</w:t>
      </w:r>
      <w:r w:rsidR="00A64419" w:rsidRPr="00851948">
        <w:rPr>
          <w:rFonts w:ascii="Times New Roman" w:hAnsi="Times New Roman"/>
          <w:iCs/>
          <w:sz w:val="26"/>
          <w:szCs w:val="26"/>
        </w:rPr>
        <w:t>.06.2014 года;</w:t>
      </w:r>
    </w:p>
    <w:p w:rsidR="0094751F" w:rsidRPr="00851948" w:rsidRDefault="009B6F17" w:rsidP="00B77DAC">
      <w:pPr>
        <w:tabs>
          <w:tab w:val="left" w:pos="284"/>
        </w:tabs>
        <w:spacing w:after="0" w:line="240" w:lineRule="auto"/>
        <w:ind w:firstLine="709"/>
        <w:jc w:val="both"/>
        <w:rPr>
          <w:rFonts w:ascii="Times New Roman" w:hAnsi="Times New Roman"/>
          <w:iCs/>
          <w:sz w:val="26"/>
          <w:szCs w:val="26"/>
        </w:rPr>
      </w:pPr>
      <w:r w:rsidRPr="00851948">
        <w:rPr>
          <w:rFonts w:ascii="Times New Roman" w:hAnsi="Times New Roman"/>
          <w:iCs/>
          <w:sz w:val="26"/>
          <w:szCs w:val="26"/>
        </w:rPr>
        <w:t xml:space="preserve">- </w:t>
      </w:r>
      <w:r w:rsidR="0094751F" w:rsidRPr="00851948">
        <w:rPr>
          <w:rFonts w:ascii="Times New Roman" w:hAnsi="Times New Roman"/>
          <w:iCs/>
          <w:sz w:val="26"/>
          <w:szCs w:val="26"/>
        </w:rPr>
        <w:t>2 повторные</w:t>
      </w:r>
      <w:r w:rsidRPr="00851948">
        <w:rPr>
          <w:rFonts w:ascii="Times New Roman" w:hAnsi="Times New Roman"/>
          <w:iCs/>
          <w:sz w:val="26"/>
          <w:szCs w:val="26"/>
        </w:rPr>
        <w:t xml:space="preserve"> визуальные проверки </w:t>
      </w:r>
      <w:r w:rsidR="00496867" w:rsidRPr="00851948">
        <w:rPr>
          <w:rFonts w:ascii="Times New Roman" w:hAnsi="Times New Roman"/>
          <w:iCs/>
          <w:sz w:val="26"/>
          <w:szCs w:val="26"/>
        </w:rPr>
        <w:t>на объектах строительства детских садов на 220 мест - акт от 26.06.2014 года, на 110 мест – акт от 01.</w:t>
      </w:r>
      <w:r w:rsidR="00CA0EF0" w:rsidRPr="00851948">
        <w:rPr>
          <w:rFonts w:ascii="Times New Roman" w:hAnsi="Times New Roman"/>
          <w:iCs/>
          <w:sz w:val="26"/>
          <w:szCs w:val="26"/>
        </w:rPr>
        <w:t>07</w:t>
      </w:r>
      <w:r w:rsidR="00496867" w:rsidRPr="00851948">
        <w:rPr>
          <w:rFonts w:ascii="Times New Roman" w:hAnsi="Times New Roman"/>
          <w:iCs/>
          <w:sz w:val="26"/>
          <w:szCs w:val="26"/>
        </w:rPr>
        <w:t>.2014 года</w:t>
      </w:r>
      <w:r w:rsidR="00CF0275" w:rsidRPr="00851948">
        <w:rPr>
          <w:rFonts w:ascii="Times New Roman" w:hAnsi="Times New Roman"/>
          <w:iCs/>
          <w:sz w:val="26"/>
          <w:szCs w:val="26"/>
        </w:rPr>
        <w:t>,</w:t>
      </w:r>
      <w:r w:rsidR="00CA0EF0" w:rsidRPr="00851948">
        <w:rPr>
          <w:rFonts w:ascii="Times New Roman" w:hAnsi="Times New Roman"/>
          <w:iCs/>
          <w:sz w:val="26"/>
          <w:szCs w:val="26"/>
        </w:rPr>
        <w:t xml:space="preserve"> на предмет устранения выявленных </w:t>
      </w:r>
      <w:r w:rsidR="00CF0275" w:rsidRPr="00851948">
        <w:rPr>
          <w:rFonts w:ascii="Times New Roman" w:hAnsi="Times New Roman"/>
          <w:iCs/>
          <w:sz w:val="26"/>
          <w:szCs w:val="26"/>
        </w:rPr>
        <w:t>недостатков и нарушений</w:t>
      </w:r>
      <w:r w:rsidR="00C30C6E" w:rsidRPr="00851948">
        <w:rPr>
          <w:rFonts w:ascii="Times New Roman" w:hAnsi="Times New Roman"/>
          <w:iCs/>
          <w:sz w:val="26"/>
          <w:szCs w:val="26"/>
        </w:rPr>
        <w:t>, отраженных в актах от 11.06.2014 года и от 24.06.2014 года</w:t>
      </w:r>
      <w:r w:rsidR="00CF0275" w:rsidRPr="00851948">
        <w:rPr>
          <w:rFonts w:ascii="Times New Roman" w:hAnsi="Times New Roman"/>
          <w:iCs/>
          <w:sz w:val="26"/>
          <w:szCs w:val="26"/>
        </w:rPr>
        <w:t xml:space="preserve"> </w:t>
      </w:r>
      <w:r w:rsidR="00C30C6E" w:rsidRPr="00851948">
        <w:rPr>
          <w:rFonts w:ascii="Times New Roman" w:hAnsi="Times New Roman"/>
          <w:iCs/>
          <w:sz w:val="26"/>
          <w:szCs w:val="26"/>
        </w:rPr>
        <w:t>соответственно.</w:t>
      </w:r>
    </w:p>
    <w:p w:rsidR="00C30C6E" w:rsidRPr="00851948" w:rsidRDefault="00C30C6E" w:rsidP="00B77DAC">
      <w:pPr>
        <w:tabs>
          <w:tab w:val="left" w:pos="284"/>
        </w:tabs>
        <w:spacing w:after="0" w:line="240" w:lineRule="auto"/>
        <w:ind w:firstLine="709"/>
        <w:jc w:val="both"/>
        <w:rPr>
          <w:rFonts w:ascii="Times New Roman" w:hAnsi="Times New Roman"/>
          <w:iCs/>
          <w:sz w:val="26"/>
          <w:szCs w:val="26"/>
        </w:rPr>
      </w:pPr>
    </w:p>
    <w:p w:rsidR="0069714E" w:rsidRPr="00851948" w:rsidRDefault="0069714E" w:rsidP="00B77DAC">
      <w:pPr>
        <w:tabs>
          <w:tab w:val="left" w:pos="284"/>
        </w:tabs>
        <w:spacing w:after="0" w:line="240" w:lineRule="auto"/>
        <w:ind w:firstLine="709"/>
        <w:jc w:val="both"/>
        <w:rPr>
          <w:rFonts w:ascii="Times New Roman" w:eastAsiaTheme="minorHAnsi" w:hAnsi="Times New Roman"/>
          <w:i/>
          <w:sz w:val="26"/>
          <w:szCs w:val="26"/>
          <w:lang w:eastAsia="en-US"/>
        </w:rPr>
      </w:pPr>
      <w:r w:rsidRPr="00851948">
        <w:rPr>
          <w:rFonts w:ascii="Times New Roman" w:eastAsiaTheme="minorHAnsi" w:hAnsi="Times New Roman"/>
          <w:i/>
          <w:sz w:val="26"/>
          <w:szCs w:val="26"/>
          <w:lang w:eastAsia="en-US"/>
        </w:rPr>
        <w:t>Наличие законодательных, нормативно-правовых актов, распорядительных документов относящихся к теме контрольного мероприятия и их соблюдение ГРБС и получателем средств.</w:t>
      </w:r>
    </w:p>
    <w:p w:rsidR="006A1727" w:rsidRPr="006A1727" w:rsidRDefault="00A74DB7" w:rsidP="00B77DAC">
      <w:pPr>
        <w:tabs>
          <w:tab w:val="left" w:pos="284"/>
        </w:tabs>
        <w:spacing w:after="0" w:line="240" w:lineRule="auto"/>
        <w:ind w:firstLine="709"/>
        <w:jc w:val="both"/>
        <w:rPr>
          <w:rFonts w:ascii="Times New Roman" w:hAnsi="Times New Roman"/>
          <w:iCs/>
          <w:sz w:val="26"/>
          <w:szCs w:val="26"/>
        </w:rPr>
      </w:pPr>
      <w:r>
        <w:rPr>
          <w:rFonts w:ascii="Times New Roman" w:hAnsi="Times New Roman"/>
          <w:iCs/>
          <w:sz w:val="26"/>
          <w:szCs w:val="26"/>
        </w:rPr>
        <w:t>Н</w:t>
      </w:r>
      <w:r w:rsidR="00FA7216" w:rsidRPr="006A1727">
        <w:rPr>
          <w:rFonts w:ascii="Times New Roman" w:hAnsi="Times New Roman"/>
          <w:iCs/>
          <w:sz w:val="26"/>
          <w:szCs w:val="26"/>
        </w:rPr>
        <w:t>ормативно-правовы</w:t>
      </w:r>
      <w:r w:rsidR="006A1727" w:rsidRPr="006A1727">
        <w:rPr>
          <w:rFonts w:ascii="Times New Roman" w:hAnsi="Times New Roman"/>
          <w:iCs/>
          <w:sz w:val="26"/>
          <w:szCs w:val="26"/>
        </w:rPr>
        <w:t>е</w:t>
      </w:r>
      <w:r w:rsidR="00FA7216" w:rsidRPr="006A1727">
        <w:rPr>
          <w:rFonts w:ascii="Times New Roman" w:hAnsi="Times New Roman"/>
          <w:iCs/>
          <w:sz w:val="26"/>
          <w:szCs w:val="26"/>
        </w:rPr>
        <w:t xml:space="preserve"> акт</w:t>
      </w:r>
      <w:r w:rsidR="00DD37AD" w:rsidRPr="006A1727">
        <w:rPr>
          <w:rFonts w:ascii="Times New Roman" w:hAnsi="Times New Roman"/>
          <w:iCs/>
          <w:sz w:val="26"/>
          <w:szCs w:val="26"/>
        </w:rPr>
        <w:t xml:space="preserve">ы </w:t>
      </w:r>
      <w:r>
        <w:rPr>
          <w:rFonts w:ascii="Times New Roman" w:hAnsi="Times New Roman"/>
          <w:iCs/>
          <w:sz w:val="26"/>
          <w:szCs w:val="26"/>
        </w:rPr>
        <w:t>и распорядительные документы</w:t>
      </w:r>
      <w:r w:rsidR="004A62B7">
        <w:rPr>
          <w:rFonts w:ascii="Times New Roman" w:hAnsi="Times New Roman"/>
          <w:iCs/>
          <w:sz w:val="26"/>
          <w:szCs w:val="26"/>
        </w:rPr>
        <w:t>,</w:t>
      </w:r>
      <w:r>
        <w:rPr>
          <w:rFonts w:ascii="Times New Roman" w:hAnsi="Times New Roman"/>
          <w:iCs/>
          <w:sz w:val="26"/>
          <w:szCs w:val="26"/>
        </w:rPr>
        <w:t xml:space="preserve"> обосновывающие операции по </w:t>
      </w:r>
      <w:r w:rsidR="00FA7216" w:rsidRPr="006A1727">
        <w:rPr>
          <w:rFonts w:ascii="Times New Roman" w:hAnsi="Times New Roman"/>
          <w:iCs/>
          <w:sz w:val="26"/>
          <w:szCs w:val="26"/>
        </w:rPr>
        <w:t xml:space="preserve">получению и расходованию </w:t>
      </w:r>
      <w:r w:rsidR="003B35EE" w:rsidRPr="006A1727">
        <w:rPr>
          <w:rFonts w:ascii="Times New Roman" w:hAnsi="Times New Roman"/>
          <w:iCs/>
          <w:sz w:val="26"/>
          <w:szCs w:val="26"/>
        </w:rPr>
        <w:t>бюджетных средств</w:t>
      </w:r>
      <w:r w:rsidR="00FA7216" w:rsidRPr="006A1727">
        <w:rPr>
          <w:rFonts w:ascii="Times New Roman" w:hAnsi="Times New Roman"/>
          <w:iCs/>
          <w:sz w:val="26"/>
          <w:szCs w:val="26"/>
        </w:rPr>
        <w:t xml:space="preserve"> </w:t>
      </w:r>
      <w:r w:rsidR="003B35EE" w:rsidRPr="006A1727">
        <w:rPr>
          <w:rFonts w:ascii="Times New Roman" w:hAnsi="Times New Roman"/>
          <w:iCs/>
          <w:sz w:val="26"/>
          <w:szCs w:val="26"/>
        </w:rPr>
        <w:t>ГРБС и муниципальным образованием</w:t>
      </w:r>
      <w:r w:rsidR="00FF3915" w:rsidRPr="006A1727">
        <w:rPr>
          <w:rFonts w:ascii="Times New Roman" w:hAnsi="Times New Roman"/>
          <w:iCs/>
          <w:sz w:val="26"/>
          <w:szCs w:val="26"/>
        </w:rPr>
        <w:t>,</w:t>
      </w:r>
      <w:r w:rsidR="003B35EE" w:rsidRPr="006A1727">
        <w:rPr>
          <w:rFonts w:ascii="Times New Roman" w:hAnsi="Times New Roman"/>
          <w:iCs/>
          <w:sz w:val="26"/>
          <w:szCs w:val="26"/>
        </w:rPr>
        <w:t xml:space="preserve"> </w:t>
      </w:r>
      <w:r w:rsidR="00FA7216" w:rsidRPr="006A1727">
        <w:rPr>
          <w:rFonts w:ascii="Times New Roman" w:hAnsi="Times New Roman"/>
          <w:iCs/>
          <w:sz w:val="26"/>
          <w:szCs w:val="26"/>
        </w:rPr>
        <w:t xml:space="preserve">в проверяемом периоде </w:t>
      </w:r>
      <w:r w:rsidR="00DD37AD" w:rsidRPr="006A1727">
        <w:rPr>
          <w:rFonts w:ascii="Times New Roman" w:hAnsi="Times New Roman"/>
          <w:iCs/>
          <w:sz w:val="26"/>
          <w:szCs w:val="26"/>
        </w:rPr>
        <w:t>представлены в полном объеме и отражены в Приложении №1 к отчету.</w:t>
      </w:r>
      <w:r w:rsidR="004D44E1" w:rsidRPr="006A1727">
        <w:rPr>
          <w:rFonts w:ascii="Times New Roman" w:hAnsi="Times New Roman"/>
          <w:iCs/>
          <w:sz w:val="26"/>
          <w:szCs w:val="26"/>
        </w:rPr>
        <w:t xml:space="preserve"> </w:t>
      </w:r>
    </w:p>
    <w:p w:rsidR="00FA7216" w:rsidRPr="006A1727" w:rsidRDefault="004D44E1" w:rsidP="00B77DAC">
      <w:pPr>
        <w:tabs>
          <w:tab w:val="left" w:pos="284"/>
        </w:tabs>
        <w:spacing w:after="0" w:line="240" w:lineRule="auto"/>
        <w:ind w:firstLine="709"/>
        <w:jc w:val="both"/>
        <w:rPr>
          <w:rFonts w:ascii="Times New Roman" w:hAnsi="Times New Roman"/>
          <w:iCs/>
          <w:sz w:val="26"/>
          <w:szCs w:val="26"/>
        </w:rPr>
      </w:pPr>
      <w:r w:rsidRPr="006A1727">
        <w:rPr>
          <w:rFonts w:ascii="Times New Roman" w:hAnsi="Times New Roman"/>
          <w:iCs/>
          <w:sz w:val="26"/>
          <w:szCs w:val="26"/>
        </w:rPr>
        <w:t>Проверкой исполнения нормативно-правовых актов субъекта РФ и муниципального образования установлено следующее.</w:t>
      </w:r>
    </w:p>
    <w:p w:rsidR="005F5738" w:rsidRPr="00851948" w:rsidRDefault="00810AA7"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6A1727">
        <w:rPr>
          <w:rFonts w:ascii="Times New Roman" w:hAnsi="Times New Roman"/>
          <w:iCs/>
          <w:sz w:val="26"/>
          <w:szCs w:val="26"/>
        </w:rPr>
        <w:t xml:space="preserve">Согласно п.4 </w:t>
      </w:r>
      <w:r w:rsidR="009B1819" w:rsidRPr="006A1727">
        <w:rPr>
          <w:rFonts w:ascii="Times New Roman" w:hAnsi="Times New Roman"/>
          <w:iCs/>
          <w:sz w:val="26"/>
          <w:szCs w:val="26"/>
        </w:rPr>
        <w:t>постановления Правительства Сахалинской области от 23.07.2010 № 356 "О предоставлении субсидии из областного бюджета бюджетам муниципальных образований на софинансирование объектов</w:t>
      </w:r>
      <w:r w:rsidR="009B1819" w:rsidRPr="00851948">
        <w:rPr>
          <w:rFonts w:ascii="Times New Roman" w:eastAsiaTheme="minorHAnsi" w:hAnsi="Times New Roman"/>
          <w:sz w:val="26"/>
          <w:szCs w:val="26"/>
          <w:lang w:eastAsia="en-US"/>
        </w:rPr>
        <w:t xml:space="preserve"> капитального строительства муниципальной собственности" (далее - Правила № 356)</w:t>
      </w:r>
      <w:r w:rsidR="009B1819">
        <w:rPr>
          <w:rFonts w:ascii="Times New Roman" w:eastAsiaTheme="minorHAnsi" w:hAnsi="Times New Roman"/>
          <w:sz w:val="26"/>
          <w:szCs w:val="26"/>
          <w:lang w:eastAsia="en-US"/>
        </w:rPr>
        <w:t xml:space="preserve"> </w:t>
      </w:r>
      <w:r w:rsidRPr="00851948">
        <w:rPr>
          <w:rFonts w:ascii="Times New Roman" w:eastAsia="Calibri" w:hAnsi="Times New Roman"/>
          <w:sz w:val="26"/>
          <w:szCs w:val="26"/>
        </w:rPr>
        <w:t xml:space="preserve">целевое назначение субсидии по категориям объектов, находящихся в сфере деятельности главного распорядителя средств областного бюджета определено </w:t>
      </w:r>
      <w:r w:rsidR="005F5738" w:rsidRPr="00851948">
        <w:rPr>
          <w:rFonts w:ascii="Times New Roman" w:hAnsi="Times New Roman"/>
          <w:sz w:val="26"/>
          <w:szCs w:val="26"/>
        </w:rPr>
        <w:t>адресными инвестиционными программами Сахалинской области на 2013, 2014 годы.</w:t>
      </w:r>
    </w:p>
    <w:p w:rsidR="00810AA7" w:rsidRPr="00851948" w:rsidRDefault="007F5F6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lastRenderedPageBreak/>
        <w:t>А</w:t>
      </w:r>
      <w:r w:rsidRPr="00851948">
        <w:rPr>
          <w:rFonts w:ascii="Times New Roman" w:hAnsi="Times New Roman"/>
          <w:sz w:val="26"/>
          <w:szCs w:val="26"/>
        </w:rPr>
        <w:t>дресной инвестиционной программ</w:t>
      </w:r>
      <w:r>
        <w:rPr>
          <w:rFonts w:ascii="Times New Roman" w:hAnsi="Times New Roman"/>
          <w:sz w:val="26"/>
          <w:szCs w:val="26"/>
        </w:rPr>
        <w:t>ой</w:t>
      </w:r>
      <w:r w:rsidRPr="00851948">
        <w:rPr>
          <w:rFonts w:ascii="Times New Roman" w:hAnsi="Times New Roman"/>
          <w:sz w:val="26"/>
          <w:szCs w:val="26"/>
        </w:rPr>
        <w:t xml:space="preserve"> Сахалинской области на 2013 год и на плановый период 2014 и 2015 годов</w:t>
      </w:r>
      <w:r>
        <w:rPr>
          <w:rFonts w:ascii="Times New Roman" w:hAnsi="Times New Roman"/>
          <w:sz w:val="26"/>
          <w:szCs w:val="26"/>
        </w:rPr>
        <w:t xml:space="preserve">», утвержденной </w:t>
      </w:r>
      <w:r w:rsidRPr="00851948">
        <w:rPr>
          <w:rFonts w:ascii="Times New Roman" w:eastAsia="Calibri" w:hAnsi="Times New Roman"/>
          <w:sz w:val="26"/>
          <w:szCs w:val="26"/>
        </w:rPr>
        <w:t>постановлени</w:t>
      </w:r>
      <w:r w:rsidR="00776644">
        <w:rPr>
          <w:rFonts w:ascii="Times New Roman" w:eastAsia="Calibri" w:hAnsi="Times New Roman"/>
          <w:sz w:val="26"/>
          <w:szCs w:val="26"/>
        </w:rPr>
        <w:t>ями</w:t>
      </w:r>
      <w:r>
        <w:rPr>
          <w:rFonts w:ascii="Times New Roman" w:eastAsia="Calibri" w:hAnsi="Times New Roman"/>
          <w:sz w:val="26"/>
          <w:szCs w:val="26"/>
        </w:rPr>
        <w:t xml:space="preserve"> </w:t>
      </w:r>
      <w:r w:rsidRPr="00851948">
        <w:rPr>
          <w:rFonts w:ascii="Times New Roman" w:eastAsia="Calibri" w:hAnsi="Times New Roman"/>
          <w:sz w:val="26"/>
          <w:szCs w:val="26"/>
        </w:rPr>
        <w:t>Правительства Сахалинской области от 11.09.2012 № 449, от 25.12.2013 № 771</w:t>
      </w:r>
      <w:r>
        <w:rPr>
          <w:rFonts w:ascii="Times New Roman" w:eastAsia="Calibri" w:hAnsi="Times New Roman"/>
          <w:sz w:val="26"/>
          <w:szCs w:val="26"/>
        </w:rPr>
        <w:t xml:space="preserve"> </w:t>
      </w:r>
      <w:r w:rsidR="00810AA7" w:rsidRPr="00851948">
        <w:rPr>
          <w:rFonts w:ascii="Times New Roman" w:hAnsi="Times New Roman"/>
          <w:sz w:val="26"/>
          <w:szCs w:val="26"/>
        </w:rPr>
        <w:t xml:space="preserve">в рамках реализации ДЦП </w:t>
      </w:r>
      <w:r w:rsidR="00810AA7" w:rsidRPr="00851948">
        <w:rPr>
          <w:rFonts w:ascii="Times New Roman" w:eastAsia="Calibri" w:hAnsi="Times New Roman"/>
          <w:sz w:val="26"/>
          <w:szCs w:val="26"/>
        </w:rPr>
        <w:t xml:space="preserve">«Обеспечение доступности дошкольного образования в Сахалинской области на 2011 - 2015 годы» за счет средств областного бюджета, в 2013 году </w:t>
      </w:r>
      <w:r w:rsidR="006F5C4E" w:rsidRPr="00851948">
        <w:rPr>
          <w:rFonts w:ascii="Times New Roman" w:eastAsia="Calibri" w:hAnsi="Times New Roman"/>
          <w:sz w:val="26"/>
          <w:szCs w:val="26"/>
        </w:rPr>
        <w:t xml:space="preserve">в муниципальном образовании </w:t>
      </w:r>
      <w:r w:rsidR="00810AA7" w:rsidRPr="00851948">
        <w:rPr>
          <w:rFonts w:ascii="Times New Roman" w:eastAsia="Calibri" w:hAnsi="Times New Roman"/>
          <w:sz w:val="26"/>
          <w:szCs w:val="26"/>
        </w:rPr>
        <w:t xml:space="preserve">предусмотрено строительство </w:t>
      </w:r>
      <w:r w:rsidR="00810AA7" w:rsidRPr="00851948">
        <w:rPr>
          <w:rFonts w:ascii="Times New Roman" w:eastAsia="Calibri" w:hAnsi="Times New Roman"/>
          <w:sz w:val="26"/>
          <w:szCs w:val="26"/>
          <w:u w:val="single"/>
        </w:rPr>
        <w:t xml:space="preserve">трех </w:t>
      </w:r>
      <w:r w:rsidR="00810AA7" w:rsidRPr="00851948">
        <w:rPr>
          <w:rFonts w:ascii="Times New Roman" w:eastAsia="Calibri" w:hAnsi="Times New Roman"/>
          <w:sz w:val="26"/>
          <w:szCs w:val="26"/>
        </w:rPr>
        <w:t xml:space="preserve">детских садов на сумму 545720,0 тыс.рублей, в 2014 году - </w:t>
      </w:r>
      <w:r w:rsidR="00810AA7" w:rsidRPr="00851948">
        <w:rPr>
          <w:rFonts w:ascii="Times New Roman" w:hAnsi="Times New Roman"/>
          <w:sz w:val="26"/>
          <w:szCs w:val="26"/>
        </w:rPr>
        <w:t xml:space="preserve">в рамках государственной программы </w:t>
      </w:r>
      <w:r w:rsidR="00810AA7" w:rsidRPr="00851948">
        <w:rPr>
          <w:rFonts w:ascii="Times New Roman" w:eastAsia="Calibri" w:hAnsi="Times New Roman"/>
          <w:sz w:val="26"/>
          <w:szCs w:val="26"/>
        </w:rPr>
        <w:t xml:space="preserve">Сахалинской области «Развитие образования в Сахалинской области на 2014 - 2020 годы» (Подпрограмма «Повышение качества и доступности дошкольного образования») - </w:t>
      </w:r>
      <w:r w:rsidR="00810AA7" w:rsidRPr="00851948">
        <w:rPr>
          <w:rFonts w:ascii="Times New Roman" w:eastAsia="Calibri" w:hAnsi="Times New Roman"/>
          <w:sz w:val="26"/>
          <w:szCs w:val="26"/>
          <w:u w:val="single"/>
        </w:rPr>
        <w:t>восьми</w:t>
      </w:r>
      <w:r w:rsidR="00810AA7" w:rsidRPr="00851948">
        <w:rPr>
          <w:rFonts w:ascii="Times New Roman" w:eastAsia="Calibri" w:hAnsi="Times New Roman"/>
          <w:sz w:val="26"/>
          <w:szCs w:val="26"/>
        </w:rPr>
        <w:t xml:space="preserve"> ДДОУ в размере 809098,5 тыс.рублей.</w:t>
      </w:r>
    </w:p>
    <w:p w:rsidR="00810AA7" w:rsidRPr="00851948" w:rsidRDefault="00810AA7"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xml:space="preserve">В соответствии с п.5 Правил № 356, субсидия из областного бюджета предоставлялась муниципальному образованию городской округ «Город Южно-Сахалинск» на софинансирование объектов капитального строительства муниципальной собственности на основании Соглашений, заключенных между министерством строительства Сахалинской области и </w:t>
      </w:r>
      <w:r w:rsidR="00A14EA9">
        <w:rPr>
          <w:rFonts w:ascii="Times New Roman" w:eastAsia="Calibri" w:hAnsi="Times New Roman"/>
          <w:sz w:val="26"/>
          <w:szCs w:val="26"/>
        </w:rPr>
        <w:t xml:space="preserve">муниципальным образованием в лице </w:t>
      </w:r>
      <w:r w:rsidRPr="00851948">
        <w:rPr>
          <w:rFonts w:ascii="Times New Roman" w:eastAsia="Calibri" w:hAnsi="Times New Roman"/>
          <w:sz w:val="26"/>
          <w:szCs w:val="26"/>
        </w:rPr>
        <w:t>администраци</w:t>
      </w:r>
      <w:r w:rsidR="00A14EA9">
        <w:rPr>
          <w:rFonts w:ascii="Times New Roman" w:eastAsia="Calibri" w:hAnsi="Times New Roman"/>
          <w:sz w:val="26"/>
          <w:szCs w:val="26"/>
        </w:rPr>
        <w:t>и</w:t>
      </w:r>
      <w:r w:rsidRPr="00851948">
        <w:rPr>
          <w:rFonts w:ascii="Times New Roman" w:eastAsia="Calibri" w:hAnsi="Times New Roman"/>
          <w:sz w:val="26"/>
          <w:szCs w:val="26"/>
        </w:rPr>
        <w:t xml:space="preserve"> города Южно-Сахалинска.</w:t>
      </w:r>
    </w:p>
    <w:p w:rsidR="00810AA7" w:rsidRPr="00851948" w:rsidRDefault="00810AA7"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Соглашениями предусмотрены условия софинансирования, взаимные обязательства сторон, сроки проведения процедур и графики перечисления субсидии.</w:t>
      </w:r>
      <w:r w:rsidR="009B1819">
        <w:rPr>
          <w:rFonts w:ascii="Times New Roman" w:hAnsi="Times New Roman"/>
          <w:sz w:val="26"/>
          <w:szCs w:val="26"/>
        </w:rPr>
        <w:t xml:space="preserve"> </w:t>
      </w:r>
    </w:p>
    <w:p w:rsidR="00810AA7" w:rsidRPr="00851948" w:rsidRDefault="00893C6F"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xml:space="preserve">Согласно </w:t>
      </w:r>
      <w:r w:rsidR="009B1819" w:rsidRPr="00851948">
        <w:rPr>
          <w:rFonts w:ascii="Times New Roman" w:eastAsiaTheme="minorHAnsi" w:hAnsi="Times New Roman"/>
          <w:sz w:val="26"/>
          <w:szCs w:val="26"/>
          <w:lang w:eastAsia="en-US"/>
        </w:rPr>
        <w:t>методике определения уровня софинансирования расходного обязательства муниципального образования Сахалинской области при предоставлении субсидии муниципальным районам (городским округам) Сахалинской области на софинансирование объектов капитального строительства муниципальной собственности</w:t>
      </w:r>
      <w:r w:rsidR="009B1819">
        <w:rPr>
          <w:rFonts w:ascii="Times New Roman" w:eastAsiaTheme="minorHAnsi" w:hAnsi="Times New Roman"/>
          <w:sz w:val="26"/>
          <w:szCs w:val="26"/>
          <w:lang w:eastAsia="en-US"/>
        </w:rPr>
        <w:t xml:space="preserve">, утвержденной </w:t>
      </w:r>
      <w:r w:rsidR="009B1819" w:rsidRPr="00851948">
        <w:rPr>
          <w:rFonts w:ascii="Times New Roman" w:eastAsiaTheme="minorHAnsi" w:hAnsi="Times New Roman"/>
          <w:sz w:val="26"/>
          <w:szCs w:val="26"/>
          <w:lang w:eastAsia="en-US"/>
        </w:rPr>
        <w:t>постановлени</w:t>
      </w:r>
      <w:r w:rsidR="009B1819">
        <w:rPr>
          <w:rFonts w:ascii="Times New Roman" w:eastAsiaTheme="minorHAnsi" w:hAnsi="Times New Roman"/>
          <w:sz w:val="26"/>
          <w:szCs w:val="26"/>
          <w:lang w:eastAsia="en-US"/>
        </w:rPr>
        <w:t>ем</w:t>
      </w:r>
      <w:r w:rsidR="009B1819" w:rsidRPr="00851948">
        <w:rPr>
          <w:rFonts w:ascii="Times New Roman" w:eastAsiaTheme="minorHAnsi" w:hAnsi="Times New Roman"/>
          <w:sz w:val="26"/>
          <w:szCs w:val="26"/>
          <w:lang w:eastAsia="en-US"/>
        </w:rPr>
        <w:t xml:space="preserve"> Администрации Сахалинской области от 31.12.2009 № 575-па "О " (далее – Методика № 575-па)</w:t>
      </w:r>
      <w:r w:rsidR="00810AA7" w:rsidRPr="00851948">
        <w:rPr>
          <w:rFonts w:ascii="Times New Roman" w:eastAsia="Calibri" w:hAnsi="Times New Roman"/>
          <w:sz w:val="26"/>
          <w:szCs w:val="26"/>
        </w:rPr>
        <w:t>, уровень софинансирования из областного бюджета расходных обязательств муниципального образования городской округ "Город Южно-Сахалинск" установлен 90%, соответственно для муниципального бюджета – 10%.</w:t>
      </w:r>
    </w:p>
    <w:p w:rsidR="00FE03B8" w:rsidRPr="00851948" w:rsidRDefault="001478BF"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Вместе с тем, о</w:t>
      </w:r>
      <w:r w:rsidR="00FE03B8" w:rsidRPr="00851948">
        <w:rPr>
          <w:rFonts w:ascii="Times New Roman" w:hAnsi="Times New Roman"/>
          <w:sz w:val="26"/>
          <w:szCs w:val="26"/>
        </w:rPr>
        <w:t>бъемы софинансирования</w:t>
      </w:r>
      <w:r w:rsidR="00FE03B8" w:rsidRPr="00851948">
        <w:rPr>
          <w:rFonts w:ascii="Times New Roman" w:eastAsia="Calibri" w:hAnsi="Times New Roman"/>
          <w:sz w:val="26"/>
          <w:szCs w:val="26"/>
        </w:rPr>
        <w:t xml:space="preserve"> областного бюджета и органов местного самоуправления</w:t>
      </w:r>
      <w:r w:rsidR="00FE03B8" w:rsidRPr="00851948">
        <w:rPr>
          <w:rFonts w:ascii="Times New Roman" w:hAnsi="Times New Roman"/>
          <w:sz w:val="26"/>
          <w:szCs w:val="26"/>
        </w:rPr>
        <w:t>, предусмотренные Соглашениями на 2013, 2014 годы (дополнительными соглашениями) на строительство детских дошкольных учреждений не соответствовали п. 1 Методики № 575:</w:t>
      </w:r>
    </w:p>
    <w:p w:rsidR="00FE03B8" w:rsidRPr="00851948" w:rsidRDefault="00FE03B8"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дополнительное соглашение от 10.09.2013 №</w:t>
      </w:r>
      <w:r w:rsidR="00A14EA9">
        <w:rPr>
          <w:rFonts w:ascii="Times New Roman" w:hAnsi="Times New Roman"/>
          <w:sz w:val="26"/>
          <w:szCs w:val="26"/>
        </w:rPr>
        <w:t xml:space="preserve"> </w:t>
      </w:r>
      <w:r w:rsidRPr="00851948">
        <w:rPr>
          <w:rFonts w:ascii="Times New Roman" w:hAnsi="Times New Roman"/>
          <w:sz w:val="26"/>
          <w:szCs w:val="26"/>
        </w:rPr>
        <w:t>5 - 85,4 % и 14,6 % или 545720,0 тыс.рублей и 93057,5 тыс.рублей соответственно;</w:t>
      </w:r>
    </w:p>
    <w:p w:rsidR="00FE03B8" w:rsidRPr="00851948" w:rsidRDefault="00FE03B8"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 </w:t>
      </w:r>
      <w:r w:rsidRPr="00851948">
        <w:rPr>
          <w:rFonts w:ascii="Times New Roman" w:eastAsia="Calibri" w:hAnsi="Times New Roman"/>
          <w:sz w:val="26"/>
          <w:szCs w:val="26"/>
        </w:rPr>
        <w:t>первоначальное соглашение от 16.01.2014 №14/23 - 94% и 6% или 809098,5 тыс.рублей и 52090,49 тыс.рублей соответственно.</w:t>
      </w:r>
    </w:p>
    <w:p w:rsidR="00FE03B8" w:rsidRPr="00851948" w:rsidRDefault="00FE03B8"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Дополнительным соглашением от 21.04.2014 №1 софинансирование муниципального бюджета по подпрограмме «Повышение качества и доступности дошкольного образования» увеличено с 52090,5 тыс.рублей до 89899,8 тыс.рублей и приведено в соответствие с требованиями п.1 Методики № 575. Финансирование подпрограммы составило 898998,3 тыс.рублей, в том числе: областной бюджет – 809098,5 тыс.рублей (90%), муниципальный бюджет – 89899,8 тыс.рублей (10%).</w:t>
      </w:r>
    </w:p>
    <w:p w:rsidR="007A6801" w:rsidRPr="00851948" w:rsidRDefault="001478BF"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Однако, д</w:t>
      </w:r>
      <w:r w:rsidR="00022AB1" w:rsidRPr="00851948">
        <w:rPr>
          <w:rFonts w:ascii="Times New Roman" w:eastAsia="Calibri" w:hAnsi="Times New Roman"/>
          <w:sz w:val="26"/>
          <w:szCs w:val="26"/>
        </w:rPr>
        <w:t xml:space="preserve">ополнительным соглашением от 19.06.2014 №2 </w:t>
      </w:r>
      <w:r w:rsidR="00540FBF" w:rsidRPr="00851948">
        <w:rPr>
          <w:rFonts w:ascii="Times New Roman" w:eastAsia="Calibri" w:hAnsi="Times New Roman"/>
          <w:sz w:val="26"/>
          <w:szCs w:val="26"/>
        </w:rPr>
        <w:t xml:space="preserve">объем софинансирования муниципального бюджета </w:t>
      </w:r>
      <w:r w:rsidR="003D5F8A" w:rsidRPr="00851948">
        <w:rPr>
          <w:rFonts w:ascii="Times New Roman" w:hAnsi="Times New Roman"/>
          <w:sz w:val="26"/>
          <w:szCs w:val="26"/>
        </w:rPr>
        <w:t xml:space="preserve">на строительство детских дошкольных учреждений </w:t>
      </w:r>
      <w:r w:rsidR="00540FBF" w:rsidRPr="00851948">
        <w:rPr>
          <w:rFonts w:ascii="Times New Roman" w:eastAsia="Calibri" w:hAnsi="Times New Roman"/>
          <w:sz w:val="26"/>
          <w:szCs w:val="26"/>
        </w:rPr>
        <w:t>снижен и аналогичен первоначальному соглашению в сумме 52090,41 тыс.рублей</w:t>
      </w:r>
      <w:r w:rsidR="00B62E86" w:rsidRPr="00851948">
        <w:rPr>
          <w:rFonts w:ascii="Times New Roman" w:eastAsia="Calibri" w:hAnsi="Times New Roman"/>
          <w:sz w:val="26"/>
          <w:szCs w:val="26"/>
        </w:rPr>
        <w:t xml:space="preserve"> (6%)</w:t>
      </w:r>
      <w:r w:rsidR="003D5F8A" w:rsidRPr="00851948">
        <w:rPr>
          <w:rFonts w:ascii="Times New Roman" w:eastAsia="Calibri" w:hAnsi="Times New Roman"/>
          <w:sz w:val="26"/>
          <w:szCs w:val="26"/>
        </w:rPr>
        <w:t xml:space="preserve">, что </w:t>
      </w:r>
      <w:r w:rsidRPr="00851948">
        <w:rPr>
          <w:rFonts w:ascii="Times New Roman" w:eastAsia="Calibri" w:hAnsi="Times New Roman"/>
          <w:sz w:val="26"/>
          <w:szCs w:val="26"/>
        </w:rPr>
        <w:t>не отвечает требованиям</w:t>
      </w:r>
      <w:r w:rsidR="00B62E86" w:rsidRPr="00851948">
        <w:rPr>
          <w:rFonts w:ascii="Times New Roman" w:eastAsia="Calibri" w:hAnsi="Times New Roman"/>
          <w:sz w:val="26"/>
          <w:szCs w:val="26"/>
        </w:rPr>
        <w:t xml:space="preserve"> Методики № 575.</w:t>
      </w:r>
    </w:p>
    <w:p w:rsidR="00FE03B8" w:rsidRPr="00851948" w:rsidRDefault="00FE03B8"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lastRenderedPageBreak/>
        <w:t xml:space="preserve">В </w:t>
      </w:r>
      <w:r w:rsidR="00D95CCB">
        <w:rPr>
          <w:rFonts w:ascii="Times New Roman" w:eastAsia="Calibri" w:hAnsi="Times New Roman"/>
          <w:sz w:val="26"/>
          <w:szCs w:val="26"/>
        </w:rPr>
        <w:t xml:space="preserve">период </w:t>
      </w:r>
      <w:r w:rsidRPr="00851948">
        <w:rPr>
          <w:rFonts w:ascii="Times New Roman" w:eastAsia="Calibri" w:hAnsi="Times New Roman"/>
          <w:sz w:val="26"/>
          <w:szCs w:val="26"/>
        </w:rPr>
        <w:t xml:space="preserve">проверки, постановлением Правительства Сахалинской области </w:t>
      </w:r>
      <w:r w:rsidR="00D95CCB">
        <w:rPr>
          <w:rFonts w:ascii="Times New Roman" w:eastAsia="Calibri" w:hAnsi="Times New Roman"/>
          <w:sz w:val="26"/>
          <w:szCs w:val="26"/>
        </w:rPr>
        <w:t xml:space="preserve">(далее  - ПСО) </w:t>
      </w:r>
      <w:r w:rsidRPr="00851948">
        <w:rPr>
          <w:rFonts w:ascii="Times New Roman" w:eastAsia="Calibri" w:hAnsi="Times New Roman"/>
          <w:sz w:val="26"/>
          <w:szCs w:val="26"/>
        </w:rPr>
        <w:t xml:space="preserve">от 28.05.2014 № 247 внесены изменения в Правила № 356, в которых </w:t>
      </w:r>
      <w:hyperlink r:id="rId9" w:history="1">
        <w:r w:rsidRPr="00851948">
          <w:rPr>
            <w:rFonts w:ascii="Times New Roman" w:eastAsia="Calibri" w:hAnsi="Times New Roman"/>
            <w:sz w:val="26"/>
            <w:szCs w:val="26"/>
          </w:rPr>
          <w:t>подпункт 6.6.1 пункта 6</w:t>
        </w:r>
      </w:hyperlink>
      <w:r w:rsidRPr="00851948">
        <w:rPr>
          <w:rFonts w:ascii="Times New Roman" w:eastAsia="Calibri" w:hAnsi="Times New Roman"/>
          <w:sz w:val="26"/>
          <w:szCs w:val="26"/>
        </w:rPr>
        <w:t xml:space="preserve"> дополнен тем, что «размер бюджетных ассигнований, предусмотренных в местном бюджете на цели, указанные в пункте 1 настоящих Правил, может быть увеличен муниципальным образованием в одностороннем порядке, что не влечет за собой обязательств по увеличению размера предоставляемой субсидии из областного бюджета». </w:t>
      </w:r>
    </w:p>
    <w:p w:rsidR="00851948" w:rsidRPr="00851948" w:rsidRDefault="00851948"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xml:space="preserve">При анализе муниципального бюджета и утверждённых муниципальной целевой программы  и адресной инвестиционной программы </w:t>
      </w:r>
      <w:r w:rsidR="001478BF" w:rsidRPr="00851948">
        <w:rPr>
          <w:rFonts w:ascii="Times New Roman" w:eastAsia="Calibri" w:hAnsi="Times New Roman"/>
          <w:sz w:val="26"/>
          <w:szCs w:val="26"/>
        </w:rPr>
        <w:t xml:space="preserve">установлено, что, </w:t>
      </w:r>
      <w:r w:rsidRPr="00851948">
        <w:rPr>
          <w:rFonts w:ascii="Times New Roman" w:eastAsia="Calibri" w:hAnsi="Times New Roman"/>
          <w:sz w:val="26"/>
          <w:szCs w:val="26"/>
        </w:rPr>
        <w:t>в</w:t>
      </w:r>
      <w:r w:rsidR="000B4369" w:rsidRPr="00851948">
        <w:rPr>
          <w:rFonts w:ascii="Times New Roman" w:eastAsia="Calibri" w:hAnsi="Times New Roman"/>
          <w:sz w:val="26"/>
          <w:szCs w:val="26"/>
        </w:rPr>
        <w:t xml:space="preserve"> нарушение п.2 ст.179 БК РФ объемы финансирования областного и муниципального бюджета </w:t>
      </w:r>
      <w:r w:rsidR="00C82F57" w:rsidRPr="00851948">
        <w:rPr>
          <w:rFonts w:ascii="Times New Roman" w:eastAsia="Calibri" w:hAnsi="Times New Roman"/>
          <w:sz w:val="26"/>
          <w:szCs w:val="26"/>
        </w:rPr>
        <w:t>на 2014 год</w:t>
      </w:r>
      <w:r w:rsidR="00952645" w:rsidRPr="00851948">
        <w:rPr>
          <w:rFonts w:ascii="Times New Roman" w:eastAsia="Calibri" w:hAnsi="Times New Roman"/>
          <w:sz w:val="26"/>
          <w:szCs w:val="26"/>
        </w:rPr>
        <w:t xml:space="preserve"> данного </w:t>
      </w:r>
      <w:r w:rsidR="000B4369" w:rsidRPr="00851948">
        <w:rPr>
          <w:rFonts w:ascii="Times New Roman" w:eastAsia="Calibri" w:hAnsi="Times New Roman"/>
          <w:sz w:val="26"/>
          <w:szCs w:val="26"/>
        </w:rPr>
        <w:t xml:space="preserve">мероприятия в рамках </w:t>
      </w:r>
      <w:r w:rsidR="00D95CCB" w:rsidRPr="00D95CCB">
        <w:rPr>
          <w:rFonts w:ascii="Times New Roman" w:eastAsia="Calibri" w:hAnsi="Times New Roman"/>
          <w:sz w:val="26"/>
          <w:szCs w:val="26"/>
        </w:rPr>
        <w:t>муниципальной программы "Обеспечение доступности дошкольного образования в городском округе "Город Южно-Сахалинск" на 2011 - 2015 годы", утвержденной постановлением Администрации города Южно-Сахалинска от 05.05.2011 № 751 (далее – МЦП, муниципальная программа)</w:t>
      </w:r>
      <w:r w:rsidR="006A1727" w:rsidRPr="00851948">
        <w:rPr>
          <w:rFonts w:ascii="Times New Roman" w:eastAsia="Calibri" w:hAnsi="Times New Roman"/>
          <w:sz w:val="26"/>
          <w:szCs w:val="26"/>
        </w:rPr>
        <w:t xml:space="preserve"> </w:t>
      </w:r>
      <w:r w:rsidR="000B4369" w:rsidRPr="00851948">
        <w:rPr>
          <w:rFonts w:ascii="Times New Roman" w:eastAsia="Calibri" w:hAnsi="Times New Roman"/>
          <w:sz w:val="26"/>
          <w:szCs w:val="26"/>
        </w:rPr>
        <w:t xml:space="preserve">не соответствуют Решениям о бюджете городского округа «Город Южно-Сахалинск» от 26.02.2014 № 991/59-14-4, от 28.05.2014 № 1063/63-14-4. </w:t>
      </w:r>
    </w:p>
    <w:p w:rsidR="000B4369" w:rsidRPr="00851948" w:rsidRDefault="000B4369"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xml:space="preserve">Так, указанными Решениями о бюджете предусмотрено: областной бюджет – 809099,0 тыс.рублей </w:t>
      </w:r>
      <w:r w:rsidR="007911A3" w:rsidRPr="00851948">
        <w:rPr>
          <w:rFonts w:ascii="Times New Roman" w:eastAsia="Calibri" w:hAnsi="Times New Roman"/>
          <w:sz w:val="26"/>
          <w:szCs w:val="26"/>
        </w:rPr>
        <w:t>муниципальный бюджет – 91769,0 тыс.рублей</w:t>
      </w:r>
      <w:r w:rsidR="00952645" w:rsidRPr="00851948">
        <w:rPr>
          <w:rFonts w:ascii="Times New Roman" w:eastAsia="Calibri" w:hAnsi="Times New Roman"/>
          <w:sz w:val="26"/>
          <w:szCs w:val="26"/>
        </w:rPr>
        <w:t>;</w:t>
      </w:r>
      <w:r w:rsidR="007911A3" w:rsidRPr="00851948">
        <w:rPr>
          <w:rFonts w:ascii="Times New Roman" w:eastAsia="Calibri" w:hAnsi="Times New Roman"/>
          <w:sz w:val="26"/>
          <w:szCs w:val="26"/>
        </w:rPr>
        <w:t xml:space="preserve"> в МЦП - </w:t>
      </w:r>
      <w:r w:rsidR="00952645" w:rsidRPr="00851948">
        <w:rPr>
          <w:rFonts w:ascii="Times New Roman" w:eastAsia="Calibri" w:hAnsi="Times New Roman"/>
          <w:sz w:val="26"/>
          <w:szCs w:val="26"/>
        </w:rPr>
        <w:t>областной бюджет – 1594653,0 тыс.рублей или на 785554,0 тыс.рублей больше, муниципальный бюджет  - 177184,0 тыс.рублей (</w:t>
      </w:r>
      <w:r w:rsidR="00715B2C" w:rsidRPr="00851948">
        <w:rPr>
          <w:rFonts w:ascii="Times New Roman" w:eastAsia="Calibri" w:hAnsi="Times New Roman"/>
          <w:sz w:val="26"/>
          <w:szCs w:val="26"/>
        </w:rPr>
        <w:t xml:space="preserve">или на 85415,0 тыс.рублей больше). </w:t>
      </w:r>
      <w:r w:rsidRPr="00851948">
        <w:rPr>
          <w:rFonts w:ascii="Times New Roman" w:eastAsia="Calibri" w:hAnsi="Times New Roman"/>
          <w:sz w:val="26"/>
          <w:szCs w:val="26"/>
        </w:rPr>
        <w:t>В результате, несоответствие данных между Решениями о бюджете и МЦП составило 870969,0 тыс.рублей.</w:t>
      </w:r>
    </w:p>
    <w:p w:rsidR="0075450E" w:rsidRPr="00851948" w:rsidRDefault="000B4369" w:rsidP="00B77DAC">
      <w:pPr>
        <w:tabs>
          <w:tab w:val="left" w:pos="28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51948">
        <w:rPr>
          <w:rFonts w:ascii="Times New Roman" w:eastAsia="Calibri" w:hAnsi="Times New Roman"/>
          <w:sz w:val="26"/>
          <w:szCs w:val="26"/>
        </w:rPr>
        <w:t>По состоянию на 01.07.2014 муниципальным образовани</w:t>
      </w:r>
      <w:r w:rsidR="00227C0A" w:rsidRPr="00851948">
        <w:rPr>
          <w:rFonts w:ascii="Times New Roman" w:eastAsia="Calibri" w:hAnsi="Times New Roman"/>
          <w:sz w:val="26"/>
          <w:szCs w:val="26"/>
        </w:rPr>
        <w:t>ем не исполнена ст.2 Федерального</w:t>
      </w:r>
      <w:r w:rsidRPr="00851948">
        <w:rPr>
          <w:rFonts w:ascii="Times New Roman" w:eastAsia="Calibri" w:hAnsi="Times New Roman"/>
          <w:sz w:val="26"/>
          <w:szCs w:val="26"/>
        </w:rPr>
        <w:t xml:space="preserve"> закон</w:t>
      </w:r>
      <w:r w:rsidR="00227C0A" w:rsidRPr="00851948">
        <w:rPr>
          <w:rFonts w:ascii="Times New Roman" w:eastAsia="Calibri" w:hAnsi="Times New Roman"/>
          <w:sz w:val="26"/>
          <w:szCs w:val="26"/>
        </w:rPr>
        <w:t>а</w:t>
      </w:r>
      <w:r w:rsidRPr="00851948">
        <w:rPr>
          <w:rFonts w:ascii="Times New Roman" w:eastAsia="Calibri" w:hAnsi="Times New Roman"/>
          <w:sz w:val="26"/>
          <w:szCs w:val="26"/>
        </w:rPr>
        <w:t xml:space="preserve"> от 03.02.2014 № 1-ФЗ "О приостановлении действия абзаца четвертого пункта 2 статьи 179 Бюджетного кодекса Российской Федерации"</w:t>
      </w:r>
      <w:r w:rsidR="00E11A43" w:rsidRPr="00851948">
        <w:rPr>
          <w:rFonts w:ascii="Times New Roman" w:eastAsia="Calibri" w:hAnsi="Times New Roman"/>
          <w:sz w:val="26"/>
          <w:szCs w:val="26"/>
        </w:rPr>
        <w:t>,</w:t>
      </w:r>
      <w:r w:rsidR="0075450E" w:rsidRPr="00851948">
        <w:rPr>
          <w:rFonts w:ascii="Times New Roman" w:eastAsia="Calibri" w:hAnsi="Times New Roman"/>
          <w:sz w:val="26"/>
          <w:szCs w:val="26"/>
        </w:rPr>
        <w:t xml:space="preserve"> в части приведения </w:t>
      </w:r>
      <w:r w:rsidR="00E11A43" w:rsidRPr="00851948">
        <w:rPr>
          <w:rFonts w:ascii="Times New Roman" w:eastAsiaTheme="minorHAnsi" w:hAnsi="Times New Roman"/>
          <w:sz w:val="26"/>
          <w:szCs w:val="26"/>
          <w:lang w:eastAsia="en-US"/>
        </w:rPr>
        <w:t>муниципальных</w:t>
      </w:r>
      <w:r w:rsidR="00181242" w:rsidRPr="00851948">
        <w:rPr>
          <w:rFonts w:ascii="Times New Roman" w:eastAsiaTheme="minorHAnsi" w:hAnsi="Times New Roman"/>
          <w:sz w:val="26"/>
          <w:szCs w:val="26"/>
          <w:lang w:eastAsia="en-US"/>
        </w:rPr>
        <w:t xml:space="preserve"> </w:t>
      </w:r>
      <w:hyperlink r:id="rId10" w:history="1">
        <w:r w:rsidR="00E11A43" w:rsidRPr="00851948">
          <w:rPr>
            <w:rFonts w:ascii="Times New Roman" w:eastAsiaTheme="minorHAnsi" w:hAnsi="Times New Roman"/>
            <w:color w:val="000000" w:themeColor="text1"/>
            <w:sz w:val="26"/>
            <w:szCs w:val="26"/>
            <w:lang w:eastAsia="en-US"/>
          </w:rPr>
          <w:t>программ</w:t>
        </w:r>
      </w:hyperlink>
      <w:r w:rsidR="0075450E" w:rsidRPr="00851948">
        <w:rPr>
          <w:rFonts w:ascii="Times New Roman" w:eastAsiaTheme="minorHAnsi" w:hAnsi="Times New Roman"/>
          <w:sz w:val="26"/>
          <w:szCs w:val="26"/>
          <w:lang w:eastAsia="en-US"/>
        </w:rPr>
        <w:t xml:space="preserve"> в соответствие с </w:t>
      </w:r>
      <w:r w:rsidR="00181242" w:rsidRPr="00851948">
        <w:rPr>
          <w:rFonts w:ascii="Times New Roman" w:eastAsiaTheme="minorHAnsi" w:hAnsi="Times New Roman"/>
          <w:sz w:val="26"/>
          <w:szCs w:val="26"/>
          <w:lang w:eastAsia="en-US"/>
        </w:rPr>
        <w:t>решением</w:t>
      </w:r>
      <w:r w:rsidR="0075450E" w:rsidRPr="00851948">
        <w:rPr>
          <w:rFonts w:ascii="Times New Roman" w:eastAsiaTheme="minorHAnsi" w:hAnsi="Times New Roman"/>
          <w:sz w:val="26"/>
          <w:szCs w:val="26"/>
          <w:lang w:eastAsia="en-US"/>
        </w:rPr>
        <w:t xml:space="preserve"> о бюджете до 1 мая 2014 года.</w:t>
      </w:r>
    </w:p>
    <w:p w:rsidR="006A1727" w:rsidRDefault="006A1727"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p>
    <w:p w:rsidR="00103EB6" w:rsidRPr="00851948" w:rsidRDefault="00103EB6"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xml:space="preserve">В 2013, 2014 годах между министерством строительства Сахалинской области и администрацией </w:t>
      </w:r>
      <w:r w:rsidR="00AE2013" w:rsidRPr="00851948">
        <w:rPr>
          <w:rFonts w:ascii="Times New Roman" w:eastAsia="Calibri" w:hAnsi="Times New Roman"/>
          <w:sz w:val="26"/>
          <w:szCs w:val="26"/>
        </w:rPr>
        <w:t xml:space="preserve">города Южно-Сахалинска </w:t>
      </w:r>
      <w:r w:rsidRPr="00851948">
        <w:rPr>
          <w:rFonts w:ascii="Times New Roman" w:eastAsia="Calibri" w:hAnsi="Times New Roman"/>
          <w:sz w:val="26"/>
          <w:szCs w:val="26"/>
        </w:rPr>
        <w:t>заключено 2 соглашения о предоставлении субсидии из областного бюджета МО ГО «Город Южно-Сахалинск» на софинансирование объектов капитального строительства муниципальной собственности, в том числе:</w:t>
      </w:r>
    </w:p>
    <w:p w:rsidR="00F216D6" w:rsidRPr="00851948" w:rsidRDefault="00103EB6"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соглашение от 18.01.2013 №</w:t>
      </w:r>
      <w:r w:rsidR="00795C97" w:rsidRPr="00851948">
        <w:rPr>
          <w:rFonts w:ascii="Times New Roman" w:eastAsia="Calibri" w:hAnsi="Times New Roman"/>
          <w:sz w:val="26"/>
          <w:szCs w:val="26"/>
        </w:rPr>
        <w:t xml:space="preserve"> </w:t>
      </w:r>
      <w:r w:rsidRPr="00851948">
        <w:rPr>
          <w:rFonts w:ascii="Times New Roman" w:eastAsia="Calibri" w:hAnsi="Times New Roman"/>
          <w:sz w:val="26"/>
          <w:szCs w:val="26"/>
        </w:rPr>
        <w:t xml:space="preserve">13/08 </w:t>
      </w:r>
      <w:r w:rsidR="00E301B8" w:rsidRPr="00851948">
        <w:rPr>
          <w:rFonts w:ascii="Times New Roman" w:eastAsia="Calibri" w:hAnsi="Times New Roman"/>
          <w:sz w:val="26"/>
          <w:szCs w:val="26"/>
        </w:rPr>
        <w:t xml:space="preserve">(дополнительное соглашение от 10.09.2013 № 5) </w:t>
      </w:r>
      <w:r w:rsidRPr="00851948">
        <w:rPr>
          <w:rFonts w:ascii="Times New Roman" w:eastAsia="Calibri" w:hAnsi="Times New Roman"/>
          <w:sz w:val="26"/>
          <w:szCs w:val="26"/>
        </w:rPr>
        <w:t>для реализации ДЦП «Обеспечение доступности дошкольного образования в Сахалинской области на 2011 - 2015 годы»</w:t>
      </w:r>
      <w:r w:rsidR="00E301B8" w:rsidRPr="00851948">
        <w:rPr>
          <w:rFonts w:ascii="Times New Roman" w:eastAsia="Calibri" w:hAnsi="Times New Roman"/>
          <w:sz w:val="26"/>
          <w:szCs w:val="26"/>
        </w:rPr>
        <w:t xml:space="preserve"> </w:t>
      </w:r>
      <w:r w:rsidR="008D7541" w:rsidRPr="00851948">
        <w:rPr>
          <w:rFonts w:ascii="Times New Roman" w:eastAsia="Calibri" w:hAnsi="Times New Roman"/>
          <w:sz w:val="26"/>
          <w:szCs w:val="26"/>
        </w:rPr>
        <w:t>с объ</w:t>
      </w:r>
      <w:r w:rsidR="001053AF" w:rsidRPr="00851948">
        <w:rPr>
          <w:rFonts w:ascii="Times New Roman" w:eastAsia="Calibri" w:hAnsi="Times New Roman"/>
          <w:sz w:val="26"/>
          <w:szCs w:val="26"/>
        </w:rPr>
        <w:t>е</w:t>
      </w:r>
      <w:r w:rsidR="008D7541" w:rsidRPr="00851948">
        <w:rPr>
          <w:rFonts w:ascii="Times New Roman" w:eastAsia="Calibri" w:hAnsi="Times New Roman"/>
          <w:sz w:val="26"/>
          <w:szCs w:val="26"/>
        </w:rPr>
        <w:t xml:space="preserve">мом финансирования </w:t>
      </w:r>
      <w:r w:rsidR="00F216D6" w:rsidRPr="00851948">
        <w:rPr>
          <w:rFonts w:ascii="Times New Roman" w:eastAsia="Calibri" w:hAnsi="Times New Roman"/>
          <w:sz w:val="26"/>
          <w:szCs w:val="26"/>
        </w:rPr>
        <w:t>638777,5 тыс.рублей (</w:t>
      </w:r>
      <w:r w:rsidR="009B540B" w:rsidRPr="00851948">
        <w:rPr>
          <w:rFonts w:ascii="Times New Roman" w:eastAsia="Calibri" w:hAnsi="Times New Roman"/>
          <w:sz w:val="26"/>
          <w:szCs w:val="26"/>
        </w:rPr>
        <w:t>областной бюджет – 545720,0 тыс.рублей; муниципальный бюджет – 93057,5 тыс.рублей</w:t>
      </w:r>
      <w:r w:rsidR="00F216D6" w:rsidRPr="00851948">
        <w:rPr>
          <w:rFonts w:ascii="Times New Roman" w:eastAsia="Calibri" w:hAnsi="Times New Roman"/>
          <w:sz w:val="26"/>
          <w:szCs w:val="26"/>
        </w:rPr>
        <w:t>), из них:</w:t>
      </w:r>
    </w:p>
    <w:p w:rsidR="00F216D6" w:rsidRPr="00851948" w:rsidRDefault="00F216D6"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240 мест в 13 микрорайоне – 199677,9 тыс.рублей (областной - 161120,0 тыс.рублей, муниципальный - 38557,9 тыс.рублей);</w:t>
      </w:r>
    </w:p>
    <w:p w:rsidR="00F216D6" w:rsidRPr="00851948" w:rsidRDefault="00F216D6"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220 мест в 14 микрорайоне – 282099,6 тыс.рублей (областной - 243700,0 тыс.рублей, муниципальный - 38399,6 тыс.рублей);</w:t>
      </w:r>
    </w:p>
    <w:p w:rsidR="00F216D6" w:rsidRPr="00851948" w:rsidRDefault="00F216D6"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110 мест в г. Южно-Сахалинске – 157000,0 тыс.рублей (областной - 140900,0 тыс.рублей, муниципальный - 16100,0 тыс.рублей).</w:t>
      </w:r>
    </w:p>
    <w:p w:rsidR="008271F3" w:rsidRPr="008271F3" w:rsidRDefault="00103EB6"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соглашение от 16.01.2014 №</w:t>
      </w:r>
      <w:r w:rsidR="00432E6E" w:rsidRPr="00851948">
        <w:rPr>
          <w:rFonts w:ascii="Times New Roman" w:eastAsia="Calibri" w:hAnsi="Times New Roman"/>
          <w:sz w:val="26"/>
          <w:szCs w:val="26"/>
        </w:rPr>
        <w:t xml:space="preserve"> </w:t>
      </w:r>
      <w:r w:rsidRPr="00851948">
        <w:rPr>
          <w:rFonts w:ascii="Times New Roman" w:eastAsia="Calibri" w:hAnsi="Times New Roman"/>
          <w:sz w:val="26"/>
          <w:szCs w:val="26"/>
        </w:rPr>
        <w:t xml:space="preserve">14/23 </w:t>
      </w:r>
      <w:r w:rsidR="00EC124B" w:rsidRPr="00851948">
        <w:rPr>
          <w:rFonts w:ascii="Times New Roman" w:eastAsia="Calibri" w:hAnsi="Times New Roman"/>
          <w:sz w:val="26"/>
          <w:szCs w:val="26"/>
        </w:rPr>
        <w:t xml:space="preserve">(дополнительное соглашение от 21.04.2014 №1) </w:t>
      </w:r>
      <w:r w:rsidRPr="00851948">
        <w:rPr>
          <w:rFonts w:ascii="Times New Roman" w:eastAsia="Calibri" w:hAnsi="Times New Roman"/>
          <w:sz w:val="26"/>
          <w:szCs w:val="26"/>
        </w:rPr>
        <w:t xml:space="preserve">в рамках государственной программы Сахалинской области «Развитие образования в Сахалинской области на 2014 - 2020 </w:t>
      </w:r>
      <w:r w:rsidRPr="007F5F6D">
        <w:rPr>
          <w:rFonts w:ascii="Times New Roman" w:eastAsia="Calibri" w:hAnsi="Times New Roman"/>
          <w:sz w:val="26"/>
          <w:szCs w:val="26"/>
        </w:rPr>
        <w:t>годы»</w:t>
      </w:r>
      <w:r w:rsidR="008271F3" w:rsidRPr="007F5F6D">
        <w:rPr>
          <w:rFonts w:ascii="Times New Roman" w:eastAsia="Calibri" w:hAnsi="Times New Roman"/>
          <w:sz w:val="26"/>
          <w:szCs w:val="26"/>
        </w:rPr>
        <w:t xml:space="preserve">, </w:t>
      </w:r>
      <w:r w:rsidR="008271F3" w:rsidRPr="007F5F6D">
        <w:rPr>
          <w:rFonts w:ascii="Times New Roman" w:eastAsia="Calibri" w:hAnsi="Times New Roman"/>
          <w:sz w:val="26"/>
          <w:szCs w:val="26"/>
        </w:rPr>
        <w:lastRenderedPageBreak/>
        <w:t>утвержденной постановлением Правительства Сахалинской области от 28.06.2013 №</w:t>
      </w:r>
      <w:r w:rsidR="008271F3" w:rsidRPr="008271F3">
        <w:rPr>
          <w:rFonts w:ascii="Times New Roman" w:eastAsia="Calibri" w:hAnsi="Times New Roman"/>
          <w:sz w:val="26"/>
          <w:szCs w:val="26"/>
        </w:rPr>
        <w:t xml:space="preserve"> 331 (далее – государственная программа, ГП);</w:t>
      </w:r>
    </w:p>
    <w:p w:rsidR="00F30F88" w:rsidRPr="00851948" w:rsidRDefault="000535B3"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xml:space="preserve"> - 1771836,5 тыс.рублей (областной бюджет – 1594652,8 тыс.рублей, муниципальный бюджет – 177183,72 тыс.рублей)</w:t>
      </w:r>
      <w:r w:rsidR="00F30F88" w:rsidRPr="00851948">
        <w:rPr>
          <w:rFonts w:ascii="Times New Roman" w:eastAsia="Calibri" w:hAnsi="Times New Roman"/>
          <w:sz w:val="26"/>
          <w:szCs w:val="26"/>
        </w:rPr>
        <w:t xml:space="preserve">, в том числе: </w:t>
      </w:r>
      <w:r w:rsidR="00AA6D59" w:rsidRPr="00851948">
        <w:rPr>
          <w:rFonts w:ascii="Times New Roman" w:eastAsia="Calibri" w:hAnsi="Times New Roman"/>
          <w:sz w:val="26"/>
          <w:szCs w:val="26"/>
        </w:rPr>
        <w:t>подпрограмма «Строительство, реконструкция общеобразовательных учреждений в Сахалинской области» - 872838,2 тыс.рублей (областной бюджет – 785554,3 тыс.рублей, муниципальный бюджет – 87283,9 тыс.рублей)</w:t>
      </w:r>
      <w:r w:rsidR="0046235B" w:rsidRPr="00851948">
        <w:rPr>
          <w:rFonts w:ascii="Times New Roman" w:eastAsia="Calibri" w:hAnsi="Times New Roman"/>
          <w:sz w:val="26"/>
          <w:szCs w:val="26"/>
        </w:rPr>
        <w:t>, из них:</w:t>
      </w:r>
    </w:p>
    <w:p w:rsidR="0046235B" w:rsidRPr="00851948" w:rsidRDefault="0046235B"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240 мест в 13 микрорайоне –213532,1 тыс.рублей (областной - 189094,6 тыс.рублей, муниципальный - 24437,5 тыс.рублей);</w:t>
      </w:r>
    </w:p>
    <w:p w:rsidR="0046235B" w:rsidRPr="00851948" w:rsidRDefault="0046235B"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220 мест в 14 микрорайоне – 117549,2 тыс.рублей (областной - 105794,3 тыс.рублей, муниципальный - 11754,9 тыс.рублей);</w:t>
      </w:r>
    </w:p>
    <w:p w:rsidR="0046235B" w:rsidRPr="00851948" w:rsidRDefault="0046235B"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110 мест в г. Южно-Сахалинске – 50000,0 тыс.рублей (областной - 48084,3 тыс.рублей, муниципальный - 1915,7 тыс.рублей);</w:t>
      </w:r>
    </w:p>
    <w:p w:rsidR="0046235B" w:rsidRPr="00851948" w:rsidRDefault="0046235B"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220 мест в с. Дальнее – 104133,8 тыс.рублей (областной - 93720,4 тыс.рублей, муниципальный - 10413,4 тыс.рублей);</w:t>
      </w:r>
    </w:p>
    <w:p w:rsidR="0046235B" w:rsidRPr="00851948" w:rsidRDefault="0046235B"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200 мест в г. Южно-Сахалинске, п/р Хомутово – 115165,0 тыс.рублей (областной - 103648,5 тыс.рублей, муниципальный - 11516,5 тыс.рублей);</w:t>
      </w:r>
    </w:p>
    <w:p w:rsidR="0046235B" w:rsidRPr="00851948" w:rsidRDefault="0046235B"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240 мест в г. Южно-Сахалинске, 12 микрорайон – 114867,0 тыс.рублей (областной - 103380,3 тыс.рублей, муниципальный - 11486,7 тыс.рублей);</w:t>
      </w:r>
    </w:p>
    <w:p w:rsidR="0046235B" w:rsidRPr="00851948" w:rsidRDefault="0046235B"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220 мест в г. Южно-Сахалинске, п/р Ново-Александровск – 94095,0 тыс.рублей (областной - 84685,5 тыс.рублей, муниципальный - 9409,5 тыс.рублей);</w:t>
      </w:r>
    </w:p>
    <w:p w:rsidR="0046235B" w:rsidRPr="00851948" w:rsidRDefault="0046235B"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детский сад на 200 мест в г. Южно-Сахалинске, 8 микрорайон – 89656,2 тыс.рублей (областной - 80690,6 тыс.рублей, муниципальный - 8965,6 тыс.рублей).</w:t>
      </w:r>
    </w:p>
    <w:p w:rsidR="00BE485D" w:rsidRPr="00D95CCB" w:rsidRDefault="00BE485D" w:rsidP="00B77DAC">
      <w:pPr>
        <w:tabs>
          <w:tab w:val="left" w:pos="28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51948">
        <w:rPr>
          <w:rFonts w:ascii="Times New Roman" w:eastAsia="Calibri" w:hAnsi="Times New Roman"/>
          <w:sz w:val="26"/>
          <w:szCs w:val="26"/>
        </w:rPr>
        <w:t xml:space="preserve">В соответствии с </w:t>
      </w:r>
      <w:hyperlink r:id="rId11" w:history="1">
        <w:r w:rsidRPr="00851948">
          <w:rPr>
            <w:rFonts w:ascii="Times New Roman" w:eastAsia="Calibri" w:hAnsi="Times New Roman"/>
            <w:color w:val="000000"/>
            <w:sz w:val="26"/>
            <w:szCs w:val="26"/>
          </w:rPr>
          <w:t>п. 2 ст. 93.3</w:t>
        </w:r>
      </w:hyperlink>
      <w:r w:rsidRPr="00851948">
        <w:rPr>
          <w:rFonts w:ascii="Times New Roman" w:eastAsia="Calibri" w:hAnsi="Times New Roman"/>
          <w:sz w:val="26"/>
          <w:szCs w:val="26"/>
        </w:rPr>
        <w:t xml:space="preserve"> БК РФ, </w:t>
      </w:r>
      <w:hyperlink r:id="rId12" w:history="1">
        <w:r w:rsidRPr="00851948">
          <w:rPr>
            <w:rFonts w:ascii="Times New Roman" w:eastAsia="Calibri" w:hAnsi="Times New Roman"/>
            <w:color w:val="000000"/>
            <w:sz w:val="26"/>
            <w:szCs w:val="26"/>
          </w:rPr>
          <w:t>ст. 21</w:t>
        </w:r>
      </w:hyperlink>
      <w:r w:rsidRPr="00851948">
        <w:rPr>
          <w:rFonts w:ascii="Times New Roman" w:eastAsia="Calibri" w:hAnsi="Times New Roman"/>
          <w:sz w:val="26"/>
          <w:szCs w:val="26"/>
        </w:rPr>
        <w:t xml:space="preserve"> </w:t>
      </w:r>
      <w:r w:rsidR="009B1819" w:rsidRPr="00851948">
        <w:rPr>
          <w:rFonts w:ascii="Times New Roman" w:eastAsiaTheme="minorHAnsi" w:hAnsi="Times New Roman"/>
          <w:iCs/>
          <w:sz w:val="26"/>
          <w:szCs w:val="26"/>
          <w:lang w:eastAsia="en-US"/>
        </w:rPr>
        <w:t>Закон</w:t>
      </w:r>
      <w:r w:rsidR="009B1819">
        <w:rPr>
          <w:rFonts w:ascii="Times New Roman" w:eastAsiaTheme="minorHAnsi" w:hAnsi="Times New Roman"/>
          <w:iCs/>
          <w:sz w:val="26"/>
          <w:szCs w:val="26"/>
          <w:lang w:eastAsia="en-US"/>
        </w:rPr>
        <w:t>а</w:t>
      </w:r>
      <w:r w:rsidR="009B1819" w:rsidRPr="00851948">
        <w:rPr>
          <w:rFonts w:ascii="Times New Roman" w:eastAsiaTheme="minorHAnsi" w:hAnsi="Times New Roman"/>
          <w:iCs/>
          <w:sz w:val="26"/>
          <w:szCs w:val="26"/>
          <w:lang w:eastAsia="en-US"/>
        </w:rPr>
        <w:t xml:space="preserve"> </w:t>
      </w:r>
      <w:r w:rsidR="009B1819" w:rsidRPr="00851948">
        <w:rPr>
          <w:rFonts w:ascii="Times New Roman" w:hAnsi="Times New Roman"/>
          <w:sz w:val="26"/>
          <w:szCs w:val="26"/>
        </w:rPr>
        <w:t>Сахалинской области</w:t>
      </w:r>
      <w:r w:rsidR="009B1819" w:rsidRPr="00851948">
        <w:rPr>
          <w:rFonts w:ascii="Times New Roman" w:eastAsiaTheme="minorHAnsi" w:hAnsi="Times New Roman"/>
          <w:sz w:val="26"/>
          <w:szCs w:val="26"/>
          <w:lang w:eastAsia="en-US"/>
        </w:rPr>
        <w:t xml:space="preserve"> </w:t>
      </w:r>
      <w:r w:rsidR="009B1819" w:rsidRPr="00851948">
        <w:rPr>
          <w:rFonts w:ascii="Times New Roman" w:eastAsia="Calibri" w:hAnsi="Times New Roman"/>
          <w:sz w:val="26"/>
          <w:szCs w:val="26"/>
        </w:rPr>
        <w:t xml:space="preserve">от 09.12.2011 № 139-ЗО "Об областном бюджете Сахалинской области на 2012 год", </w:t>
      </w:r>
      <w:hyperlink r:id="rId13" w:history="1">
        <w:r w:rsidR="009B1819" w:rsidRPr="00851948">
          <w:rPr>
            <w:rFonts w:ascii="Times New Roman" w:eastAsia="Calibri" w:hAnsi="Times New Roman"/>
            <w:color w:val="000000"/>
            <w:sz w:val="26"/>
            <w:szCs w:val="26"/>
          </w:rPr>
          <w:t>ст. 26</w:t>
        </w:r>
      </w:hyperlink>
      <w:r w:rsidR="009B1819" w:rsidRPr="00851948">
        <w:rPr>
          <w:rFonts w:ascii="Times New Roman" w:eastAsia="Calibri" w:hAnsi="Times New Roman"/>
          <w:sz w:val="26"/>
          <w:szCs w:val="26"/>
        </w:rPr>
        <w:t xml:space="preserve"> </w:t>
      </w:r>
      <w:r w:rsidR="009B1819" w:rsidRPr="00851948">
        <w:rPr>
          <w:rFonts w:ascii="Times New Roman" w:eastAsiaTheme="minorHAnsi" w:hAnsi="Times New Roman"/>
          <w:iCs/>
          <w:sz w:val="26"/>
          <w:szCs w:val="26"/>
          <w:lang w:eastAsia="en-US"/>
        </w:rPr>
        <w:t>Закон</w:t>
      </w:r>
      <w:r w:rsidR="009B1819">
        <w:rPr>
          <w:rFonts w:ascii="Times New Roman" w:eastAsiaTheme="minorHAnsi" w:hAnsi="Times New Roman"/>
          <w:iCs/>
          <w:sz w:val="26"/>
          <w:szCs w:val="26"/>
          <w:lang w:eastAsia="en-US"/>
        </w:rPr>
        <w:t>а</w:t>
      </w:r>
      <w:r w:rsidR="009B1819" w:rsidRPr="00851948">
        <w:rPr>
          <w:rFonts w:ascii="Times New Roman" w:eastAsiaTheme="minorHAnsi" w:hAnsi="Times New Roman"/>
          <w:iCs/>
          <w:sz w:val="26"/>
          <w:szCs w:val="26"/>
          <w:lang w:eastAsia="en-US"/>
        </w:rPr>
        <w:t xml:space="preserve"> </w:t>
      </w:r>
      <w:r w:rsidR="009B1819" w:rsidRPr="00851948">
        <w:rPr>
          <w:rFonts w:ascii="Times New Roman" w:hAnsi="Times New Roman"/>
          <w:sz w:val="26"/>
          <w:szCs w:val="26"/>
        </w:rPr>
        <w:t>Сахалинской области</w:t>
      </w:r>
      <w:r w:rsidR="009B1819">
        <w:rPr>
          <w:rFonts w:ascii="Times New Roman" w:eastAsia="Calibri" w:hAnsi="Times New Roman"/>
          <w:sz w:val="26"/>
          <w:szCs w:val="26"/>
        </w:rPr>
        <w:t xml:space="preserve"> </w:t>
      </w:r>
      <w:r w:rsidR="009B1819" w:rsidRPr="00851948">
        <w:rPr>
          <w:rFonts w:ascii="Times New Roman" w:eastAsia="Calibri" w:hAnsi="Times New Roman"/>
          <w:sz w:val="26"/>
          <w:szCs w:val="26"/>
        </w:rPr>
        <w:t>от 06.08.2012 № 80-ЗО "Об областном бюджете Сахалинской области на 2013 год и на плановый период 2014 и 2015 годов</w:t>
      </w:r>
      <w:r w:rsidR="009B1819">
        <w:rPr>
          <w:rFonts w:ascii="Times New Roman" w:eastAsia="Calibri" w:hAnsi="Times New Roman"/>
          <w:sz w:val="26"/>
          <w:szCs w:val="26"/>
        </w:rPr>
        <w:t xml:space="preserve">»,  </w:t>
      </w:r>
      <w:r w:rsidR="00604E4A" w:rsidRPr="00851948">
        <w:rPr>
          <w:rFonts w:ascii="Times New Roman" w:eastAsia="Calibri" w:hAnsi="Times New Roman"/>
          <w:sz w:val="26"/>
          <w:szCs w:val="26"/>
        </w:rPr>
        <w:t xml:space="preserve">а также с </w:t>
      </w:r>
      <w:r w:rsidR="00D95CCB" w:rsidRPr="004D44E1">
        <w:rPr>
          <w:rFonts w:ascii="Times New Roman" w:eastAsia="Calibri" w:hAnsi="Times New Roman"/>
          <w:sz w:val="26"/>
          <w:szCs w:val="26"/>
        </w:rPr>
        <w:t>Порядком рассмотрения заявок муниципальных образований и заключения соглашений на предоставление</w:t>
      </w:r>
      <w:r w:rsidR="00456DF1">
        <w:rPr>
          <w:rFonts w:ascii="Times New Roman" w:eastAsia="Calibri" w:hAnsi="Times New Roman"/>
          <w:sz w:val="26"/>
          <w:szCs w:val="26"/>
        </w:rPr>
        <w:t xml:space="preserve"> бюджетных кредитов в 2012 году</w:t>
      </w:r>
      <w:r w:rsidR="00D95CCB" w:rsidRPr="004D44E1">
        <w:rPr>
          <w:rFonts w:ascii="Times New Roman" w:eastAsia="Calibri" w:hAnsi="Times New Roman"/>
          <w:sz w:val="26"/>
          <w:szCs w:val="26"/>
        </w:rPr>
        <w:t>, утвержденн</w:t>
      </w:r>
      <w:r w:rsidR="00456DF1">
        <w:rPr>
          <w:rFonts w:ascii="Times New Roman" w:eastAsia="Calibri" w:hAnsi="Times New Roman"/>
          <w:sz w:val="26"/>
          <w:szCs w:val="26"/>
        </w:rPr>
        <w:t>ым</w:t>
      </w:r>
      <w:r w:rsidR="00D95CCB" w:rsidRPr="004D44E1">
        <w:rPr>
          <w:rFonts w:ascii="Times New Roman" w:eastAsia="Calibri" w:hAnsi="Times New Roman"/>
          <w:sz w:val="26"/>
          <w:szCs w:val="26"/>
        </w:rPr>
        <w:t xml:space="preserve"> постановлением Правительства Сахалинской области от 27.12.2011 № 570, и аналогичн</w:t>
      </w:r>
      <w:r w:rsidR="004D44E1" w:rsidRPr="004D44E1">
        <w:rPr>
          <w:rFonts w:ascii="Times New Roman" w:eastAsia="Calibri" w:hAnsi="Times New Roman"/>
          <w:sz w:val="26"/>
          <w:szCs w:val="26"/>
        </w:rPr>
        <w:t>ым</w:t>
      </w:r>
      <w:r w:rsidR="00D95CCB" w:rsidRPr="004D44E1">
        <w:rPr>
          <w:rFonts w:ascii="Times New Roman" w:eastAsia="Calibri" w:hAnsi="Times New Roman"/>
          <w:sz w:val="26"/>
          <w:szCs w:val="26"/>
        </w:rPr>
        <w:t xml:space="preserve"> порядк</w:t>
      </w:r>
      <w:r w:rsidR="004D44E1" w:rsidRPr="004D44E1">
        <w:rPr>
          <w:rFonts w:ascii="Times New Roman" w:eastAsia="Calibri" w:hAnsi="Times New Roman"/>
          <w:sz w:val="26"/>
          <w:szCs w:val="26"/>
        </w:rPr>
        <w:t>ом</w:t>
      </w:r>
      <w:r w:rsidR="00D95CCB" w:rsidRPr="004D44E1">
        <w:rPr>
          <w:rFonts w:ascii="Times New Roman" w:eastAsia="Calibri" w:hAnsi="Times New Roman"/>
          <w:sz w:val="26"/>
          <w:szCs w:val="26"/>
        </w:rPr>
        <w:t xml:space="preserve"> на 2013 год, утвержденн</w:t>
      </w:r>
      <w:r w:rsidR="004D44E1" w:rsidRPr="004D44E1">
        <w:rPr>
          <w:rFonts w:ascii="Times New Roman" w:eastAsia="Calibri" w:hAnsi="Times New Roman"/>
          <w:sz w:val="26"/>
          <w:szCs w:val="26"/>
        </w:rPr>
        <w:t>ым</w:t>
      </w:r>
      <w:r w:rsidR="00D95CCB" w:rsidRPr="004D44E1">
        <w:rPr>
          <w:rFonts w:ascii="Times New Roman" w:eastAsia="Calibri" w:hAnsi="Times New Roman"/>
          <w:sz w:val="26"/>
          <w:szCs w:val="26"/>
        </w:rPr>
        <w:t xml:space="preserve"> постановлением Правительства Сахалинской области от 24.01.2013 № 23  (далее – Порядок № 570, Порядок № 23)</w:t>
      </w:r>
      <w:r w:rsidRPr="00851948">
        <w:rPr>
          <w:rFonts w:ascii="Times New Roman" w:eastAsia="Calibri" w:hAnsi="Times New Roman"/>
          <w:sz w:val="26"/>
          <w:szCs w:val="26"/>
        </w:rPr>
        <w:t xml:space="preserve">, в 2012, 2013 годах, министерством финансов Сахалинской области </w:t>
      </w:r>
      <w:r w:rsidR="00456DF1" w:rsidRPr="00851948">
        <w:rPr>
          <w:rFonts w:ascii="Times New Roman" w:eastAsia="Calibri" w:hAnsi="Times New Roman"/>
          <w:sz w:val="26"/>
          <w:szCs w:val="26"/>
        </w:rPr>
        <w:t>предо</w:t>
      </w:r>
      <w:r w:rsidR="00456DF1">
        <w:rPr>
          <w:rFonts w:ascii="Times New Roman" w:eastAsia="Calibri" w:hAnsi="Times New Roman"/>
          <w:sz w:val="26"/>
          <w:szCs w:val="26"/>
        </w:rPr>
        <w:t>с</w:t>
      </w:r>
      <w:r w:rsidR="00456DF1" w:rsidRPr="00851948">
        <w:rPr>
          <w:rFonts w:ascii="Times New Roman" w:eastAsia="Calibri" w:hAnsi="Times New Roman"/>
          <w:sz w:val="26"/>
          <w:szCs w:val="26"/>
        </w:rPr>
        <w:t>тавлены</w:t>
      </w:r>
      <w:r w:rsidRPr="00851948">
        <w:rPr>
          <w:rFonts w:ascii="Times New Roman" w:eastAsia="Calibri" w:hAnsi="Times New Roman"/>
          <w:sz w:val="26"/>
          <w:szCs w:val="26"/>
        </w:rPr>
        <w:t xml:space="preserve"> администрации муниципального образования </w:t>
      </w:r>
      <w:r w:rsidR="00C10379" w:rsidRPr="00851948">
        <w:rPr>
          <w:rFonts w:ascii="Times New Roman" w:eastAsia="Calibri" w:hAnsi="Times New Roman"/>
          <w:sz w:val="26"/>
          <w:szCs w:val="26"/>
        </w:rPr>
        <w:t xml:space="preserve">целевые </w:t>
      </w:r>
      <w:r w:rsidRPr="00851948">
        <w:rPr>
          <w:rFonts w:ascii="Times New Roman" w:eastAsia="Calibri" w:hAnsi="Times New Roman"/>
          <w:sz w:val="26"/>
          <w:szCs w:val="26"/>
        </w:rPr>
        <w:t>бюджетные кредиты на частичное покрытие дефицита местного бюджета, с направлением средств на реализацию комплексных программ развития дошкольных образовательных учреждений.</w:t>
      </w:r>
    </w:p>
    <w:p w:rsidR="00BE485D" w:rsidRPr="00851948" w:rsidRDefault="00BE485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В 2012, 2013 годах между сторонами заключено 6 Соглашений о предоставлении целевых бюджетных кредитов муниципальному образованию на общую сумму 474090,0 тыс.рублей, из них:</w:t>
      </w:r>
    </w:p>
    <w:p w:rsidR="00BE485D" w:rsidRPr="00851948" w:rsidRDefault="00BE485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соглашение от 18.09.2012 №</w:t>
      </w:r>
      <w:r w:rsidR="00C76513" w:rsidRPr="00851948">
        <w:rPr>
          <w:rFonts w:ascii="Times New Roman" w:eastAsia="Calibri" w:hAnsi="Times New Roman"/>
          <w:sz w:val="26"/>
          <w:szCs w:val="26"/>
        </w:rPr>
        <w:t xml:space="preserve"> </w:t>
      </w:r>
      <w:r w:rsidRPr="00851948">
        <w:rPr>
          <w:rFonts w:ascii="Times New Roman" w:eastAsia="Calibri" w:hAnsi="Times New Roman"/>
          <w:sz w:val="26"/>
          <w:szCs w:val="26"/>
        </w:rPr>
        <w:t>12-04/48-12 на сумму 110000,0 тыс.рублей, со сроком возврата до 01.07.2014 года;</w:t>
      </w:r>
    </w:p>
    <w:p w:rsidR="00BE485D" w:rsidRPr="00851948" w:rsidRDefault="00BE485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соглашение от 25.01.2013 №</w:t>
      </w:r>
      <w:r w:rsidR="00C76513" w:rsidRPr="00851948">
        <w:rPr>
          <w:rFonts w:ascii="Times New Roman" w:eastAsia="Calibri" w:hAnsi="Times New Roman"/>
          <w:sz w:val="26"/>
          <w:szCs w:val="26"/>
        </w:rPr>
        <w:t xml:space="preserve"> </w:t>
      </w:r>
      <w:r w:rsidRPr="00851948">
        <w:rPr>
          <w:rFonts w:ascii="Times New Roman" w:eastAsia="Calibri" w:hAnsi="Times New Roman"/>
          <w:sz w:val="26"/>
          <w:szCs w:val="26"/>
        </w:rPr>
        <w:t>12-04/02-13 – 55890,0 тыс.рублей, со сроком возврата до 01.10.2013 года;</w:t>
      </w:r>
    </w:p>
    <w:p w:rsidR="00BE485D" w:rsidRPr="00851948" w:rsidRDefault="00BE485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lastRenderedPageBreak/>
        <w:t>- соглашение от 04.04.2013 №</w:t>
      </w:r>
      <w:r w:rsidR="00C76513" w:rsidRPr="00851948">
        <w:rPr>
          <w:rFonts w:ascii="Times New Roman" w:eastAsia="Calibri" w:hAnsi="Times New Roman"/>
          <w:sz w:val="26"/>
          <w:szCs w:val="26"/>
        </w:rPr>
        <w:t xml:space="preserve"> </w:t>
      </w:r>
      <w:r w:rsidRPr="00851948">
        <w:rPr>
          <w:rFonts w:ascii="Times New Roman" w:eastAsia="Calibri" w:hAnsi="Times New Roman"/>
          <w:sz w:val="26"/>
          <w:szCs w:val="26"/>
        </w:rPr>
        <w:t>12-04/18-13 – 55900,0 тыс.рублей, со сроком возврата до 25.12.2014 года;</w:t>
      </w:r>
    </w:p>
    <w:p w:rsidR="00BE485D" w:rsidRPr="00851948" w:rsidRDefault="00BE485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соглашение от 26.06.2013 №</w:t>
      </w:r>
      <w:r w:rsidR="00C76513" w:rsidRPr="00851948">
        <w:rPr>
          <w:rFonts w:ascii="Times New Roman" w:eastAsia="Calibri" w:hAnsi="Times New Roman"/>
          <w:sz w:val="26"/>
          <w:szCs w:val="26"/>
        </w:rPr>
        <w:t xml:space="preserve"> </w:t>
      </w:r>
      <w:r w:rsidRPr="00851948">
        <w:rPr>
          <w:rFonts w:ascii="Times New Roman" w:eastAsia="Calibri" w:hAnsi="Times New Roman"/>
          <w:sz w:val="26"/>
          <w:szCs w:val="26"/>
        </w:rPr>
        <w:t>12-04/38-13 – 90000,0 тыс.рублей, со сроком возврата до 01.07.2014 года;</w:t>
      </w:r>
    </w:p>
    <w:p w:rsidR="00BE485D" w:rsidRPr="00851948" w:rsidRDefault="00BE485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соглашение от 25.07.2013 №</w:t>
      </w:r>
      <w:r w:rsidR="00C76513" w:rsidRPr="00851948">
        <w:rPr>
          <w:rFonts w:ascii="Times New Roman" w:eastAsia="Calibri" w:hAnsi="Times New Roman"/>
          <w:sz w:val="26"/>
          <w:szCs w:val="26"/>
        </w:rPr>
        <w:t xml:space="preserve"> </w:t>
      </w:r>
      <w:r w:rsidRPr="00851948">
        <w:rPr>
          <w:rFonts w:ascii="Times New Roman" w:eastAsia="Calibri" w:hAnsi="Times New Roman"/>
          <w:sz w:val="26"/>
          <w:szCs w:val="26"/>
        </w:rPr>
        <w:t>12-04/44-13 – 129000,0 тыс.рублей, со сроком возврата до 01.07.2014 года;</w:t>
      </w:r>
    </w:p>
    <w:p w:rsidR="00BE485D" w:rsidRPr="00851948" w:rsidRDefault="00BE485D"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соглашение от 21.08.2013 №</w:t>
      </w:r>
      <w:r w:rsidR="00C76513" w:rsidRPr="00851948">
        <w:rPr>
          <w:rFonts w:ascii="Times New Roman" w:eastAsia="Calibri" w:hAnsi="Times New Roman"/>
          <w:sz w:val="26"/>
          <w:szCs w:val="26"/>
        </w:rPr>
        <w:t xml:space="preserve"> </w:t>
      </w:r>
      <w:r w:rsidRPr="00851948">
        <w:rPr>
          <w:rFonts w:ascii="Times New Roman" w:eastAsia="Calibri" w:hAnsi="Times New Roman"/>
          <w:sz w:val="26"/>
          <w:szCs w:val="26"/>
        </w:rPr>
        <w:t>12-04/56-13 – 33300,0 тыс.рублей, со сроком возврата до 01.07.2014 года.</w:t>
      </w:r>
    </w:p>
    <w:p w:rsidR="007F5C57" w:rsidRPr="00851948" w:rsidRDefault="00851948"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Целевое использование средств бюджетных кредитов обеспечено.</w:t>
      </w:r>
    </w:p>
    <w:p w:rsidR="00851948" w:rsidRPr="00851948" w:rsidRDefault="00851948" w:rsidP="00B77DAC">
      <w:pPr>
        <w:tabs>
          <w:tab w:val="left" w:pos="284"/>
        </w:tabs>
        <w:autoSpaceDE w:val="0"/>
        <w:autoSpaceDN w:val="0"/>
        <w:adjustRightInd w:val="0"/>
        <w:spacing w:after="0" w:line="240" w:lineRule="auto"/>
        <w:ind w:firstLine="709"/>
        <w:jc w:val="both"/>
        <w:rPr>
          <w:rFonts w:ascii="Times New Roman" w:eastAsia="Calibri" w:hAnsi="Times New Roman"/>
          <w:i/>
          <w:sz w:val="26"/>
          <w:szCs w:val="26"/>
        </w:rPr>
      </w:pPr>
    </w:p>
    <w:p w:rsidR="007F5C57" w:rsidRPr="00851948" w:rsidRDefault="007F5C57" w:rsidP="00B77DAC">
      <w:pPr>
        <w:tabs>
          <w:tab w:val="left" w:pos="284"/>
        </w:tabs>
        <w:autoSpaceDE w:val="0"/>
        <w:autoSpaceDN w:val="0"/>
        <w:adjustRightInd w:val="0"/>
        <w:spacing w:after="0" w:line="240" w:lineRule="auto"/>
        <w:ind w:firstLine="709"/>
        <w:jc w:val="both"/>
        <w:rPr>
          <w:rFonts w:ascii="Times New Roman" w:eastAsia="Calibri" w:hAnsi="Times New Roman"/>
          <w:i/>
          <w:sz w:val="26"/>
          <w:szCs w:val="26"/>
        </w:rPr>
      </w:pPr>
      <w:r w:rsidRPr="00851948">
        <w:rPr>
          <w:rFonts w:ascii="Times New Roman" w:eastAsia="Calibri" w:hAnsi="Times New Roman"/>
          <w:i/>
          <w:sz w:val="26"/>
          <w:szCs w:val="26"/>
        </w:rPr>
        <w:t xml:space="preserve">Выполнение графиков финансирования, определенных соглашениями и влияние данного фактора на сроки реализации мероприятий. </w:t>
      </w:r>
    </w:p>
    <w:p w:rsidR="001479C6" w:rsidRPr="00851948" w:rsidRDefault="001479C6"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Перечисление субсидии министерством строительства Сахалинской области в муниципальный бюджет в 2013 году осуществлено в полном объеме в размере 545720,0 тыс.рублей и в срок, установленным графиком перечисления субсидий (Приложение № 2 к соглашению от 18.01.2013 №</w:t>
      </w:r>
      <w:r w:rsidR="00C76513" w:rsidRPr="00851948">
        <w:rPr>
          <w:rFonts w:ascii="Times New Roman" w:hAnsi="Times New Roman"/>
          <w:sz w:val="26"/>
          <w:szCs w:val="26"/>
        </w:rPr>
        <w:t xml:space="preserve"> </w:t>
      </w:r>
      <w:r w:rsidRPr="00851948">
        <w:rPr>
          <w:rFonts w:ascii="Times New Roman" w:hAnsi="Times New Roman"/>
          <w:sz w:val="26"/>
          <w:szCs w:val="26"/>
        </w:rPr>
        <w:t>13/08 в редакции дополнительного соглашения от 10.09.2013 № 5), в том числе на строительство:</w:t>
      </w:r>
    </w:p>
    <w:p w:rsidR="001479C6" w:rsidRPr="00851948" w:rsidRDefault="001479C6"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xml:space="preserve">- детского сада на 240 мест в 13 микрорайоне – 161120,0 тыс.рублей; </w:t>
      </w:r>
    </w:p>
    <w:p w:rsidR="001479C6" w:rsidRPr="00851948" w:rsidRDefault="001479C6"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детского сада на 220 мест в 14 микрорайоне – 243700,0 тыс.рублей;</w:t>
      </w:r>
    </w:p>
    <w:p w:rsidR="001479C6" w:rsidRPr="00851948" w:rsidRDefault="001479C6"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детского сада на 110 мест в г. Южно-Сахалинске – 140900,0 тыс.рублей.</w:t>
      </w:r>
    </w:p>
    <w:p w:rsidR="001479C6" w:rsidRPr="00851948" w:rsidRDefault="001479C6"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Согласно графику перечисления субсидий (Приложение № 2 к Соглашению на 2014 год (дополнительное соглашение от 21.04.2014 №1)), финансирование подпрограммы «Повышение качества и доступности дошкольного образования» из областного бюджета </w:t>
      </w:r>
      <w:r w:rsidR="0024509D" w:rsidRPr="00851948">
        <w:rPr>
          <w:rFonts w:ascii="Times New Roman" w:hAnsi="Times New Roman"/>
          <w:sz w:val="26"/>
          <w:szCs w:val="26"/>
        </w:rPr>
        <w:t xml:space="preserve">в </w:t>
      </w:r>
      <w:r w:rsidR="0024509D" w:rsidRPr="00851948">
        <w:rPr>
          <w:rFonts w:ascii="Times New Roman" w:hAnsi="Times New Roman"/>
          <w:sz w:val="26"/>
          <w:szCs w:val="26"/>
          <w:lang w:val="en-US"/>
        </w:rPr>
        <w:t>I</w:t>
      </w:r>
      <w:r w:rsidR="0024509D" w:rsidRPr="00851948">
        <w:rPr>
          <w:rFonts w:ascii="Times New Roman" w:hAnsi="Times New Roman"/>
          <w:sz w:val="26"/>
          <w:szCs w:val="26"/>
        </w:rPr>
        <w:t xml:space="preserve"> </w:t>
      </w:r>
      <w:r w:rsidR="00194181" w:rsidRPr="00851948">
        <w:rPr>
          <w:rFonts w:ascii="Times New Roman" w:hAnsi="Times New Roman"/>
          <w:sz w:val="26"/>
          <w:szCs w:val="26"/>
        </w:rPr>
        <w:t xml:space="preserve">квартале предусмотрено 353003,2 тыс.рублей, во </w:t>
      </w:r>
      <w:r w:rsidR="0024509D" w:rsidRPr="00851948">
        <w:rPr>
          <w:rFonts w:ascii="Times New Roman" w:hAnsi="Times New Roman"/>
          <w:sz w:val="26"/>
          <w:szCs w:val="26"/>
          <w:lang w:val="en-US"/>
        </w:rPr>
        <w:t>II</w:t>
      </w:r>
      <w:r w:rsidRPr="00851948">
        <w:rPr>
          <w:rFonts w:ascii="Times New Roman" w:hAnsi="Times New Roman"/>
          <w:sz w:val="26"/>
          <w:szCs w:val="26"/>
        </w:rPr>
        <w:t xml:space="preserve"> </w:t>
      </w:r>
      <w:r w:rsidR="0024509D" w:rsidRPr="00851948">
        <w:rPr>
          <w:rFonts w:ascii="Times New Roman" w:hAnsi="Times New Roman"/>
          <w:sz w:val="26"/>
          <w:szCs w:val="26"/>
        </w:rPr>
        <w:t>квартале</w:t>
      </w:r>
      <w:r w:rsidR="00194181" w:rsidRPr="00851948">
        <w:rPr>
          <w:rFonts w:ascii="Times New Roman" w:hAnsi="Times New Roman"/>
          <w:sz w:val="26"/>
          <w:szCs w:val="26"/>
        </w:rPr>
        <w:t xml:space="preserve"> – 30000,0 тыс.рублей</w:t>
      </w:r>
      <w:r w:rsidR="0024509D" w:rsidRPr="00851948">
        <w:rPr>
          <w:rFonts w:ascii="Times New Roman" w:hAnsi="Times New Roman"/>
          <w:sz w:val="26"/>
          <w:szCs w:val="26"/>
        </w:rPr>
        <w:t>, муниципального бюджета – 40406,8 тыс.рублей</w:t>
      </w:r>
      <w:r w:rsidR="00194181" w:rsidRPr="00851948">
        <w:rPr>
          <w:rFonts w:ascii="Times New Roman" w:hAnsi="Times New Roman"/>
          <w:sz w:val="26"/>
          <w:szCs w:val="26"/>
        </w:rPr>
        <w:t xml:space="preserve"> во </w:t>
      </w:r>
      <w:r w:rsidR="00194181" w:rsidRPr="00851948">
        <w:rPr>
          <w:rFonts w:ascii="Times New Roman" w:hAnsi="Times New Roman"/>
          <w:sz w:val="26"/>
          <w:szCs w:val="26"/>
          <w:lang w:val="en-US"/>
        </w:rPr>
        <w:t>II</w:t>
      </w:r>
      <w:r w:rsidR="00194181" w:rsidRPr="00851948">
        <w:rPr>
          <w:rFonts w:ascii="Times New Roman" w:hAnsi="Times New Roman"/>
          <w:sz w:val="26"/>
          <w:szCs w:val="26"/>
        </w:rPr>
        <w:t xml:space="preserve"> квартале 2014 года</w:t>
      </w:r>
      <w:r w:rsidRPr="00851948">
        <w:rPr>
          <w:rFonts w:ascii="Times New Roman" w:hAnsi="Times New Roman"/>
          <w:sz w:val="26"/>
          <w:szCs w:val="26"/>
        </w:rPr>
        <w:t>.</w:t>
      </w:r>
    </w:p>
    <w:p w:rsidR="001479C6" w:rsidRPr="00851948" w:rsidRDefault="004B0FD8"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На 02.06.2014 года</w:t>
      </w:r>
      <w:r w:rsidR="001479C6" w:rsidRPr="00851948">
        <w:rPr>
          <w:rFonts w:ascii="Times New Roman" w:hAnsi="Times New Roman"/>
          <w:sz w:val="26"/>
          <w:szCs w:val="26"/>
        </w:rPr>
        <w:t xml:space="preserve">, Минстроем перечислено </w:t>
      </w:r>
      <w:r w:rsidR="006C1DA2" w:rsidRPr="00851948">
        <w:rPr>
          <w:rFonts w:ascii="Times New Roman" w:hAnsi="Times New Roman"/>
          <w:sz w:val="26"/>
          <w:szCs w:val="26"/>
        </w:rPr>
        <w:t xml:space="preserve">во </w:t>
      </w:r>
      <w:r w:rsidR="006C1DA2" w:rsidRPr="00851948">
        <w:rPr>
          <w:rFonts w:ascii="Times New Roman" w:hAnsi="Times New Roman"/>
          <w:sz w:val="26"/>
          <w:szCs w:val="26"/>
          <w:lang w:val="en-US"/>
        </w:rPr>
        <w:t>II</w:t>
      </w:r>
      <w:r w:rsidR="006C1DA2" w:rsidRPr="00851948">
        <w:rPr>
          <w:rFonts w:ascii="Times New Roman" w:hAnsi="Times New Roman"/>
          <w:sz w:val="26"/>
          <w:szCs w:val="26"/>
        </w:rPr>
        <w:t xml:space="preserve"> квартале </w:t>
      </w:r>
      <w:r w:rsidR="001479C6" w:rsidRPr="00851948">
        <w:rPr>
          <w:rFonts w:ascii="Times New Roman" w:hAnsi="Times New Roman"/>
          <w:sz w:val="26"/>
          <w:szCs w:val="26"/>
        </w:rPr>
        <w:t xml:space="preserve">субсидии в размере </w:t>
      </w:r>
      <w:r w:rsidR="00E2138D" w:rsidRPr="00851948">
        <w:rPr>
          <w:rFonts w:ascii="Times New Roman" w:hAnsi="Times New Roman"/>
          <w:sz w:val="26"/>
          <w:szCs w:val="26"/>
        </w:rPr>
        <w:t>105794,2 тыс.рублей на объект «Д</w:t>
      </w:r>
      <w:r w:rsidR="001479C6" w:rsidRPr="00851948">
        <w:rPr>
          <w:rFonts w:ascii="Times New Roman" w:hAnsi="Times New Roman"/>
          <w:sz w:val="26"/>
          <w:szCs w:val="26"/>
        </w:rPr>
        <w:t>етский сад на 220 мест в 14 микрорайоне г. Южно-Сахалинска» (п/п от 23.04.2014 №</w:t>
      </w:r>
      <w:r w:rsidR="003D1E89" w:rsidRPr="00851948">
        <w:rPr>
          <w:rFonts w:ascii="Times New Roman" w:hAnsi="Times New Roman"/>
          <w:sz w:val="26"/>
          <w:szCs w:val="26"/>
        </w:rPr>
        <w:t xml:space="preserve"> </w:t>
      </w:r>
      <w:r w:rsidR="001479C6" w:rsidRPr="00851948">
        <w:rPr>
          <w:rFonts w:ascii="Times New Roman" w:hAnsi="Times New Roman"/>
          <w:sz w:val="26"/>
          <w:szCs w:val="26"/>
        </w:rPr>
        <w:t>302, от 27.05.2014 №</w:t>
      </w:r>
      <w:r w:rsidR="003D1E89" w:rsidRPr="00851948">
        <w:rPr>
          <w:rFonts w:ascii="Times New Roman" w:hAnsi="Times New Roman"/>
          <w:sz w:val="26"/>
          <w:szCs w:val="26"/>
        </w:rPr>
        <w:t xml:space="preserve"> </w:t>
      </w:r>
      <w:r w:rsidR="001479C6" w:rsidRPr="00851948">
        <w:rPr>
          <w:rFonts w:ascii="Times New Roman" w:hAnsi="Times New Roman"/>
          <w:sz w:val="26"/>
          <w:szCs w:val="26"/>
        </w:rPr>
        <w:t>411), т.е. на 267209,0 тыс.рублей меньше, чем предусмотрено Приложением № 2</w:t>
      </w:r>
      <w:r w:rsidR="002B699A" w:rsidRPr="00851948">
        <w:rPr>
          <w:rFonts w:ascii="Times New Roman" w:hAnsi="Times New Roman"/>
          <w:sz w:val="26"/>
          <w:szCs w:val="26"/>
        </w:rPr>
        <w:t xml:space="preserve"> и без соблюдения </w:t>
      </w:r>
      <w:r w:rsidR="00221B62" w:rsidRPr="00851948">
        <w:rPr>
          <w:rFonts w:ascii="Times New Roman" w:hAnsi="Times New Roman"/>
          <w:sz w:val="26"/>
          <w:szCs w:val="26"/>
        </w:rPr>
        <w:t>поквартального графика</w:t>
      </w:r>
      <w:r w:rsidR="001479C6" w:rsidRPr="00851948">
        <w:rPr>
          <w:rFonts w:ascii="Times New Roman" w:hAnsi="Times New Roman"/>
          <w:sz w:val="26"/>
          <w:szCs w:val="26"/>
        </w:rPr>
        <w:t>.</w:t>
      </w:r>
      <w:r w:rsidR="00A80CEA" w:rsidRPr="00851948">
        <w:rPr>
          <w:rFonts w:ascii="Times New Roman" w:hAnsi="Times New Roman"/>
          <w:sz w:val="26"/>
          <w:szCs w:val="26"/>
        </w:rPr>
        <w:t xml:space="preserve"> Аналогично</w:t>
      </w:r>
      <w:r w:rsidR="003D1E89" w:rsidRPr="00851948">
        <w:rPr>
          <w:rFonts w:ascii="Times New Roman" w:hAnsi="Times New Roman"/>
          <w:sz w:val="26"/>
          <w:szCs w:val="26"/>
        </w:rPr>
        <w:t>,</w:t>
      </w:r>
      <w:r w:rsidR="00A80CEA" w:rsidRPr="00851948">
        <w:rPr>
          <w:rFonts w:ascii="Times New Roman" w:hAnsi="Times New Roman"/>
          <w:sz w:val="26"/>
          <w:szCs w:val="26"/>
        </w:rPr>
        <w:t xml:space="preserve"> муниципаль</w:t>
      </w:r>
      <w:r w:rsidR="003D1E89" w:rsidRPr="00851948">
        <w:rPr>
          <w:rFonts w:ascii="Times New Roman" w:hAnsi="Times New Roman"/>
          <w:sz w:val="26"/>
          <w:szCs w:val="26"/>
        </w:rPr>
        <w:t>ным образованием перечислено в</w:t>
      </w:r>
      <w:r w:rsidR="00A80CEA" w:rsidRPr="00851948">
        <w:rPr>
          <w:rFonts w:ascii="Times New Roman" w:hAnsi="Times New Roman"/>
          <w:sz w:val="26"/>
          <w:szCs w:val="26"/>
        </w:rPr>
        <w:t xml:space="preserve"> </w:t>
      </w:r>
      <w:r w:rsidR="00A80CEA" w:rsidRPr="00851948">
        <w:rPr>
          <w:rFonts w:ascii="Times New Roman" w:hAnsi="Times New Roman"/>
          <w:sz w:val="26"/>
          <w:szCs w:val="26"/>
          <w:lang w:val="en-US"/>
        </w:rPr>
        <w:t>I</w:t>
      </w:r>
      <w:r w:rsidR="00A80CEA" w:rsidRPr="00851948">
        <w:rPr>
          <w:rFonts w:ascii="Times New Roman" w:hAnsi="Times New Roman"/>
          <w:sz w:val="26"/>
          <w:szCs w:val="26"/>
        </w:rPr>
        <w:t xml:space="preserve"> квартале – 2230,4 тыс.рублей, </w:t>
      </w:r>
      <w:r w:rsidR="003014B7" w:rsidRPr="00851948">
        <w:rPr>
          <w:rFonts w:ascii="Times New Roman" w:hAnsi="Times New Roman"/>
          <w:sz w:val="26"/>
          <w:szCs w:val="26"/>
        </w:rPr>
        <w:t xml:space="preserve">во </w:t>
      </w:r>
      <w:r w:rsidR="003014B7" w:rsidRPr="00851948">
        <w:rPr>
          <w:rFonts w:ascii="Times New Roman" w:hAnsi="Times New Roman"/>
          <w:sz w:val="26"/>
          <w:szCs w:val="26"/>
          <w:lang w:val="en-US"/>
        </w:rPr>
        <w:t>II</w:t>
      </w:r>
      <w:r w:rsidR="003014B7" w:rsidRPr="00851948">
        <w:rPr>
          <w:rFonts w:ascii="Times New Roman" w:hAnsi="Times New Roman"/>
          <w:sz w:val="26"/>
          <w:szCs w:val="26"/>
        </w:rPr>
        <w:t xml:space="preserve"> квартале</w:t>
      </w:r>
      <w:r w:rsidR="00CF40D7" w:rsidRPr="00851948">
        <w:rPr>
          <w:rFonts w:ascii="Times New Roman" w:hAnsi="Times New Roman"/>
          <w:sz w:val="26"/>
          <w:szCs w:val="26"/>
        </w:rPr>
        <w:t xml:space="preserve"> – 6369,5 тыс.рублей.</w:t>
      </w:r>
    </w:p>
    <w:p w:rsidR="00904C26" w:rsidRPr="00851948" w:rsidRDefault="007D0576"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Дополнительным соглашением от 19.06.2014 № 2 (Приложение №2)</w:t>
      </w:r>
      <w:r w:rsidR="00AC475A" w:rsidRPr="00851948">
        <w:rPr>
          <w:rFonts w:ascii="Times New Roman" w:eastAsia="Calibri" w:hAnsi="Times New Roman"/>
          <w:sz w:val="26"/>
          <w:szCs w:val="26"/>
        </w:rPr>
        <w:t xml:space="preserve"> внесены изменения в график</w:t>
      </w:r>
      <w:r w:rsidRPr="00851948">
        <w:rPr>
          <w:rFonts w:ascii="Times New Roman" w:eastAsia="Calibri" w:hAnsi="Times New Roman"/>
          <w:sz w:val="26"/>
          <w:szCs w:val="26"/>
        </w:rPr>
        <w:t xml:space="preserve"> перечисления субсидий и средств муниципального бюджета в 2014 году</w:t>
      </w:r>
      <w:r w:rsidR="00C44483" w:rsidRPr="00851948">
        <w:rPr>
          <w:rFonts w:ascii="Times New Roman" w:eastAsia="Calibri" w:hAnsi="Times New Roman"/>
          <w:sz w:val="26"/>
          <w:szCs w:val="26"/>
        </w:rPr>
        <w:t xml:space="preserve">. </w:t>
      </w:r>
      <w:r w:rsidR="00952234" w:rsidRPr="00851948">
        <w:rPr>
          <w:rFonts w:ascii="Times New Roman" w:eastAsia="Calibri" w:hAnsi="Times New Roman"/>
          <w:sz w:val="26"/>
          <w:szCs w:val="26"/>
        </w:rPr>
        <w:t xml:space="preserve">Графиком предусмотрено финансирование за счет средств областного бюджета </w:t>
      </w:r>
      <w:r w:rsidR="007A7F65" w:rsidRPr="00851948">
        <w:rPr>
          <w:rFonts w:ascii="Times New Roman" w:eastAsia="Calibri" w:hAnsi="Times New Roman"/>
          <w:sz w:val="26"/>
          <w:szCs w:val="26"/>
        </w:rPr>
        <w:t xml:space="preserve">во </w:t>
      </w:r>
      <w:r w:rsidR="00D02624" w:rsidRPr="00851948">
        <w:rPr>
          <w:rFonts w:ascii="Times New Roman" w:hAnsi="Times New Roman"/>
          <w:sz w:val="26"/>
          <w:szCs w:val="26"/>
          <w:lang w:val="en-US"/>
        </w:rPr>
        <w:t>II</w:t>
      </w:r>
      <w:r w:rsidR="00D02624" w:rsidRPr="00851948">
        <w:rPr>
          <w:rFonts w:ascii="Times New Roman" w:eastAsia="Calibri" w:hAnsi="Times New Roman"/>
          <w:sz w:val="26"/>
          <w:szCs w:val="26"/>
        </w:rPr>
        <w:t xml:space="preserve"> </w:t>
      </w:r>
      <w:r w:rsidR="007A7F65" w:rsidRPr="00851948">
        <w:rPr>
          <w:rFonts w:ascii="Times New Roman" w:eastAsia="Calibri" w:hAnsi="Times New Roman"/>
          <w:sz w:val="26"/>
          <w:szCs w:val="26"/>
        </w:rPr>
        <w:t>квартале в сумме 388373,1 тыс.рублей</w:t>
      </w:r>
      <w:r w:rsidR="00A7109F" w:rsidRPr="00851948">
        <w:rPr>
          <w:rFonts w:ascii="Times New Roman" w:eastAsia="Calibri" w:hAnsi="Times New Roman"/>
          <w:sz w:val="26"/>
          <w:szCs w:val="26"/>
        </w:rPr>
        <w:t xml:space="preserve"> (май – 15399,9 тыс.рублей, июнь – 372973,6 тыс.рублей)</w:t>
      </w:r>
      <w:r w:rsidR="007A7F65" w:rsidRPr="00851948">
        <w:rPr>
          <w:rFonts w:ascii="Times New Roman" w:eastAsia="Calibri" w:hAnsi="Times New Roman"/>
          <w:sz w:val="26"/>
          <w:szCs w:val="26"/>
        </w:rPr>
        <w:t xml:space="preserve">, </w:t>
      </w:r>
      <w:r w:rsidR="00A03485" w:rsidRPr="00851948">
        <w:rPr>
          <w:rFonts w:ascii="Times New Roman" w:eastAsia="Calibri" w:hAnsi="Times New Roman"/>
          <w:sz w:val="26"/>
          <w:szCs w:val="26"/>
        </w:rPr>
        <w:t xml:space="preserve">муниципальным </w:t>
      </w:r>
      <w:r w:rsidR="008235E5" w:rsidRPr="00851948">
        <w:rPr>
          <w:rFonts w:ascii="Times New Roman" w:eastAsia="Calibri" w:hAnsi="Times New Roman"/>
          <w:sz w:val="26"/>
          <w:szCs w:val="26"/>
        </w:rPr>
        <w:t>образование – 9197,3 тыс.рублей.</w:t>
      </w:r>
      <w:r w:rsidR="00A03485" w:rsidRPr="00851948">
        <w:rPr>
          <w:rFonts w:ascii="Times New Roman" w:eastAsia="Calibri" w:hAnsi="Times New Roman"/>
          <w:sz w:val="26"/>
          <w:szCs w:val="26"/>
        </w:rPr>
        <w:t xml:space="preserve"> </w:t>
      </w:r>
      <w:r w:rsidR="008235E5" w:rsidRPr="00851948">
        <w:rPr>
          <w:rFonts w:ascii="Times New Roman" w:eastAsia="Calibri" w:hAnsi="Times New Roman"/>
          <w:sz w:val="26"/>
          <w:szCs w:val="26"/>
        </w:rPr>
        <w:t>Ф</w:t>
      </w:r>
      <w:r w:rsidR="007A7F65" w:rsidRPr="00851948">
        <w:rPr>
          <w:rFonts w:ascii="Times New Roman" w:eastAsia="Calibri" w:hAnsi="Times New Roman"/>
          <w:sz w:val="26"/>
          <w:szCs w:val="26"/>
        </w:rPr>
        <w:t>актически перечислено ГРБС</w:t>
      </w:r>
      <w:r w:rsidR="00E55291" w:rsidRPr="00851948">
        <w:rPr>
          <w:rFonts w:ascii="Times New Roman" w:eastAsia="Calibri" w:hAnsi="Times New Roman"/>
          <w:sz w:val="26"/>
          <w:szCs w:val="26"/>
        </w:rPr>
        <w:t xml:space="preserve"> муниципальному образованию</w:t>
      </w:r>
      <w:r w:rsidR="007A7F65" w:rsidRPr="00851948">
        <w:rPr>
          <w:rFonts w:ascii="Times New Roman" w:eastAsia="Calibri" w:hAnsi="Times New Roman"/>
          <w:sz w:val="26"/>
          <w:szCs w:val="26"/>
        </w:rPr>
        <w:t xml:space="preserve"> </w:t>
      </w:r>
      <w:r w:rsidR="00E55291" w:rsidRPr="00851948">
        <w:rPr>
          <w:rFonts w:ascii="Times New Roman" w:eastAsia="Calibri" w:hAnsi="Times New Roman"/>
          <w:sz w:val="26"/>
          <w:szCs w:val="26"/>
        </w:rPr>
        <w:t xml:space="preserve">(на 01.07.2014) в общей сумме </w:t>
      </w:r>
      <w:r w:rsidR="001566E3" w:rsidRPr="00851948">
        <w:rPr>
          <w:rFonts w:ascii="Times New Roman" w:eastAsia="Calibri" w:hAnsi="Times New Roman"/>
          <w:sz w:val="26"/>
          <w:szCs w:val="26"/>
        </w:rPr>
        <w:t>127446,0 тыс.рублей</w:t>
      </w:r>
      <w:r w:rsidR="00AB32D3" w:rsidRPr="00851948">
        <w:rPr>
          <w:rFonts w:ascii="Times New Roman" w:eastAsia="Calibri" w:hAnsi="Times New Roman"/>
          <w:sz w:val="26"/>
          <w:szCs w:val="26"/>
        </w:rPr>
        <w:t xml:space="preserve"> (</w:t>
      </w:r>
      <w:r w:rsidR="007A3672" w:rsidRPr="00851948">
        <w:rPr>
          <w:rFonts w:ascii="Times New Roman" w:eastAsia="Calibri" w:hAnsi="Times New Roman"/>
          <w:sz w:val="26"/>
          <w:szCs w:val="26"/>
        </w:rPr>
        <w:t>апрель – 101896,5 тыс.рублей</w:t>
      </w:r>
      <w:r w:rsidR="00043FA1" w:rsidRPr="00851948">
        <w:rPr>
          <w:rFonts w:ascii="Times New Roman" w:eastAsia="Calibri" w:hAnsi="Times New Roman"/>
          <w:sz w:val="26"/>
          <w:szCs w:val="26"/>
        </w:rPr>
        <w:t>,</w:t>
      </w:r>
      <w:r w:rsidR="007A3672" w:rsidRPr="00851948">
        <w:rPr>
          <w:rFonts w:ascii="Times New Roman" w:eastAsia="Calibri" w:hAnsi="Times New Roman"/>
          <w:sz w:val="26"/>
          <w:szCs w:val="26"/>
        </w:rPr>
        <w:t xml:space="preserve"> май</w:t>
      </w:r>
      <w:r w:rsidR="0031475A" w:rsidRPr="00851948">
        <w:rPr>
          <w:rFonts w:ascii="Times New Roman" w:eastAsia="Calibri" w:hAnsi="Times New Roman"/>
          <w:sz w:val="26"/>
          <w:szCs w:val="26"/>
        </w:rPr>
        <w:t xml:space="preserve"> – 19297,6 тыс.рублей, </w:t>
      </w:r>
      <w:r w:rsidR="00904C26" w:rsidRPr="00851948">
        <w:rPr>
          <w:rFonts w:ascii="Times New Roman" w:eastAsia="Calibri" w:hAnsi="Times New Roman"/>
          <w:sz w:val="26"/>
          <w:szCs w:val="26"/>
        </w:rPr>
        <w:t>июнь – 6251,9 тыс.рублей)</w:t>
      </w:r>
      <w:r w:rsidR="008235E5" w:rsidRPr="00851948">
        <w:rPr>
          <w:rFonts w:ascii="Times New Roman" w:eastAsia="Calibri" w:hAnsi="Times New Roman"/>
          <w:sz w:val="26"/>
          <w:szCs w:val="26"/>
        </w:rPr>
        <w:t xml:space="preserve"> или на </w:t>
      </w:r>
      <w:r w:rsidR="00EE6109" w:rsidRPr="00851948">
        <w:rPr>
          <w:rFonts w:ascii="Times New Roman" w:eastAsia="Calibri" w:hAnsi="Times New Roman"/>
          <w:sz w:val="26"/>
          <w:szCs w:val="26"/>
        </w:rPr>
        <w:t>260927,1 тыс.рублей меньше. С</w:t>
      </w:r>
      <w:r w:rsidR="00861B1E" w:rsidRPr="00851948">
        <w:rPr>
          <w:rFonts w:ascii="Times New Roman" w:eastAsia="Calibri" w:hAnsi="Times New Roman"/>
          <w:sz w:val="26"/>
          <w:szCs w:val="26"/>
        </w:rPr>
        <w:t>офинансирование муниципального образования – 8599,9 тыс.рублей (</w:t>
      </w:r>
      <w:r w:rsidR="00861B1E" w:rsidRPr="00851948">
        <w:rPr>
          <w:rFonts w:ascii="Times New Roman" w:hAnsi="Times New Roman"/>
          <w:sz w:val="26"/>
          <w:szCs w:val="26"/>
        </w:rPr>
        <w:t xml:space="preserve">в </w:t>
      </w:r>
      <w:r w:rsidR="00861B1E" w:rsidRPr="00851948">
        <w:rPr>
          <w:rFonts w:ascii="Times New Roman" w:hAnsi="Times New Roman"/>
          <w:sz w:val="26"/>
          <w:szCs w:val="26"/>
          <w:lang w:val="en-US"/>
        </w:rPr>
        <w:t>I</w:t>
      </w:r>
      <w:r w:rsidR="00861B1E" w:rsidRPr="00851948">
        <w:rPr>
          <w:rFonts w:ascii="Times New Roman" w:hAnsi="Times New Roman"/>
          <w:sz w:val="26"/>
          <w:szCs w:val="26"/>
        </w:rPr>
        <w:t xml:space="preserve"> квартале – 2230,4 тыс.рублей, во </w:t>
      </w:r>
      <w:r w:rsidR="00861B1E" w:rsidRPr="00851948">
        <w:rPr>
          <w:rFonts w:ascii="Times New Roman" w:hAnsi="Times New Roman"/>
          <w:sz w:val="26"/>
          <w:szCs w:val="26"/>
          <w:lang w:val="en-US"/>
        </w:rPr>
        <w:t>II</w:t>
      </w:r>
      <w:r w:rsidR="00861B1E" w:rsidRPr="00851948">
        <w:rPr>
          <w:rFonts w:ascii="Times New Roman" w:hAnsi="Times New Roman"/>
          <w:sz w:val="26"/>
          <w:szCs w:val="26"/>
        </w:rPr>
        <w:t xml:space="preserve"> квартале – 6369,5 тыс.рублей)</w:t>
      </w:r>
      <w:r w:rsidR="007C4154" w:rsidRPr="00851948">
        <w:rPr>
          <w:rFonts w:ascii="Times New Roman" w:hAnsi="Times New Roman"/>
          <w:sz w:val="26"/>
          <w:szCs w:val="26"/>
        </w:rPr>
        <w:t xml:space="preserve"> или на 597,4 тыс.рублей</w:t>
      </w:r>
      <w:r w:rsidR="00904C26" w:rsidRPr="00851948">
        <w:rPr>
          <w:rFonts w:ascii="Times New Roman" w:eastAsia="Calibri" w:hAnsi="Times New Roman"/>
          <w:sz w:val="26"/>
          <w:szCs w:val="26"/>
        </w:rPr>
        <w:t>.</w:t>
      </w:r>
      <w:r w:rsidR="00944DE1" w:rsidRPr="00851948">
        <w:rPr>
          <w:rFonts w:ascii="Times New Roman" w:eastAsia="Calibri" w:hAnsi="Times New Roman"/>
          <w:sz w:val="26"/>
          <w:szCs w:val="26"/>
        </w:rPr>
        <w:t xml:space="preserve"> </w:t>
      </w:r>
    </w:p>
    <w:p w:rsidR="00651E67" w:rsidRPr="00851948" w:rsidRDefault="00B87B73"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В нарушение п.5</w:t>
      </w:r>
      <w:r w:rsidR="00651E67" w:rsidRPr="00851948">
        <w:rPr>
          <w:rFonts w:ascii="Times New Roman" w:hAnsi="Times New Roman"/>
          <w:sz w:val="26"/>
          <w:szCs w:val="26"/>
        </w:rPr>
        <w:t xml:space="preserve"> Соглашения на 2014 год</w:t>
      </w:r>
      <w:r w:rsidR="00936740" w:rsidRPr="00851948">
        <w:rPr>
          <w:rFonts w:ascii="Times New Roman" w:hAnsi="Times New Roman"/>
          <w:sz w:val="26"/>
          <w:szCs w:val="26"/>
        </w:rPr>
        <w:t>,</w:t>
      </w:r>
      <w:r w:rsidRPr="00851948">
        <w:rPr>
          <w:rFonts w:ascii="Times New Roman" w:hAnsi="Times New Roman"/>
          <w:sz w:val="26"/>
          <w:szCs w:val="26"/>
        </w:rPr>
        <w:t xml:space="preserve"> </w:t>
      </w:r>
      <w:r w:rsidR="00F97327" w:rsidRPr="00851948">
        <w:rPr>
          <w:rFonts w:ascii="Times New Roman" w:hAnsi="Times New Roman"/>
          <w:sz w:val="26"/>
          <w:szCs w:val="26"/>
        </w:rPr>
        <w:t>фактическое финансирование бюджетами не соответствует графикам</w:t>
      </w:r>
      <w:r w:rsidR="00936740" w:rsidRPr="00851948">
        <w:rPr>
          <w:rFonts w:ascii="Times New Roman" w:hAnsi="Times New Roman"/>
          <w:sz w:val="26"/>
          <w:szCs w:val="26"/>
        </w:rPr>
        <w:t xml:space="preserve"> финансирования,</w:t>
      </w:r>
      <w:r w:rsidR="00651E67" w:rsidRPr="00851948">
        <w:rPr>
          <w:rFonts w:ascii="Times New Roman" w:hAnsi="Times New Roman"/>
          <w:sz w:val="26"/>
          <w:szCs w:val="26"/>
        </w:rPr>
        <w:t xml:space="preserve"> изменения в график</w:t>
      </w:r>
      <w:r w:rsidRPr="00851948">
        <w:rPr>
          <w:rFonts w:ascii="Times New Roman" w:hAnsi="Times New Roman"/>
          <w:sz w:val="26"/>
          <w:szCs w:val="26"/>
        </w:rPr>
        <w:t>и</w:t>
      </w:r>
      <w:r w:rsidR="00651E67" w:rsidRPr="00851948">
        <w:rPr>
          <w:rFonts w:ascii="Times New Roman" w:hAnsi="Times New Roman"/>
          <w:sz w:val="26"/>
          <w:szCs w:val="26"/>
        </w:rPr>
        <w:t xml:space="preserve"> перечисления субсидий</w:t>
      </w:r>
      <w:r w:rsidR="006F0D65" w:rsidRPr="00851948">
        <w:rPr>
          <w:rFonts w:ascii="Times New Roman" w:hAnsi="Times New Roman"/>
          <w:sz w:val="26"/>
          <w:szCs w:val="26"/>
        </w:rPr>
        <w:t>,</w:t>
      </w:r>
      <w:r w:rsidR="00651E67" w:rsidRPr="00851948">
        <w:rPr>
          <w:rFonts w:ascii="Times New Roman" w:hAnsi="Times New Roman"/>
          <w:sz w:val="26"/>
          <w:szCs w:val="26"/>
        </w:rPr>
        <w:t xml:space="preserve"> с</w:t>
      </w:r>
      <w:r w:rsidR="00936740" w:rsidRPr="00851948">
        <w:rPr>
          <w:rFonts w:ascii="Times New Roman" w:hAnsi="Times New Roman"/>
          <w:sz w:val="26"/>
          <w:szCs w:val="26"/>
        </w:rPr>
        <w:t>торонами своевременно не вносились</w:t>
      </w:r>
      <w:r w:rsidR="00651E67" w:rsidRPr="00851948">
        <w:rPr>
          <w:rFonts w:ascii="Times New Roman" w:hAnsi="Times New Roman"/>
          <w:sz w:val="26"/>
          <w:szCs w:val="26"/>
        </w:rPr>
        <w:t>.</w:t>
      </w:r>
    </w:p>
    <w:p w:rsidR="004B0FD8" w:rsidRPr="00851948" w:rsidRDefault="00851948"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lastRenderedPageBreak/>
        <w:t xml:space="preserve">Вместе с тем, фактов  указывающих, что неисполнение Министерством </w:t>
      </w:r>
      <w:r w:rsidR="00576788">
        <w:rPr>
          <w:rFonts w:ascii="Times New Roman" w:eastAsia="Calibri" w:hAnsi="Times New Roman"/>
          <w:sz w:val="26"/>
          <w:szCs w:val="26"/>
        </w:rPr>
        <w:t>графиков финансирования</w:t>
      </w:r>
      <w:r>
        <w:rPr>
          <w:rFonts w:ascii="Times New Roman" w:eastAsia="Calibri" w:hAnsi="Times New Roman"/>
          <w:sz w:val="26"/>
          <w:szCs w:val="26"/>
        </w:rPr>
        <w:t xml:space="preserve"> перечисления ассигнований</w:t>
      </w:r>
      <w:r w:rsidR="00A9547A">
        <w:rPr>
          <w:rFonts w:ascii="Times New Roman" w:eastAsia="Calibri" w:hAnsi="Times New Roman"/>
          <w:sz w:val="26"/>
          <w:szCs w:val="26"/>
        </w:rPr>
        <w:t>, привело к срыву сроков строительства детских учреждений не установлено.</w:t>
      </w:r>
      <w:r>
        <w:rPr>
          <w:rFonts w:ascii="Times New Roman" w:eastAsia="Calibri" w:hAnsi="Times New Roman"/>
          <w:sz w:val="26"/>
          <w:szCs w:val="26"/>
        </w:rPr>
        <w:t xml:space="preserve">  </w:t>
      </w:r>
    </w:p>
    <w:p w:rsidR="0076180A" w:rsidRPr="00851948" w:rsidRDefault="0076180A"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Перечисление бюджетных кредитов министерством финансов Сахалинской области на лицевой счет финансового органа муниципального образования произведено в соответствии с условиями Соглашений в полном объеме, в сумме 474090,0 тыс.рублей.</w:t>
      </w:r>
    </w:p>
    <w:p w:rsidR="0076180A" w:rsidRPr="00851948" w:rsidRDefault="0076180A"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Таким образом, на строительство детских садов в 2012 – истекшем периоде 2014 года на счета муниципального образования поступили областные средства в общей сумме 1147256,0 тыс.рублей, в том числе:</w:t>
      </w:r>
    </w:p>
    <w:p w:rsidR="0076180A" w:rsidRPr="00851948" w:rsidRDefault="0076180A"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по Соглашению 2013 года – 545720,0 тыс.рублей;</w:t>
      </w:r>
    </w:p>
    <w:p w:rsidR="0076180A" w:rsidRPr="00851948" w:rsidRDefault="0076180A"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по Соглашению 2014 года – 127446,0 тыс.рублей;</w:t>
      </w:r>
    </w:p>
    <w:p w:rsidR="0076180A" w:rsidRPr="00851948" w:rsidRDefault="0076180A"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бюджетные кредиты – 474090,0 тыс.рублей.</w:t>
      </w:r>
    </w:p>
    <w:p w:rsidR="0076180A" w:rsidRPr="00851948" w:rsidRDefault="0076180A"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p>
    <w:p w:rsidR="00D652EC" w:rsidRPr="00851948" w:rsidRDefault="00D652EC" w:rsidP="00B77DAC">
      <w:pPr>
        <w:tabs>
          <w:tab w:val="left" w:pos="284"/>
        </w:tabs>
        <w:spacing w:after="0" w:line="240" w:lineRule="auto"/>
        <w:ind w:right="-1" w:firstLine="709"/>
        <w:jc w:val="both"/>
        <w:rPr>
          <w:rFonts w:ascii="Times New Roman" w:hAnsi="Times New Roman"/>
          <w:i/>
          <w:sz w:val="26"/>
          <w:szCs w:val="26"/>
        </w:rPr>
      </w:pPr>
      <w:r w:rsidRPr="00851948">
        <w:rPr>
          <w:rFonts w:ascii="Times New Roman" w:hAnsi="Times New Roman"/>
          <w:i/>
          <w:sz w:val="26"/>
          <w:szCs w:val="26"/>
        </w:rPr>
        <w:t>Соблюдение условий софинансирования, определенных соглашениями.</w:t>
      </w:r>
    </w:p>
    <w:p w:rsidR="009E0657" w:rsidRPr="00851948" w:rsidRDefault="009E0657"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В 2012, 2013, истекшем периоде 2014 года финансовым управлением администрации города Южно-Сахалинска перечисление средств в адрес МКУ «УКС» города Южно-Сахалинска на оплату выполненных работ по строительству детских садов производилось за счет трех источников в общей сумме 1001533,6 тыс.рублей, в том числе:</w:t>
      </w:r>
    </w:p>
    <w:p w:rsidR="009E0657" w:rsidRPr="00851948" w:rsidRDefault="009E0657"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за счет средств субсидии – 541811,9 тыс.рублей;</w:t>
      </w:r>
    </w:p>
    <w:p w:rsidR="009E0657" w:rsidRPr="00851948" w:rsidRDefault="009E0657"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за счет средств бюджетного кредита – 417997,3 тыс.рублей;</w:t>
      </w:r>
    </w:p>
    <w:p w:rsidR="009E0657" w:rsidRPr="00851948" w:rsidRDefault="009E0657"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за счет средств муниципального бюджета – 41724,4 тыс.рублей.</w:t>
      </w:r>
    </w:p>
    <w:p w:rsidR="009E0657" w:rsidRPr="00851948" w:rsidRDefault="009E0657"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Кроме того, за проверяемый период, погашение бюджетного кредита муниципальным образованием осуществлялось за счет средств областной субсидии (что не противоречит п.1 Правил № 356), </w:t>
      </w:r>
      <w:r w:rsidR="00FC6B51" w:rsidRPr="00851948">
        <w:rPr>
          <w:rFonts w:ascii="Times New Roman" w:hAnsi="Times New Roman"/>
          <w:sz w:val="26"/>
          <w:szCs w:val="26"/>
        </w:rPr>
        <w:t xml:space="preserve">дополнительного </w:t>
      </w:r>
      <w:r w:rsidRPr="00851948">
        <w:rPr>
          <w:rFonts w:ascii="Times New Roman" w:hAnsi="Times New Roman"/>
          <w:sz w:val="26"/>
          <w:szCs w:val="26"/>
        </w:rPr>
        <w:t xml:space="preserve">кредита, а также муниципального бюджета в общей сумме 181886,9 тыс.рублей, в том числе: </w:t>
      </w:r>
    </w:p>
    <w:p w:rsidR="009E0657" w:rsidRPr="00851948" w:rsidRDefault="009E0657"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- 2013 год – 76092,7 тыс.рублей (за счет средств субсидии – 20000,0 тыс.рублей, кредита – 56092,7 тыс.рублей);</w:t>
      </w:r>
    </w:p>
    <w:p w:rsidR="009E0657" w:rsidRPr="00851948" w:rsidRDefault="009E0657"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- 2014 год – 105794,2 тыс.рублей (за счет средств субсидии – 105794,2 тыс.рублей). </w:t>
      </w:r>
    </w:p>
    <w:p w:rsidR="009E0657" w:rsidRPr="00851948" w:rsidRDefault="009E0657"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Согласно представленной информации финансового управления, уплата процентов по бюджетным кредитам на 30.05.2014 года составила 19028,3 тыс.рублей.</w:t>
      </w:r>
    </w:p>
    <w:p w:rsidR="009E0657" w:rsidRPr="00851948" w:rsidRDefault="009E0657"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Остаток средств непогашенного бюджетного кредита на 30.05.2014 года - 283399,5 тыс.рублей.</w:t>
      </w:r>
    </w:p>
    <w:p w:rsidR="009E0657" w:rsidRPr="00851948" w:rsidRDefault="00491554" w:rsidP="00B77DAC">
      <w:pPr>
        <w:tabs>
          <w:tab w:val="left" w:pos="284"/>
        </w:tabs>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На 01.07.2014 года на лицевом счете Финансового управления администрации города Южно-Сахалинска, открытом в управлении федерального казначейства Сахалинской области числится о</w:t>
      </w:r>
      <w:r w:rsidR="009E0657" w:rsidRPr="00851948">
        <w:rPr>
          <w:rFonts w:ascii="Times New Roman" w:eastAsia="Calibri" w:hAnsi="Times New Roman"/>
          <w:sz w:val="26"/>
          <w:szCs w:val="26"/>
        </w:rPr>
        <w:t>статок средств областного бюджета в сумме 5559,9 тыс.рублей</w:t>
      </w:r>
      <w:r w:rsidR="005B6FAF" w:rsidRPr="00851948">
        <w:rPr>
          <w:rFonts w:ascii="Times New Roman" w:eastAsia="Calibri" w:hAnsi="Times New Roman"/>
          <w:sz w:val="26"/>
          <w:szCs w:val="26"/>
        </w:rPr>
        <w:t>.</w:t>
      </w:r>
      <w:r w:rsidR="009E0657" w:rsidRPr="00851948">
        <w:rPr>
          <w:rFonts w:ascii="Times New Roman" w:eastAsia="Calibri" w:hAnsi="Times New Roman"/>
          <w:sz w:val="26"/>
          <w:szCs w:val="26"/>
        </w:rPr>
        <w:t xml:space="preserve"> </w:t>
      </w:r>
    </w:p>
    <w:p w:rsidR="005B6FAF" w:rsidRPr="00851948" w:rsidRDefault="005B6FAF" w:rsidP="00B77DAC">
      <w:pPr>
        <w:tabs>
          <w:tab w:val="left" w:pos="284"/>
        </w:tabs>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 xml:space="preserve">Таким образом, </w:t>
      </w:r>
      <w:r w:rsidRPr="00851948">
        <w:rPr>
          <w:rFonts w:ascii="Times New Roman" w:hAnsi="Times New Roman"/>
          <w:sz w:val="26"/>
          <w:szCs w:val="26"/>
        </w:rPr>
        <w:t xml:space="preserve">полученные средства областного бюджета (субсидия, бюджетные кредиты) в полном объеме направлены муниципальным образованием в адрес Заказчика на оплату за выполненные работы по строительству </w:t>
      </w:r>
      <w:r w:rsidR="00A9547A">
        <w:rPr>
          <w:rFonts w:ascii="Times New Roman" w:hAnsi="Times New Roman"/>
          <w:sz w:val="26"/>
          <w:szCs w:val="26"/>
        </w:rPr>
        <w:t>детских садов</w:t>
      </w:r>
      <w:r w:rsidRPr="00851948">
        <w:rPr>
          <w:rFonts w:ascii="Times New Roman" w:hAnsi="Times New Roman"/>
          <w:sz w:val="26"/>
          <w:szCs w:val="26"/>
        </w:rPr>
        <w:t xml:space="preserve">, а также на погашение </w:t>
      </w:r>
      <w:r w:rsidRPr="00851948">
        <w:rPr>
          <w:rFonts w:ascii="Times New Roman" w:eastAsia="Calibri" w:hAnsi="Times New Roman"/>
          <w:sz w:val="26"/>
          <w:szCs w:val="26"/>
        </w:rPr>
        <w:t xml:space="preserve">задолженности по </w:t>
      </w:r>
      <w:r w:rsidR="00A9547A">
        <w:rPr>
          <w:rFonts w:ascii="Times New Roman" w:eastAsia="Calibri" w:hAnsi="Times New Roman"/>
          <w:sz w:val="26"/>
          <w:szCs w:val="26"/>
        </w:rPr>
        <w:t>ранее</w:t>
      </w:r>
      <w:r w:rsidR="00A9547A" w:rsidRPr="00851948">
        <w:rPr>
          <w:rFonts w:ascii="Times New Roman" w:eastAsia="Calibri" w:hAnsi="Times New Roman"/>
          <w:sz w:val="26"/>
          <w:szCs w:val="26"/>
        </w:rPr>
        <w:t xml:space="preserve"> предоставленны</w:t>
      </w:r>
      <w:r w:rsidR="00A9547A">
        <w:rPr>
          <w:rFonts w:ascii="Times New Roman" w:eastAsia="Calibri" w:hAnsi="Times New Roman"/>
          <w:sz w:val="26"/>
          <w:szCs w:val="26"/>
        </w:rPr>
        <w:t>м</w:t>
      </w:r>
      <w:r w:rsidR="00A9547A" w:rsidRPr="00851948">
        <w:rPr>
          <w:rFonts w:ascii="Times New Roman" w:eastAsia="Calibri" w:hAnsi="Times New Roman"/>
          <w:sz w:val="26"/>
          <w:szCs w:val="26"/>
        </w:rPr>
        <w:t xml:space="preserve"> муниципальному образованию </w:t>
      </w:r>
      <w:r w:rsidRPr="00851948">
        <w:rPr>
          <w:rFonts w:ascii="Times New Roman" w:eastAsia="Calibri" w:hAnsi="Times New Roman"/>
          <w:sz w:val="26"/>
          <w:szCs w:val="26"/>
        </w:rPr>
        <w:t>бюджетным кредитам</w:t>
      </w:r>
      <w:r w:rsidR="00A9547A">
        <w:rPr>
          <w:rFonts w:ascii="Times New Roman" w:eastAsia="Calibri" w:hAnsi="Times New Roman"/>
          <w:sz w:val="26"/>
          <w:szCs w:val="26"/>
        </w:rPr>
        <w:t xml:space="preserve"> </w:t>
      </w:r>
      <w:r w:rsidR="0030637B" w:rsidRPr="00851948">
        <w:rPr>
          <w:rFonts w:ascii="Times New Roman" w:eastAsia="Calibri" w:hAnsi="Times New Roman"/>
          <w:sz w:val="26"/>
          <w:szCs w:val="26"/>
        </w:rPr>
        <w:t>использованны</w:t>
      </w:r>
      <w:r w:rsidR="00A9547A">
        <w:rPr>
          <w:rFonts w:ascii="Times New Roman" w:eastAsia="Calibri" w:hAnsi="Times New Roman"/>
          <w:sz w:val="26"/>
          <w:szCs w:val="26"/>
        </w:rPr>
        <w:t>м</w:t>
      </w:r>
      <w:r w:rsidRPr="00851948">
        <w:rPr>
          <w:rFonts w:ascii="Times New Roman" w:eastAsia="Calibri" w:hAnsi="Times New Roman"/>
          <w:sz w:val="26"/>
          <w:szCs w:val="26"/>
        </w:rPr>
        <w:t xml:space="preserve"> на указанные цели.</w:t>
      </w:r>
    </w:p>
    <w:p w:rsidR="006D0010" w:rsidRPr="00851948" w:rsidRDefault="00DE2BB1"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У</w:t>
      </w:r>
      <w:r w:rsidR="006D0010" w:rsidRPr="00851948">
        <w:rPr>
          <w:rFonts w:ascii="Times New Roman" w:hAnsi="Times New Roman"/>
          <w:sz w:val="26"/>
          <w:szCs w:val="26"/>
        </w:rPr>
        <w:t>словия софинансирования муниципальным образованием соблюдены.</w:t>
      </w:r>
    </w:p>
    <w:p w:rsidR="006D0010" w:rsidRPr="00851948" w:rsidRDefault="006D0010" w:rsidP="00B77DAC">
      <w:pPr>
        <w:tabs>
          <w:tab w:val="left" w:pos="284"/>
        </w:tabs>
        <w:spacing w:after="0" w:line="240" w:lineRule="auto"/>
        <w:ind w:firstLine="709"/>
        <w:jc w:val="both"/>
        <w:rPr>
          <w:rFonts w:ascii="Times New Roman" w:hAnsi="Times New Roman"/>
          <w:i/>
          <w:sz w:val="26"/>
          <w:szCs w:val="26"/>
        </w:rPr>
      </w:pPr>
    </w:p>
    <w:p w:rsidR="00DB6206" w:rsidRPr="00851948" w:rsidRDefault="00DB6206" w:rsidP="00B77DAC">
      <w:pPr>
        <w:tabs>
          <w:tab w:val="left" w:pos="284"/>
        </w:tabs>
        <w:autoSpaceDE w:val="0"/>
        <w:autoSpaceDN w:val="0"/>
        <w:adjustRightInd w:val="0"/>
        <w:spacing w:after="0" w:line="240" w:lineRule="auto"/>
        <w:ind w:firstLine="709"/>
        <w:jc w:val="both"/>
        <w:rPr>
          <w:rFonts w:ascii="Times New Roman" w:eastAsiaTheme="minorHAnsi" w:hAnsi="Times New Roman"/>
          <w:i/>
          <w:sz w:val="26"/>
          <w:szCs w:val="26"/>
          <w:lang w:eastAsia="en-US"/>
        </w:rPr>
      </w:pPr>
      <w:r w:rsidRPr="00851948">
        <w:rPr>
          <w:rFonts w:ascii="Times New Roman" w:hAnsi="Times New Roman"/>
          <w:i/>
          <w:sz w:val="26"/>
          <w:szCs w:val="26"/>
        </w:rPr>
        <w:lastRenderedPageBreak/>
        <w:t xml:space="preserve">Соблюдение процедур и сроков проведения аукционов, конкурсов по отбору проектных организаций, подрядчиков (поставщиков). Оценка </w:t>
      </w:r>
      <w:r w:rsidRPr="00851948">
        <w:rPr>
          <w:rFonts w:ascii="Times New Roman" w:eastAsiaTheme="minorHAnsi" w:hAnsi="Times New Roman"/>
          <w:i/>
          <w:sz w:val="26"/>
          <w:szCs w:val="26"/>
          <w:lang w:eastAsia="en-US"/>
        </w:rPr>
        <w:t>целесообразности, обоснованности, своевременности, эффективности и результативности расходов на закупки по контрактам, исполненным в 2013 году, заключенным и планируемым к заключению в истекшем периоде 2014 года.</w:t>
      </w:r>
    </w:p>
    <w:p w:rsidR="00755CE6" w:rsidRPr="00851948" w:rsidRDefault="009D3623"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В проверяемом периоде, на выполнение </w:t>
      </w:r>
      <w:r w:rsidR="00C408E7" w:rsidRPr="00851948">
        <w:rPr>
          <w:rFonts w:ascii="Times New Roman" w:hAnsi="Times New Roman"/>
          <w:sz w:val="26"/>
          <w:szCs w:val="26"/>
        </w:rPr>
        <w:t>работ</w:t>
      </w:r>
      <w:r w:rsidR="008006DA" w:rsidRPr="00851948">
        <w:rPr>
          <w:rFonts w:ascii="Times New Roman" w:hAnsi="Times New Roman"/>
          <w:sz w:val="26"/>
          <w:szCs w:val="26"/>
        </w:rPr>
        <w:t xml:space="preserve"> по строительству детских </w:t>
      </w:r>
      <w:r w:rsidR="00C737D8" w:rsidRPr="00851948">
        <w:rPr>
          <w:rFonts w:ascii="Times New Roman" w:hAnsi="Times New Roman"/>
          <w:sz w:val="26"/>
          <w:szCs w:val="26"/>
        </w:rPr>
        <w:t>садов</w:t>
      </w:r>
      <w:r w:rsidR="00222169" w:rsidRPr="00851948">
        <w:rPr>
          <w:rFonts w:ascii="Times New Roman" w:hAnsi="Times New Roman"/>
          <w:sz w:val="26"/>
          <w:szCs w:val="26"/>
        </w:rPr>
        <w:t xml:space="preserve"> (строительно-монтажные работы, </w:t>
      </w:r>
      <w:r w:rsidR="00A826CD" w:rsidRPr="00851948">
        <w:rPr>
          <w:rFonts w:ascii="Times New Roman" w:hAnsi="Times New Roman"/>
          <w:sz w:val="26"/>
          <w:szCs w:val="26"/>
        </w:rPr>
        <w:t>технологическое</w:t>
      </w:r>
      <w:r w:rsidR="00222169" w:rsidRPr="00851948">
        <w:rPr>
          <w:rFonts w:ascii="Times New Roman" w:hAnsi="Times New Roman"/>
          <w:sz w:val="26"/>
          <w:szCs w:val="26"/>
        </w:rPr>
        <w:t xml:space="preserve"> присоединение к электрическим сетям, авторский надзор</w:t>
      </w:r>
      <w:r w:rsidR="00C408E7" w:rsidRPr="00851948">
        <w:rPr>
          <w:rFonts w:ascii="Times New Roman" w:hAnsi="Times New Roman"/>
          <w:sz w:val="26"/>
          <w:szCs w:val="26"/>
        </w:rPr>
        <w:t xml:space="preserve"> и др.</w:t>
      </w:r>
      <w:r w:rsidR="00222169" w:rsidRPr="00851948">
        <w:rPr>
          <w:rFonts w:ascii="Times New Roman" w:hAnsi="Times New Roman"/>
          <w:sz w:val="26"/>
          <w:szCs w:val="26"/>
        </w:rPr>
        <w:t>)</w:t>
      </w:r>
      <w:r w:rsidRPr="00851948">
        <w:rPr>
          <w:rFonts w:ascii="Times New Roman" w:hAnsi="Times New Roman"/>
          <w:sz w:val="26"/>
          <w:szCs w:val="26"/>
        </w:rPr>
        <w:t xml:space="preserve">, предусмотренных </w:t>
      </w:r>
      <w:r w:rsidR="001B6F5B" w:rsidRPr="00851948">
        <w:rPr>
          <w:rFonts w:ascii="Times New Roman" w:hAnsi="Times New Roman"/>
          <w:sz w:val="26"/>
          <w:szCs w:val="26"/>
        </w:rPr>
        <w:t>Программами и С</w:t>
      </w:r>
      <w:r w:rsidRPr="00851948">
        <w:rPr>
          <w:rFonts w:ascii="Times New Roman" w:hAnsi="Times New Roman"/>
          <w:sz w:val="26"/>
          <w:szCs w:val="26"/>
        </w:rPr>
        <w:t>оглашениями, Заказчиком заключено 15 муниципальных контрактов и договоров на общую сумму 1315744,4 тыс. рублей</w:t>
      </w:r>
      <w:r w:rsidR="00755CE6" w:rsidRPr="00851948">
        <w:rPr>
          <w:rFonts w:ascii="Times New Roman" w:hAnsi="Times New Roman"/>
          <w:sz w:val="26"/>
          <w:szCs w:val="26"/>
        </w:rPr>
        <w:t xml:space="preserve">, оплата произведена в общей сумме 1012128,6 тыс.рублей, в том числе: областной бюджет - 541811,9 тыс.рублей; муниципальный бюджет - 470316,7 тыс.рублей. </w:t>
      </w:r>
    </w:p>
    <w:p w:rsidR="00FF74EB" w:rsidRPr="00851948" w:rsidRDefault="00522A30" w:rsidP="00B77DAC">
      <w:pPr>
        <w:tabs>
          <w:tab w:val="left" w:pos="28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51948">
        <w:rPr>
          <w:rFonts w:ascii="Times New Roman" w:hAnsi="Times New Roman"/>
          <w:sz w:val="26"/>
          <w:szCs w:val="26"/>
        </w:rPr>
        <w:t>В соответствии со ст.10, ст.</w:t>
      </w:r>
      <w:r w:rsidR="006E6E1F" w:rsidRPr="00851948">
        <w:rPr>
          <w:rFonts w:ascii="Times New Roman" w:hAnsi="Times New Roman"/>
          <w:sz w:val="26"/>
          <w:szCs w:val="26"/>
        </w:rPr>
        <w:t xml:space="preserve"> 32, ст.33 </w:t>
      </w:r>
      <w:r w:rsidR="006E6E1F" w:rsidRPr="00851948">
        <w:rPr>
          <w:rFonts w:ascii="Times New Roman" w:eastAsiaTheme="minorHAnsi" w:hAnsi="Times New Roman"/>
          <w:sz w:val="26"/>
          <w:szCs w:val="26"/>
          <w:lang w:eastAsia="en-US"/>
        </w:rPr>
        <w:t xml:space="preserve">Федерального закона от 21.07.2005 </w:t>
      </w:r>
      <w:r w:rsidR="00436D14" w:rsidRPr="00851948">
        <w:rPr>
          <w:rFonts w:ascii="Times New Roman" w:eastAsiaTheme="minorHAnsi" w:hAnsi="Times New Roman"/>
          <w:sz w:val="26"/>
          <w:szCs w:val="26"/>
          <w:lang w:eastAsia="en-US"/>
        </w:rPr>
        <w:t xml:space="preserve">        </w:t>
      </w:r>
      <w:r w:rsidR="006E6E1F" w:rsidRPr="00851948">
        <w:rPr>
          <w:rFonts w:ascii="Times New Roman" w:eastAsiaTheme="minorHAnsi" w:hAnsi="Times New Roman"/>
          <w:sz w:val="26"/>
          <w:szCs w:val="26"/>
          <w:lang w:eastAsia="en-US"/>
        </w:rPr>
        <w:t>№ 94</w:t>
      </w:r>
      <w:r w:rsidR="00436D14" w:rsidRPr="00851948">
        <w:rPr>
          <w:rFonts w:ascii="Times New Roman" w:eastAsiaTheme="minorHAnsi" w:hAnsi="Times New Roman"/>
          <w:sz w:val="26"/>
          <w:szCs w:val="26"/>
          <w:lang w:eastAsia="en-US"/>
        </w:rPr>
        <w:t>-</w:t>
      </w:r>
      <w:r w:rsidR="006E6E1F" w:rsidRPr="00851948">
        <w:rPr>
          <w:rFonts w:ascii="Times New Roman" w:eastAsiaTheme="minorHAnsi" w:hAnsi="Times New Roman"/>
          <w:sz w:val="26"/>
          <w:szCs w:val="26"/>
          <w:lang w:eastAsia="en-US"/>
        </w:rPr>
        <w:t>ФЗ "О размещении заказов на поставки товаров, выполнение работ, оказание услуг для государственных и муниципальных нужд"</w:t>
      </w:r>
      <w:r w:rsidR="005F180A" w:rsidRPr="00851948">
        <w:rPr>
          <w:rFonts w:ascii="Times New Roman" w:eastAsiaTheme="minorHAnsi" w:hAnsi="Times New Roman"/>
          <w:sz w:val="26"/>
          <w:szCs w:val="26"/>
          <w:lang w:eastAsia="en-US"/>
        </w:rPr>
        <w:t xml:space="preserve"> (далее – Федеральный закон № 94-ФЗ)</w:t>
      </w:r>
      <w:r w:rsidR="00436D14" w:rsidRPr="00851948">
        <w:rPr>
          <w:rFonts w:ascii="Times New Roman" w:eastAsiaTheme="minorHAnsi" w:hAnsi="Times New Roman"/>
          <w:sz w:val="26"/>
          <w:szCs w:val="26"/>
          <w:lang w:eastAsia="en-US"/>
        </w:rPr>
        <w:t xml:space="preserve"> </w:t>
      </w:r>
      <w:r w:rsidR="00436D14" w:rsidRPr="00851948">
        <w:rPr>
          <w:rFonts w:ascii="Times New Roman" w:hAnsi="Times New Roman"/>
          <w:sz w:val="26"/>
          <w:szCs w:val="26"/>
        </w:rPr>
        <w:t>н</w:t>
      </w:r>
      <w:r w:rsidR="00555743" w:rsidRPr="00851948">
        <w:rPr>
          <w:rFonts w:ascii="Times New Roman" w:hAnsi="Times New Roman"/>
          <w:sz w:val="26"/>
          <w:szCs w:val="26"/>
        </w:rPr>
        <w:t xml:space="preserve">а выполнение строительно-монтажных работ </w:t>
      </w:r>
      <w:r w:rsidR="00C34779" w:rsidRPr="00851948">
        <w:rPr>
          <w:rFonts w:ascii="Times New Roman" w:hAnsi="Times New Roman"/>
          <w:sz w:val="26"/>
          <w:szCs w:val="26"/>
        </w:rPr>
        <w:t xml:space="preserve">«под ключ» </w:t>
      </w:r>
      <w:r w:rsidR="00555743" w:rsidRPr="00851948">
        <w:rPr>
          <w:rFonts w:ascii="Times New Roman" w:hAnsi="Times New Roman"/>
          <w:sz w:val="26"/>
          <w:szCs w:val="26"/>
        </w:rPr>
        <w:t>по объектам капитального строительства</w:t>
      </w:r>
      <w:r w:rsidR="0013144F" w:rsidRPr="00851948">
        <w:rPr>
          <w:rFonts w:ascii="Times New Roman" w:hAnsi="Times New Roman"/>
          <w:sz w:val="26"/>
          <w:szCs w:val="26"/>
        </w:rPr>
        <w:t>:</w:t>
      </w:r>
      <w:r w:rsidR="00555743" w:rsidRPr="00851948">
        <w:rPr>
          <w:rFonts w:ascii="Times New Roman" w:hAnsi="Times New Roman"/>
          <w:sz w:val="26"/>
          <w:szCs w:val="26"/>
        </w:rPr>
        <w:t xml:space="preserve"> "Детский сад на 220 мест в 14 микрорайоне г. Южно-Сахалинска", "Детский сад на 240 мест в 13 микрорайоне г.</w:t>
      </w:r>
      <w:r w:rsidR="0013144F" w:rsidRPr="00851948">
        <w:rPr>
          <w:rFonts w:ascii="Times New Roman" w:hAnsi="Times New Roman"/>
          <w:sz w:val="26"/>
          <w:szCs w:val="26"/>
        </w:rPr>
        <w:t xml:space="preserve"> </w:t>
      </w:r>
      <w:r w:rsidR="00555743" w:rsidRPr="00851948">
        <w:rPr>
          <w:rFonts w:ascii="Times New Roman" w:hAnsi="Times New Roman"/>
          <w:sz w:val="26"/>
          <w:szCs w:val="26"/>
        </w:rPr>
        <w:t>Южно-Сахалинска"</w:t>
      </w:r>
      <w:r w:rsidR="0013144F" w:rsidRPr="00851948">
        <w:rPr>
          <w:rFonts w:ascii="Times New Roman" w:hAnsi="Times New Roman"/>
          <w:sz w:val="26"/>
          <w:szCs w:val="26"/>
        </w:rPr>
        <w:t>, "Детский сад на 110 мест в г. Южно-Сахалинске", "Детский сад на 220 мест в с. Дальнее"</w:t>
      </w:r>
      <w:r w:rsidR="00B570DA" w:rsidRPr="00851948">
        <w:rPr>
          <w:rFonts w:ascii="Times New Roman" w:hAnsi="Times New Roman"/>
          <w:sz w:val="26"/>
          <w:szCs w:val="26"/>
        </w:rPr>
        <w:t xml:space="preserve"> </w:t>
      </w:r>
      <w:r w:rsidR="00A87562" w:rsidRPr="00851948">
        <w:rPr>
          <w:rFonts w:ascii="Times New Roman" w:hAnsi="Times New Roman"/>
          <w:sz w:val="26"/>
          <w:szCs w:val="26"/>
        </w:rPr>
        <w:t xml:space="preserve">в 2011, 2012, 2013 годах </w:t>
      </w:r>
      <w:r w:rsidR="00B570DA" w:rsidRPr="00851948">
        <w:rPr>
          <w:rFonts w:ascii="Times New Roman" w:hAnsi="Times New Roman"/>
          <w:sz w:val="26"/>
          <w:szCs w:val="26"/>
        </w:rPr>
        <w:t>администрацией г. Южно-Сахалинска</w:t>
      </w:r>
      <w:r w:rsidR="00997423" w:rsidRPr="00851948">
        <w:rPr>
          <w:rFonts w:ascii="Times New Roman" w:hAnsi="Times New Roman"/>
          <w:sz w:val="26"/>
          <w:szCs w:val="26"/>
        </w:rPr>
        <w:t xml:space="preserve"> </w:t>
      </w:r>
      <w:r w:rsidR="00B570DA" w:rsidRPr="00851948">
        <w:rPr>
          <w:rFonts w:ascii="Times New Roman" w:hAnsi="Times New Roman"/>
          <w:sz w:val="26"/>
          <w:szCs w:val="26"/>
        </w:rPr>
        <w:t xml:space="preserve">размещены извещения о проведении открытых аукционов в электронной форме. </w:t>
      </w:r>
    </w:p>
    <w:p w:rsidR="00FF74EB" w:rsidRPr="00851948" w:rsidRDefault="00E12CBA"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П</w:t>
      </w:r>
      <w:r w:rsidR="00500B15" w:rsidRPr="00851948">
        <w:rPr>
          <w:rFonts w:ascii="Times New Roman" w:hAnsi="Times New Roman"/>
          <w:sz w:val="26"/>
          <w:szCs w:val="26"/>
        </w:rPr>
        <w:t>о итогам несостоявшихся открытых аукционов</w:t>
      </w:r>
      <w:r w:rsidRPr="00851948">
        <w:rPr>
          <w:rFonts w:ascii="Times New Roman" w:hAnsi="Times New Roman"/>
          <w:sz w:val="26"/>
          <w:szCs w:val="26"/>
        </w:rPr>
        <w:t xml:space="preserve"> в электронной форме, </w:t>
      </w:r>
      <w:r w:rsidR="00500B15" w:rsidRPr="00851948">
        <w:rPr>
          <w:rFonts w:ascii="Times New Roman" w:hAnsi="Times New Roman"/>
          <w:sz w:val="26"/>
          <w:szCs w:val="26"/>
        </w:rPr>
        <w:t>согласно ч. 7 ст.</w:t>
      </w:r>
      <w:r w:rsidR="00AD6646" w:rsidRPr="00851948">
        <w:rPr>
          <w:rFonts w:ascii="Times New Roman" w:hAnsi="Times New Roman"/>
          <w:sz w:val="26"/>
          <w:szCs w:val="26"/>
        </w:rPr>
        <w:t xml:space="preserve"> </w:t>
      </w:r>
      <w:r w:rsidR="00500B15" w:rsidRPr="00851948">
        <w:rPr>
          <w:rFonts w:ascii="Times New Roman" w:hAnsi="Times New Roman"/>
          <w:sz w:val="26"/>
          <w:szCs w:val="26"/>
        </w:rPr>
        <w:t xml:space="preserve">41.1 Федерального закона № 94-ФЗ, п.12 Приказа Минэкономразвития РФ от 03.05.2006 № 124, министерством экономического развития Сахалинской области согласована возможность заключения </w:t>
      </w:r>
      <w:r w:rsidR="008479E8" w:rsidRPr="00851948">
        <w:rPr>
          <w:rFonts w:ascii="Times New Roman" w:hAnsi="Times New Roman"/>
          <w:sz w:val="26"/>
          <w:szCs w:val="26"/>
        </w:rPr>
        <w:t>муниципальных контрактов</w:t>
      </w:r>
      <w:r w:rsidR="00500B15" w:rsidRPr="00851948">
        <w:rPr>
          <w:rFonts w:ascii="Times New Roman" w:hAnsi="Times New Roman"/>
          <w:sz w:val="26"/>
          <w:szCs w:val="26"/>
        </w:rPr>
        <w:t xml:space="preserve"> на выполнение строительно-монтажных работ по </w:t>
      </w:r>
      <w:r w:rsidR="008479E8" w:rsidRPr="00851948">
        <w:rPr>
          <w:rFonts w:ascii="Times New Roman" w:hAnsi="Times New Roman"/>
          <w:sz w:val="26"/>
          <w:szCs w:val="26"/>
        </w:rPr>
        <w:t xml:space="preserve">указанным </w:t>
      </w:r>
      <w:r w:rsidR="00941125" w:rsidRPr="00851948">
        <w:rPr>
          <w:rFonts w:ascii="Times New Roman" w:hAnsi="Times New Roman"/>
          <w:sz w:val="26"/>
          <w:szCs w:val="26"/>
        </w:rPr>
        <w:t xml:space="preserve">четырем </w:t>
      </w:r>
      <w:r w:rsidR="008479E8" w:rsidRPr="00851948">
        <w:rPr>
          <w:rFonts w:ascii="Times New Roman" w:hAnsi="Times New Roman"/>
          <w:sz w:val="26"/>
          <w:szCs w:val="26"/>
        </w:rPr>
        <w:t xml:space="preserve">объектам </w:t>
      </w:r>
      <w:r w:rsidR="00156571" w:rsidRPr="00851948">
        <w:rPr>
          <w:rFonts w:ascii="Times New Roman" w:hAnsi="Times New Roman"/>
          <w:sz w:val="26"/>
          <w:szCs w:val="26"/>
        </w:rPr>
        <w:t xml:space="preserve">с единственными подрядчиками </w:t>
      </w:r>
      <w:r w:rsidR="00247108" w:rsidRPr="00851948">
        <w:rPr>
          <w:rFonts w:ascii="Times New Roman" w:hAnsi="Times New Roman"/>
          <w:sz w:val="26"/>
          <w:szCs w:val="26"/>
        </w:rPr>
        <w:t xml:space="preserve">и </w:t>
      </w:r>
      <w:r w:rsidR="0095103F" w:rsidRPr="00851948">
        <w:rPr>
          <w:rFonts w:ascii="Times New Roman" w:hAnsi="Times New Roman"/>
          <w:sz w:val="26"/>
          <w:szCs w:val="26"/>
        </w:rPr>
        <w:t>на условиях, предусмотренных извещениями и документацией об открытом аукционе.</w:t>
      </w:r>
    </w:p>
    <w:p w:rsidR="00A826CD" w:rsidRPr="00851948" w:rsidRDefault="00954AA7"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2012, 2013 годах н</w:t>
      </w:r>
      <w:r w:rsidR="00A826CD" w:rsidRPr="00851948">
        <w:rPr>
          <w:rFonts w:ascii="Times New Roman" w:hAnsi="Times New Roman"/>
          <w:sz w:val="26"/>
          <w:szCs w:val="26"/>
        </w:rPr>
        <w:t>а выполнение работ по авторскому надзору и технологическому присоединению к электрическим сетям объектов</w:t>
      </w:r>
      <w:r w:rsidR="003E1E5D" w:rsidRPr="00851948">
        <w:rPr>
          <w:rFonts w:ascii="Times New Roman" w:hAnsi="Times New Roman"/>
          <w:sz w:val="26"/>
          <w:szCs w:val="26"/>
        </w:rPr>
        <w:t>,</w:t>
      </w:r>
      <w:r w:rsidR="00A826CD" w:rsidRPr="00851948">
        <w:rPr>
          <w:rFonts w:ascii="Times New Roman" w:hAnsi="Times New Roman"/>
          <w:sz w:val="26"/>
          <w:szCs w:val="26"/>
        </w:rPr>
        <w:t xml:space="preserve"> Заказчиком заключены </w:t>
      </w:r>
      <w:r w:rsidR="003E1E5D" w:rsidRPr="00851948">
        <w:rPr>
          <w:rFonts w:ascii="Times New Roman" w:hAnsi="Times New Roman"/>
          <w:sz w:val="26"/>
          <w:szCs w:val="26"/>
        </w:rPr>
        <w:t>договоры с единственными подрядчиками, без проведения</w:t>
      </w:r>
      <w:r w:rsidR="003F429F" w:rsidRPr="00851948">
        <w:rPr>
          <w:rFonts w:ascii="Times New Roman" w:hAnsi="Times New Roman"/>
          <w:sz w:val="26"/>
          <w:szCs w:val="26"/>
        </w:rPr>
        <w:t xml:space="preserve"> аукционов, что не противоречит с</w:t>
      </w:r>
      <w:r w:rsidR="00A9547A">
        <w:rPr>
          <w:rFonts w:ascii="Times New Roman" w:hAnsi="Times New Roman"/>
          <w:sz w:val="26"/>
          <w:szCs w:val="26"/>
        </w:rPr>
        <w:t>т</w:t>
      </w:r>
      <w:r w:rsidR="003F429F" w:rsidRPr="00851948">
        <w:rPr>
          <w:rFonts w:ascii="Times New Roman" w:hAnsi="Times New Roman"/>
          <w:sz w:val="26"/>
          <w:szCs w:val="26"/>
        </w:rPr>
        <w:t>.55 Федерального закона № 94-ФЗ.</w:t>
      </w:r>
    </w:p>
    <w:p w:rsidR="00954AA7" w:rsidRPr="00851948" w:rsidRDefault="00FF26F1"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2014 году, в</w:t>
      </w:r>
      <w:r w:rsidR="00954AA7" w:rsidRPr="00851948">
        <w:rPr>
          <w:rFonts w:ascii="Times New Roman" w:hAnsi="Times New Roman"/>
          <w:sz w:val="26"/>
          <w:szCs w:val="26"/>
        </w:rPr>
        <w:t xml:space="preserve"> соответствии со ст.16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планирование закупок МКУ "УКС" осуществлялось посредством формирования, утверждения и ведения планов закупок и планов-графиков.</w:t>
      </w:r>
    </w:p>
    <w:p w:rsidR="00543AD5" w:rsidRPr="00851948" w:rsidRDefault="00A9547A"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Pr>
          <w:rFonts w:ascii="Times New Roman" w:hAnsi="Times New Roman"/>
          <w:sz w:val="26"/>
          <w:szCs w:val="26"/>
        </w:rPr>
        <w:t>К</w:t>
      </w:r>
      <w:r w:rsidR="00535F09" w:rsidRPr="00851948">
        <w:rPr>
          <w:rFonts w:ascii="Times New Roman" w:hAnsi="Times New Roman"/>
          <w:sz w:val="26"/>
          <w:szCs w:val="26"/>
        </w:rPr>
        <w:t xml:space="preserve"> момент</w:t>
      </w:r>
      <w:r>
        <w:rPr>
          <w:rFonts w:ascii="Times New Roman" w:hAnsi="Times New Roman"/>
          <w:sz w:val="26"/>
          <w:szCs w:val="26"/>
        </w:rPr>
        <w:t>у</w:t>
      </w:r>
      <w:r w:rsidR="00535F09" w:rsidRPr="00851948">
        <w:rPr>
          <w:rFonts w:ascii="Times New Roman" w:hAnsi="Times New Roman"/>
          <w:sz w:val="26"/>
          <w:szCs w:val="26"/>
        </w:rPr>
        <w:t xml:space="preserve"> проверки</w:t>
      </w:r>
      <w:r w:rsidR="00E26DD8" w:rsidRPr="00851948">
        <w:rPr>
          <w:rFonts w:ascii="Times New Roman" w:hAnsi="Times New Roman"/>
          <w:sz w:val="26"/>
          <w:szCs w:val="26"/>
        </w:rPr>
        <w:t xml:space="preserve"> (</w:t>
      </w:r>
      <w:r>
        <w:rPr>
          <w:rFonts w:ascii="Times New Roman" w:hAnsi="Times New Roman"/>
          <w:sz w:val="26"/>
          <w:szCs w:val="26"/>
        </w:rPr>
        <w:t xml:space="preserve">за период </w:t>
      </w:r>
      <w:r w:rsidR="00E26DD8" w:rsidRPr="00851948">
        <w:rPr>
          <w:rFonts w:ascii="Times New Roman" w:hAnsi="Times New Roman"/>
          <w:sz w:val="26"/>
          <w:szCs w:val="26"/>
        </w:rPr>
        <w:t>с января по май 2014 года)</w:t>
      </w:r>
      <w:r w:rsidR="000D0C75" w:rsidRPr="00851948">
        <w:rPr>
          <w:rFonts w:ascii="Times New Roman" w:hAnsi="Times New Roman"/>
          <w:sz w:val="26"/>
          <w:szCs w:val="26"/>
        </w:rPr>
        <w:t>,</w:t>
      </w:r>
      <w:r w:rsidR="00535F09" w:rsidRPr="00851948">
        <w:rPr>
          <w:rFonts w:ascii="Times New Roman" w:hAnsi="Times New Roman"/>
          <w:sz w:val="26"/>
          <w:szCs w:val="26"/>
        </w:rPr>
        <w:t xml:space="preserve"> </w:t>
      </w:r>
      <w:r w:rsidR="00EE7F74" w:rsidRPr="00851948">
        <w:rPr>
          <w:rFonts w:ascii="Times New Roman" w:hAnsi="Times New Roman"/>
          <w:sz w:val="26"/>
          <w:szCs w:val="26"/>
        </w:rPr>
        <w:t xml:space="preserve">заключены </w:t>
      </w:r>
      <w:r w:rsidR="00F2157C" w:rsidRPr="00851948">
        <w:rPr>
          <w:rFonts w:ascii="Times New Roman" w:hAnsi="Times New Roman"/>
          <w:sz w:val="26"/>
          <w:szCs w:val="26"/>
        </w:rPr>
        <w:t>договоры</w:t>
      </w:r>
      <w:r w:rsidR="00D91192" w:rsidRPr="00851948">
        <w:rPr>
          <w:rFonts w:ascii="Times New Roman" w:hAnsi="Times New Roman"/>
          <w:sz w:val="26"/>
          <w:szCs w:val="26"/>
        </w:rPr>
        <w:t xml:space="preserve"> на технологическое присоединение к электрическим сетям, государственную экспертизу результатов инженерных изысканий</w:t>
      </w:r>
      <w:r w:rsidR="00E26DD8" w:rsidRPr="00851948">
        <w:rPr>
          <w:rFonts w:ascii="Times New Roman" w:hAnsi="Times New Roman"/>
          <w:sz w:val="26"/>
          <w:szCs w:val="26"/>
        </w:rPr>
        <w:t xml:space="preserve"> по трем детским садам, предусмотренным Соглашением на 2014 год</w:t>
      </w:r>
      <w:r w:rsidR="00B4362E" w:rsidRPr="00851948">
        <w:rPr>
          <w:rFonts w:ascii="Times New Roman" w:hAnsi="Times New Roman"/>
          <w:sz w:val="26"/>
          <w:szCs w:val="26"/>
        </w:rPr>
        <w:t xml:space="preserve"> (на 200 мест в п/р Хомутово, на 240 мест в пл.р. Ново-Александровск, на 240 мест в г. Южно-Сахалинске, 12 микрорайон)</w:t>
      </w:r>
      <w:r w:rsidR="00E26DD8" w:rsidRPr="00851948">
        <w:rPr>
          <w:rFonts w:ascii="Times New Roman" w:hAnsi="Times New Roman"/>
          <w:sz w:val="26"/>
          <w:szCs w:val="26"/>
        </w:rPr>
        <w:t>.</w:t>
      </w:r>
    </w:p>
    <w:p w:rsidR="00954AA7" w:rsidRPr="00851948" w:rsidRDefault="00F2157C"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Указанные договоры</w:t>
      </w:r>
      <w:r w:rsidR="00954AA7" w:rsidRPr="00851948">
        <w:rPr>
          <w:rFonts w:ascii="Times New Roman" w:hAnsi="Times New Roman"/>
          <w:sz w:val="26"/>
          <w:szCs w:val="26"/>
        </w:rPr>
        <w:t xml:space="preserve"> заключались на основании </w:t>
      </w:r>
      <w:r w:rsidRPr="00851948">
        <w:rPr>
          <w:rFonts w:ascii="Times New Roman" w:hAnsi="Times New Roman"/>
          <w:sz w:val="26"/>
          <w:szCs w:val="26"/>
        </w:rPr>
        <w:t>п.6, п.8 ч</w:t>
      </w:r>
      <w:r w:rsidR="00356798" w:rsidRPr="00851948">
        <w:rPr>
          <w:rFonts w:ascii="Times New Roman" w:hAnsi="Times New Roman"/>
          <w:sz w:val="26"/>
          <w:szCs w:val="26"/>
        </w:rPr>
        <w:t>асти</w:t>
      </w:r>
      <w:r w:rsidR="00954AA7" w:rsidRPr="00851948">
        <w:rPr>
          <w:rFonts w:ascii="Times New Roman" w:hAnsi="Times New Roman"/>
          <w:sz w:val="26"/>
          <w:szCs w:val="26"/>
        </w:rPr>
        <w:t xml:space="preserve"> 1 ст.93 Федерального закона № 44-ФЗ с единственным поставщиком (подрядчиком, исполнителем).</w:t>
      </w:r>
    </w:p>
    <w:p w:rsidR="00954AA7" w:rsidRPr="00851948" w:rsidRDefault="00356798"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Согласно ч.</w:t>
      </w:r>
      <w:r w:rsidR="00954AA7" w:rsidRPr="00851948">
        <w:rPr>
          <w:rFonts w:ascii="Times New Roman" w:hAnsi="Times New Roman"/>
          <w:sz w:val="26"/>
          <w:szCs w:val="26"/>
        </w:rPr>
        <w:t xml:space="preserve"> 2 ст.</w:t>
      </w:r>
      <w:r w:rsidRPr="00851948">
        <w:rPr>
          <w:rFonts w:ascii="Times New Roman" w:hAnsi="Times New Roman"/>
          <w:sz w:val="26"/>
          <w:szCs w:val="26"/>
        </w:rPr>
        <w:t xml:space="preserve"> </w:t>
      </w:r>
      <w:r w:rsidR="00954AA7" w:rsidRPr="00851948">
        <w:rPr>
          <w:rFonts w:ascii="Times New Roman" w:hAnsi="Times New Roman"/>
          <w:sz w:val="26"/>
          <w:szCs w:val="26"/>
        </w:rPr>
        <w:t xml:space="preserve">93 Федерального закона № 44-ФЗ Заказчиком размещены извещения об осуществлении такой закупки в единой информационной системе, в </w:t>
      </w:r>
      <w:r w:rsidR="00954AA7" w:rsidRPr="00851948">
        <w:rPr>
          <w:rFonts w:ascii="Times New Roman" w:hAnsi="Times New Roman"/>
          <w:sz w:val="26"/>
          <w:szCs w:val="26"/>
        </w:rPr>
        <w:lastRenderedPageBreak/>
        <w:t>установленные сроки (не позднее, чем за пять дней до даты заключения контракта).</w:t>
      </w:r>
    </w:p>
    <w:p w:rsidR="00954AA7" w:rsidRPr="00851948" w:rsidRDefault="00954AA7"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К проверке представлены отчеты - обоснования о невозможности или нецелесообразности использования иных способов определения поставщика (подрядчика, исполнителя), а также расчеты и обоснования цены контракта, что соответствует части 3, 4 ст.93 Федерального закона № 44-ФЗ.</w:t>
      </w:r>
    </w:p>
    <w:p w:rsidR="00B012E3" w:rsidRPr="00851948" w:rsidRDefault="00844049"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Pr>
          <w:rFonts w:ascii="Times New Roman" w:hAnsi="Times New Roman"/>
          <w:sz w:val="26"/>
          <w:szCs w:val="26"/>
        </w:rPr>
        <w:t>Н</w:t>
      </w:r>
      <w:r w:rsidR="00FE1189" w:rsidRPr="00851948">
        <w:rPr>
          <w:rFonts w:ascii="Times New Roman" w:hAnsi="Times New Roman"/>
          <w:sz w:val="26"/>
          <w:szCs w:val="26"/>
        </w:rPr>
        <w:t>арушени</w:t>
      </w:r>
      <w:r>
        <w:rPr>
          <w:rFonts w:ascii="Times New Roman" w:hAnsi="Times New Roman"/>
          <w:sz w:val="26"/>
          <w:szCs w:val="26"/>
        </w:rPr>
        <w:t xml:space="preserve">й </w:t>
      </w:r>
      <w:r w:rsidR="00FE1189" w:rsidRPr="00851948">
        <w:rPr>
          <w:rFonts w:ascii="Times New Roman" w:hAnsi="Times New Roman"/>
          <w:sz w:val="26"/>
          <w:szCs w:val="26"/>
        </w:rPr>
        <w:t xml:space="preserve"> </w:t>
      </w:r>
      <w:r w:rsidR="00FB2F68" w:rsidRPr="00851948">
        <w:rPr>
          <w:rFonts w:ascii="Times New Roman" w:hAnsi="Times New Roman"/>
          <w:sz w:val="26"/>
          <w:szCs w:val="26"/>
        </w:rPr>
        <w:t>норм Федерального закона № 94-ФЗ, Федерального закона № 44-ФЗ, в рамках данного контрольного мероприятия не установлено.</w:t>
      </w:r>
    </w:p>
    <w:p w:rsidR="00FE1189" w:rsidRPr="00851948" w:rsidRDefault="00393101"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Pr>
          <w:rFonts w:ascii="Times New Roman" w:hAnsi="Times New Roman"/>
          <w:sz w:val="26"/>
          <w:szCs w:val="26"/>
        </w:rPr>
        <w:t>О</w:t>
      </w:r>
      <w:r w:rsidR="00A9547A">
        <w:rPr>
          <w:rFonts w:ascii="Times New Roman" w:hAnsi="Times New Roman"/>
          <w:sz w:val="26"/>
          <w:szCs w:val="26"/>
        </w:rPr>
        <w:t>бращает на себя внимание факт, что все аукционы</w:t>
      </w:r>
      <w:r>
        <w:rPr>
          <w:rFonts w:ascii="Times New Roman" w:hAnsi="Times New Roman"/>
          <w:sz w:val="26"/>
          <w:szCs w:val="26"/>
        </w:rPr>
        <w:t>,</w:t>
      </w:r>
      <w:r w:rsidR="00A9547A">
        <w:rPr>
          <w:rFonts w:ascii="Times New Roman" w:hAnsi="Times New Roman"/>
          <w:sz w:val="26"/>
          <w:szCs w:val="26"/>
        </w:rPr>
        <w:t xml:space="preserve"> </w:t>
      </w:r>
      <w:r>
        <w:rPr>
          <w:rFonts w:ascii="Times New Roman" w:hAnsi="Times New Roman"/>
          <w:sz w:val="26"/>
          <w:szCs w:val="26"/>
        </w:rPr>
        <w:t xml:space="preserve">проведенные в рамках </w:t>
      </w:r>
      <w:r w:rsidRPr="00851948">
        <w:rPr>
          <w:rFonts w:ascii="Times New Roman" w:hAnsi="Times New Roman"/>
          <w:sz w:val="26"/>
          <w:szCs w:val="26"/>
        </w:rPr>
        <w:t>Федерального закона № 94-ФЗ</w:t>
      </w:r>
      <w:r w:rsidR="008C264C">
        <w:rPr>
          <w:rFonts w:ascii="Times New Roman" w:hAnsi="Times New Roman"/>
          <w:sz w:val="26"/>
          <w:szCs w:val="26"/>
        </w:rPr>
        <w:t>,</w:t>
      </w:r>
      <w:r>
        <w:rPr>
          <w:rFonts w:ascii="Times New Roman" w:hAnsi="Times New Roman"/>
          <w:sz w:val="26"/>
          <w:szCs w:val="26"/>
        </w:rPr>
        <w:t xml:space="preserve"> </w:t>
      </w:r>
      <w:r w:rsidR="00A9547A">
        <w:rPr>
          <w:rFonts w:ascii="Times New Roman" w:hAnsi="Times New Roman"/>
          <w:sz w:val="26"/>
          <w:szCs w:val="26"/>
        </w:rPr>
        <w:t xml:space="preserve">были признаны не состоявшимися и </w:t>
      </w:r>
      <w:r>
        <w:rPr>
          <w:rFonts w:ascii="Times New Roman" w:hAnsi="Times New Roman"/>
          <w:sz w:val="26"/>
          <w:szCs w:val="26"/>
        </w:rPr>
        <w:t xml:space="preserve">все </w:t>
      </w:r>
      <w:r w:rsidR="00A9547A">
        <w:rPr>
          <w:rFonts w:ascii="Times New Roman" w:hAnsi="Times New Roman"/>
          <w:sz w:val="26"/>
          <w:szCs w:val="26"/>
        </w:rPr>
        <w:t xml:space="preserve">контракты </w:t>
      </w:r>
      <w:r w:rsidR="00844049">
        <w:rPr>
          <w:rFonts w:ascii="Times New Roman" w:hAnsi="Times New Roman"/>
          <w:sz w:val="26"/>
          <w:szCs w:val="26"/>
        </w:rPr>
        <w:t xml:space="preserve">на строительство </w:t>
      </w:r>
      <w:r w:rsidR="00A9547A">
        <w:rPr>
          <w:rFonts w:ascii="Times New Roman" w:hAnsi="Times New Roman"/>
          <w:sz w:val="26"/>
          <w:szCs w:val="26"/>
        </w:rPr>
        <w:t>зак</w:t>
      </w:r>
      <w:r w:rsidR="00A14EA9">
        <w:rPr>
          <w:rFonts w:ascii="Times New Roman" w:hAnsi="Times New Roman"/>
          <w:sz w:val="26"/>
          <w:szCs w:val="26"/>
        </w:rPr>
        <w:t>лю</w:t>
      </w:r>
      <w:r w:rsidR="00A9547A">
        <w:rPr>
          <w:rFonts w:ascii="Times New Roman" w:hAnsi="Times New Roman"/>
          <w:sz w:val="26"/>
          <w:szCs w:val="26"/>
        </w:rPr>
        <w:t xml:space="preserve">чены </w:t>
      </w:r>
      <w:r w:rsidR="00844049">
        <w:rPr>
          <w:rFonts w:ascii="Times New Roman" w:hAnsi="Times New Roman"/>
          <w:sz w:val="26"/>
          <w:szCs w:val="26"/>
        </w:rPr>
        <w:t>на основании разрешений министерства экономического развития Сахалинской области по цене, предложенной в аукционной документации. Повторные аукционы не проводились</w:t>
      </w:r>
      <w:r>
        <w:rPr>
          <w:rFonts w:ascii="Times New Roman" w:hAnsi="Times New Roman"/>
          <w:sz w:val="26"/>
          <w:szCs w:val="26"/>
        </w:rPr>
        <w:t xml:space="preserve">, в результате экономия, которая могла быть достигнута </w:t>
      </w:r>
      <w:r w:rsidR="00844049">
        <w:rPr>
          <w:rFonts w:ascii="Times New Roman" w:hAnsi="Times New Roman"/>
          <w:sz w:val="26"/>
          <w:szCs w:val="26"/>
        </w:rPr>
        <w:t xml:space="preserve">по </w:t>
      </w:r>
      <w:r>
        <w:rPr>
          <w:rFonts w:ascii="Times New Roman" w:hAnsi="Times New Roman"/>
          <w:sz w:val="26"/>
          <w:szCs w:val="26"/>
        </w:rPr>
        <w:t xml:space="preserve"> результатам </w:t>
      </w:r>
      <w:r w:rsidR="00844049">
        <w:rPr>
          <w:rFonts w:ascii="Times New Roman" w:hAnsi="Times New Roman"/>
          <w:sz w:val="26"/>
          <w:szCs w:val="26"/>
        </w:rPr>
        <w:t>торг</w:t>
      </w:r>
      <w:r>
        <w:rPr>
          <w:rFonts w:ascii="Times New Roman" w:hAnsi="Times New Roman"/>
          <w:sz w:val="26"/>
          <w:szCs w:val="26"/>
        </w:rPr>
        <w:t>ов</w:t>
      </w:r>
      <w:r w:rsidR="008C264C">
        <w:rPr>
          <w:rFonts w:ascii="Times New Roman" w:hAnsi="Times New Roman"/>
          <w:sz w:val="26"/>
          <w:szCs w:val="26"/>
        </w:rPr>
        <w:t>,</w:t>
      </w:r>
      <w:r w:rsidR="00844049">
        <w:rPr>
          <w:rFonts w:ascii="Times New Roman" w:hAnsi="Times New Roman"/>
          <w:sz w:val="26"/>
          <w:szCs w:val="26"/>
        </w:rPr>
        <w:t xml:space="preserve"> отсутствует.</w:t>
      </w:r>
    </w:p>
    <w:p w:rsidR="00A9547A" w:rsidRDefault="00A9547A" w:rsidP="00B77DAC">
      <w:pPr>
        <w:tabs>
          <w:tab w:val="left" w:pos="284"/>
        </w:tabs>
        <w:autoSpaceDE w:val="0"/>
        <w:autoSpaceDN w:val="0"/>
        <w:adjustRightInd w:val="0"/>
        <w:spacing w:after="0" w:line="240" w:lineRule="auto"/>
        <w:ind w:right="-1" w:firstLine="709"/>
        <w:jc w:val="both"/>
        <w:rPr>
          <w:rFonts w:ascii="Times New Roman" w:eastAsiaTheme="minorHAnsi" w:hAnsi="Times New Roman"/>
          <w:i/>
          <w:sz w:val="26"/>
          <w:szCs w:val="26"/>
          <w:lang w:eastAsia="en-US"/>
        </w:rPr>
      </w:pPr>
    </w:p>
    <w:p w:rsidR="00D0593B" w:rsidRPr="00851948" w:rsidRDefault="00D0593B"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sidRPr="00851948">
        <w:rPr>
          <w:rFonts w:ascii="Times New Roman" w:eastAsiaTheme="minorHAnsi" w:hAnsi="Times New Roman"/>
          <w:i/>
          <w:sz w:val="26"/>
          <w:szCs w:val="26"/>
          <w:lang w:eastAsia="en-US"/>
        </w:rPr>
        <w:t xml:space="preserve">Наличие утвержденной проектной и рабочей документации в МКУ «УКС» города Южно-Сахалинска по строительству дошкольных образовательных учреждений. </w:t>
      </w:r>
    </w:p>
    <w:p w:rsidR="00D0593B" w:rsidRPr="00851948" w:rsidRDefault="00D0593B"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 xml:space="preserve">Заказчиками проектной документации на строительство ДДОУ являлись: в 2008, 2009 годах по 2 детским садам (на 220 мест в 14 микрорайоне, на 240 мест в 13 микрорайоне в г. Южно-Сахалинске) - </w:t>
      </w:r>
      <w:r w:rsidRPr="00851948">
        <w:rPr>
          <w:rFonts w:ascii="Times New Roman" w:hAnsi="Times New Roman"/>
          <w:sz w:val="26"/>
          <w:szCs w:val="26"/>
        </w:rPr>
        <w:t>отдел капитального строительства администрации г. Южно-Сахалинска (в настоящее время ликвидирован); 2011, 201</w:t>
      </w:r>
      <w:r w:rsidR="00977EA3" w:rsidRPr="00851948">
        <w:rPr>
          <w:rFonts w:ascii="Times New Roman" w:hAnsi="Times New Roman"/>
          <w:sz w:val="26"/>
          <w:szCs w:val="26"/>
        </w:rPr>
        <w:t>3</w:t>
      </w:r>
      <w:r w:rsidRPr="00851948">
        <w:rPr>
          <w:rFonts w:ascii="Times New Roman" w:hAnsi="Times New Roman"/>
          <w:sz w:val="26"/>
          <w:szCs w:val="26"/>
        </w:rPr>
        <w:t xml:space="preserve"> годах по 6 детским садам (на 110 мест в г. Южно-Сахалинске, на 220 мест в с. Дальнее, на 200 мест в п/р Хомутово, на 240 мест, пл.р. Ново-Александровск, Детский сад на 240 мест в г. Южно-Сахалинске, 12 микрорайон, на 200 мест в г. Южно-Сахалинске, 8 микрорайон) - </w:t>
      </w:r>
      <w:r w:rsidR="007F4542" w:rsidRPr="00851948">
        <w:rPr>
          <w:rFonts w:ascii="Times New Roman" w:eastAsia="Calibri" w:hAnsi="Times New Roman"/>
          <w:sz w:val="26"/>
          <w:szCs w:val="26"/>
        </w:rPr>
        <w:t>министерство строительства</w:t>
      </w:r>
      <w:r w:rsidRPr="00851948">
        <w:rPr>
          <w:rFonts w:ascii="Times New Roman" w:eastAsia="Calibri" w:hAnsi="Times New Roman"/>
          <w:sz w:val="26"/>
          <w:szCs w:val="26"/>
        </w:rPr>
        <w:t xml:space="preserve"> Сахалинской области.</w:t>
      </w:r>
    </w:p>
    <w:p w:rsidR="004C785C" w:rsidRPr="00851948" w:rsidRDefault="001C2CF4"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К проверке представлена проектная документация</w:t>
      </w:r>
      <w:r w:rsidR="00C81A80" w:rsidRPr="00851948">
        <w:rPr>
          <w:rFonts w:ascii="Times New Roman" w:eastAsia="Calibri" w:hAnsi="Times New Roman"/>
          <w:sz w:val="26"/>
          <w:szCs w:val="26"/>
        </w:rPr>
        <w:t xml:space="preserve"> и положительное заключение</w:t>
      </w:r>
      <w:r w:rsidRPr="00851948">
        <w:rPr>
          <w:rFonts w:ascii="Times New Roman" w:eastAsia="Calibri" w:hAnsi="Times New Roman"/>
          <w:sz w:val="26"/>
          <w:szCs w:val="26"/>
        </w:rPr>
        <w:t xml:space="preserve"> </w:t>
      </w:r>
      <w:r w:rsidR="003A5B1A" w:rsidRPr="00851948">
        <w:rPr>
          <w:rFonts w:ascii="Times New Roman" w:eastAsia="Calibri" w:hAnsi="Times New Roman"/>
          <w:sz w:val="26"/>
          <w:szCs w:val="26"/>
        </w:rPr>
        <w:t xml:space="preserve">государственной экспертизы </w:t>
      </w:r>
      <w:r w:rsidRPr="00851948">
        <w:rPr>
          <w:rFonts w:ascii="Times New Roman" w:eastAsia="Calibri" w:hAnsi="Times New Roman"/>
          <w:sz w:val="26"/>
          <w:szCs w:val="26"/>
        </w:rPr>
        <w:t xml:space="preserve">по строительству </w:t>
      </w:r>
      <w:r w:rsidR="00B60B06" w:rsidRPr="00851948">
        <w:rPr>
          <w:rFonts w:ascii="Times New Roman" w:eastAsia="Calibri" w:hAnsi="Times New Roman"/>
          <w:sz w:val="26"/>
          <w:szCs w:val="26"/>
        </w:rPr>
        <w:t xml:space="preserve">трех </w:t>
      </w:r>
      <w:r w:rsidRPr="00851948">
        <w:rPr>
          <w:rFonts w:ascii="Times New Roman" w:eastAsia="Calibri" w:hAnsi="Times New Roman"/>
          <w:sz w:val="26"/>
          <w:szCs w:val="26"/>
        </w:rPr>
        <w:t>детских садов</w:t>
      </w:r>
      <w:r w:rsidR="00B60B06" w:rsidRPr="00851948">
        <w:rPr>
          <w:rFonts w:ascii="Times New Roman" w:eastAsia="Calibri" w:hAnsi="Times New Roman"/>
          <w:sz w:val="26"/>
          <w:szCs w:val="26"/>
        </w:rPr>
        <w:t xml:space="preserve">, предусмотренных Соглашением на 2013 год </w:t>
      </w:r>
      <w:r w:rsidR="00AE30BD" w:rsidRPr="00851948">
        <w:rPr>
          <w:rFonts w:ascii="Times New Roman" w:eastAsia="Calibri" w:hAnsi="Times New Roman"/>
          <w:sz w:val="26"/>
          <w:szCs w:val="26"/>
        </w:rPr>
        <w:t xml:space="preserve">(на 220 мест в 14 микрорайоне, на 240 мест в 13 микрорайоне в г. Южно-Сахалинске, </w:t>
      </w:r>
      <w:r w:rsidR="00AE30BD" w:rsidRPr="00851948">
        <w:rPr>
          <w:rFonts w:ascii="Times New Roman" w:hAnsi="Times New Roman"/>
          <w:sz w:val="26"/>
          <w:szCs w:val="26"/>
        </w:rPr>
        <w:t>на 110 мест в г. Южно-Сахалинске)</w:t>
      </w:r>
      <w:r w:rsidR="00AE30BD" w:rsidRPr="00851948">
        <w:rPr>
          <w:rFonts w:ascii="Times New Roman" w:eastAsia="Calibri" w:hAnsi="Times New Roman"/>
          <w:sz w:val="26"/>
          <w:szCs w:val="26"/>
        </w:rPr>
        <w:t xml:space="preserve"> </w:t>
      </w:r>
      <w:r w:rsidR="00B60B06" w:rsidRPr="00851948">
        <w:rPr>
          <w:rFonts w:ascii="Times New Roman" w:eastAsia="Calibri" w:hAnsi="Times New Roman"/>
          <w:sz w:val="26"/>
          <w:szCs w:val="26"/>
        </w:rPr>
        <w:t>и одного детского сада, предусмотренного Соглашением на 2014 год</w:t>
      </w:r>
      <w:r w:rsidR="00AE30BD" w:rsidRPr="00851948">
        <w:rPr>
          <w:rFonts w:ascii="Times New Roman" w:eastAsia="Calibri" w:hAnsi="Times New Roman"/>
          <w:sz w:val="26"/>
          <w:szCs w:val="26"/>
        </w:rPr>
        <w:t xml:space="preserve"> (</w:t>
      </w:r>
      <w:r w:rsidR="00AE30BD" w:rsidRPr="00851948">
        <w:rPr>
          <w:rFonts w:ascii="Times New Roman" w:hAnsi="Times New Roman"/>
          <w:sz w:val="26"/>
          <w:szCs w:val="26"/>
        </w:rPr>
        <w:t>на 220 мест в с. Дальнее)</w:t>
      </w:r>
      <w:r w:rsidR="00B60B06" w:rsidRPr="00851948">
        <w:rPr>
          <w:rFonts w:ascii="Times New Roman" w:eastAsia="Calibri" w:hAnsi="Times New Roman"/>
          <w:sz w:val="26"/>
          <w:szCs w:val="26"/>
        </w:rPr>
        <w:t xml:space="preserve">. </w:t>
      </w:r>
    </w:p>
    <w:p w:rsidR="00920914" w:rsidRPr="00851948" w:rsidRDefault="00E95CA8"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eastAsia="Calibri" w:hAnsi="Times New Roman"/>
          <w:sz w:val="26"/>
          <w:szCs w:val="26"/>
        </w:rPr>
        <w:t xml:space="preserve">На момент проверки, </w:t>
      </w:r>
      <w:r w:rsidR="0054518D" w:rsidRPr="00851948">
        <w:rPr>
          <w:rFonts w:ascii="Times New Roman" w:eastAsia="Calibri" w:hAnsi="Times New Roman"/>
          <w:sz w:val="26"/>
          <w:szCs w:val="26"/>
        </w:rPr>
        <w:t>по остальным четырем детским са</w:t>
      </w:r>
      <w:r w:rsidR="00920914" w:rsidRPr="00851948">
        <w:rPr>
          <w:rFonts w:ascii="Times New Roman" w:eastAsia="Calibri" w:hAnsi="Times New Roman"/>
          <w:sz w:val="26"/>
          <w:szCs w:val="26"/>
        </w:rPr>
        <w:t>дам, предусмотренным</w:t>
      </w:r>
      <w:r w:rsidR="0054518D" w:rsidRPr="00851948">
        <w:rPr>
          <w:rFonts w:ascii="Times New Roman" w:eastAsia="Calibri" w:hAnsi="Times New Roman"/>
          <w:sz w:val="26"/>
          <w:szCs w:val="26"/>
        </w:rPr>
        <w:t xml:space="preserve"> Соглашением на 2014 год</w:t>
      </w:r>
      <w:r w:rsidR="00AE30BD" w:rsidRPr="00851948">
        <w:rPr>
          <w:rFonts w:ascii="Times New Roman" w:eastAsia="Calibri" w:hAnsi="Times New Roman"/>
          <w:sz w:val="26"/>
          <w:szCs w:val="26"/>
        </w:rPr>
        <w:t xml:space="preserve"> (</w:t>
      </w:r>
      <w:r w:rsidR="00A16E4C" w:rsidRPr="00851948">
        <w:rPr>
          <w:rFonts w:ascii="Times New Roman" w:hAnsi="Times New Roman"/>
          <w:sz w:val="26"/>
          <w:szCs w:val="26"/>
        </w:rPr>
        <w:t>на 200 мест в п/р Хомутово, на 240 мест, пл.р. Ново-Александровск, Детский сад на 240 мест в г. Южно-Сахалинске, 12 микрорайон, на 200 мест в г. Южно-Сахалинске, 8 микрорайон)</w:t>
      </w:r>
      <w:r w:rsidR="0054518D" w:rsidRPr="00851948">
        <w:rPr>
          <w:rFonts w:ascii="Times New Roman" w:eastAsia="Calibri" w:hAnsi="Times New Roman"/>
          <w:sz w:val="26"/>
          <w:szCs w:val="26"/>
        </w:rPr>
        <w:t>, проектная документация и положительное заключение государственной экспертизы проектной документации</w:t>
      </w:r>
      <w:r w:rsidR="00920914" w:rsidRPr="00851948">
        <w:rPr>
          <w:rFonts w:ascii="Times New Roman" w:eastAsia="Calibri" w:hAnsi="Times New Roman"/>
          <w:sz w:val="26"/>
          <w:szCs w:val="26"/>
        </w:rPr>
        <w:t xml:space="preserve"> Минстроем</w:t>
      </w:r>
      <w:r w:rsidR="00A16E4C" w:rsidRPr="00851948">
        <w:rPr>
          <w:rFonts w:ascii="Times New Roman" w:eastAsia="Calibri" w:hAnsi="Times New Roman"/>
          <w:sz w:val="26"/>
          <w:szCs w:val="26"/>
        </w:rPr>
        <w:t xml:space="preserve"> в адрес муниципального образования</w:t>
      </w:r>
      <w:r w:rsidR="00920914" w:rsidRPr="00851948">
        <w:rPr>
          <w:rFonts w:ascii="Times New Roman" w:eastAsia="Calibri" w:hAnsi="Times New Roman"/>
          <w:sz w:val="26"/>
          <w:szCs w:val="26"/>
        </w:rPr>
        <w:t xml:space="preserve"> не передана, в результате контракты на </w:t>
      </w:r>
      <w:r w:rsidR="00920914" w:rsidRPr="00851948">
        <w:rPr>
          <w:rFonts w:ascii="Times New Roman" w:hAnsi="Times New Roman"/>
          <w:sz w:val="26"/>
          <w:szCs w:val="26"/>
        </w:rPr>
        <w:t>строительно-монтажные работы МКУ «УКС» не заключались.</w:t>
      </w:r>
    </w:p>
    <w:p w:rsidR="003E42CC" w:rsidRPr="00851948" w:rsidRDefault="00D0593B"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рамках ДЦП</w:t>
      </w:r>
      <w:r w:rsidR="00FE386C">
        <w:rPr>
          <w:rFonts w:ascii="Times New Roman" w:hAnsi="Times New Roman"/>
          <w:sz w:val="26"/>
          <w:szCs w:val="26"/>
        </w:rPr>
        <w:t xml:space="preserve"> и</w:t>
      </w:r>
      <w:r w:rsidRPr="00851948">
        <w:rPr>
          <w:rFonts w:ascii="Times New Roman" w:hAnsi="Times New Roman"/>
          <w:sz w:val="26"/>
          <w:szCs w:val="26"/>
        </w:rPr>
        <w:t xml:space="preserve"> Г</w:t>
      </w:r>
      <w:r w:rsidR="00B71D1D">
        <w:rPr>
          <w:rFonts w:ascii="Times New Roman" w:hAnsi="Times New Roman"/>
          <w:sz w:val="26"/>
          <w:szCs w:val="26"/>
        </w:rPr>
        <w:t>оспрограммы</w:t>
      </w:r>
      <w:r w:rsidRPr="00851948">
        <w:rPr>
          <w:rFonts w:ascii="Times New Roman" w:hAnsi="Times New Roman"/>
          <w:sz w:val="26"/>
          <w:szCs w:val="26"/>
        </w:rPr>
        <w:t xml:space="preserve"> оплата за выполненные работы по изготовлению проектной документации и проведению ее государственной экспертизы, не предусмотрены</w:t>
      </w:r>
      <w:r w:rsidR="003E42CC" w:rsidRPr="00851948">
        <w:rPr>
          <w:rFonts w:ascii="Times New Roman" w:hAnsi="Times New Roman"/>
          <w:sz w:val="26"/>
          <w:szCs w:val="26"/>
        </w:rPr>
        <w:t>.</w:t>
      </w:r>
    </w:p>
    <w:p w:rsidR="006D0010" w:rsidRPr="00851948" w:rsidRDefault="006D0010" w:rsidP="00B77DAC">
      <w:pPr>
        <w:tabs>
          <w:tab w:val="left" w:pos="284"/>
        </w:tabs>
        <w:spacing w:after="0" w:line="240" w:lineRule="auto"/>
        <w:ind w:firstLine="709"/>
        <w:jc w:val="both"/>
        <w:rPr>
          <w:rFonts w:ascii="Times New Roman" w:hAnsi="Times New Roman"/>
          <w:sz w:val="26"/>
          <w:szCs w:val="26"/>
        </w:rPr>
      </w:pPr>
    </w:p>
    <w:p w:rsidR="008A543C" w:rsidRPr="00851948" w:rsidRDefault="008A543C" w:rsidP="00B77DAC">
      <w:pPr>
        <w:tabs>
          <w:tab w:val="left" w:pos="284"/>
        </w:tabs>
        <w:spacing w:after="0" w:line="240" w:lineRule="auto"/>
        <w:ind w:firstLine="709"/>
        <w:jc w:val="both"/>
        <w:rPr>
          <w:rFonts w:ascii="Times New Roman" w:eastAsiaTheme="minorHAnsi" w:hAnsi="Times New Roman"/>
          <w:i/>
          <w:sz w:val="26"/>
          <w:szCs w:val="26"/>
          <w:lang w:eastAsia="en-US"/>
        </w:rPr>
      </w:pPr>
      <w:r w:rsidRPr="00851948">
        <w:rPr>
          <w:rFonts w:ascii="Times New Roman" w:eastAsiaTheme="minorHAnsi" w:hAnsi="Times New Roman"/>
          <w:i/>
          <w:sz w:val="26"/>
          <w:szCs w:val="26"/>
          <w:lang w:eastAsia="en-US"/>
        </w:rPr>
        <w:t>Соответствие актов выполненных работ и услуг (оплаченных работ, услуг) утвержденной ПД и РД, а также конкурсной документации. Причины дополнительных расходов (при их наличии).</w:t>
      </w:r>
    </w:p>
    <w:p w:rsidR="008A543C" w:rsidRPr="00851948" w:rsidRDefault="008A543C" w:rsidP="00B77DAC">
      <w:pPr>
        <w:tabs>
          <w:tab w:val="left" w:pos="284"/>
        </w:tabs>
        <w:autoSpaceDE w:val="0"/>
        <w:autoSpaceDN w:val="0"/>
        <w:adjustRightInd w:val="0"/>
        <w:spacing w:after="0" w:line="240" w:lineRule="auto"/>
        <w:ind w:firstLine="709"/>
        <w:jc w:val="both"/>
        <w:rPr>
          <w:rFonts w:ascii="Times New Roman" w:eastAsiaTheme="minorHAnsi" w:hAnsi="Times New Roman"/>
          <w:i/>
          <w:sz w:val="26"/>
          <w:szCs w:val="26"/>
          <w:lang w:eastAsia="en-US"/>
        </w:rPr>
      </w:pPr>
      <w:r w:rsidRPr="00851948">
        <w:rPr>
          <w:rFonts w:ascii="Times New Roman" w:hAnsi="Times New Roman"/>
          <w:i/>
          <w:sz w:val="26"/>
          <w:szCs w:val="26"/>
        </w:rPr>
        <w:lastRenderedPageBreak/>
        <w:t xml:space="preserve">Наличие кредиторской и дебиторской задолженности по расчетам с поставщиками/подрядчиками, анализ причин возникновения задолженности; </w:t>
      </w:r>
      <w:r w:rsidRPr="00851948">
        <w:rPr>
          <w:rFonts w:ascii="Times New Roman" w:eastAsiaTheme="minorHAnsi" w:hAnsi="Times New Roman"/>
          <w:i/>
          <w:sz w:val="26"/>
          <w:szCs w:val="26"/>
          <w:lang w:eastAsia="en-US"/>
        </w:rPr>
        <w:t>исполнение условий контрактов (договоров): соблюдение сроков (графиков) производства работ, порядка расчетов и др. условий. Организация претензионной работы за неисполнение условий (при наличии) контрактов (договоров).</w:t>
      </w:r>
    </w:p>
    <w:p w:rsidR="008A543C" w:rsidRPr="00851948" w:rsidRDefault="008A543C" w:rsidP="00B77DAC">
      <w:pPr>
        <w:tabs>
          <w:tab w:val="left" w:pos="284"/>
        </w:tabs>
        <w:autoSpaceDE w:val="0"/>
        <w:autoSpaceDN w:val="0"/>
        <w:adjustRightInd w:val="0"/>
        <w:spacing w:after="0" w:line="240" w:lineRule="auto"/>
        <w:ind w:firstLine="709"/>
        <w:jc w:val="both"/>
        <w:rPr>
          <w:rFonts w:ascii="Times New Roman" w:eastAsiaTheme="minorHAnsi" w:hAnsi="Times New Roman"/>
          <w:i/>
          <w:sz w:val="26"/>
          <w:szCs w:val="26"/>
          <w:lang w:eastAsia="en-US"/>
        </w:rPr>
      </w:pPr>
      <w:r w:rsidRPr="00851948">
        <w:rPr>
          <w:rFonts w:ascii="Times New Roman" w:eastAsiaTheme="minorHAnsi" w:hAnsi="Times New Roman"/>
          <w:i/>
          <w:sz w:val="26"/>
          <w:szCs w:val="26"/>
          <w:lang w:eastAsia="en-US"/>
        </w:rPr>
        <w:t xml:space="preserve">Наличие разрешений на ввод объектов в эксплуатацию, заключений государственной инспекции строительного надзора.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u w:val="single"/>
        </w:rPr>
      </w:pPr>
      <w:r w:rsidRPr="00851948">
        <w:rPr>
          <w:rFonts w:ascii="Times New Roman" w:hAnsi="Times New Roman"/>
          <w:sz w:val="26"/>
          <w:szCs w:val="26"/>
          <w:u w:val="single"/>
        </w:rPr>
        <w:t>2013 год</w:t>
      </w:r>
    </w:p>
    <w:p w:rsidR="00755CE6" w:rsidRPr="00851948" w:rsidRDefault="00755CE6" w:rsidP="00B77DAC">
      <w:pPr>
        <w:tabs>
          <w:tab w:val="left" w:pos="284"/>
        </w:tabs>
        <w:spacing w:after="0" w:line="240" w:lineRule="auto"/>
        <w:ind w:right="-1" w:firstLine="709"/>
        <w:jc w:val="both"/>
        <w:rPr>
          <w:rFonts w:ascii="Times New Roman" w:hAnsi="Times New Roman"/>
          <w:i/>
          <w:sz w:val="26"/>
          <w:szCs w:val="26"/>
        </w:rPr>
      </w:pPr>
      <w:r w:rsidRPr="00851948">
        <w:rPr>
          <w:rFonts w:ascii="Times New Roman" w:hAnsi="Times New Roman"/>
          <w:i/>
          <w:sz w:val="26"/>
          <w:szCs w:val="26"/>
        </w:rPr>
        <w:t>Детский сад на 220 мест в 14 микрорайоне</w:t>
      </w:r>
      <w:r w:rsidR="001B1108" w:rsidRPr="00851948">
        <w:rPr>
          <w:rFonts w:ascii="Times New Roman" w:hAnsi="Times New Roman"/>
          <w:i/>
          <w:sz w:val="26"/>
          <w:szCs w:val="26"/>
        </w:rPr>
        <w:t xml:space="preserve"> г. Южно-Сахалинска</w:t>
      </w:r>
    </w:p>
    <w:p w:rsidR="001A61B3" w:rsidRPr="00851948" w:rsidRDefault="00BE4504"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Разработка </w:t>
      </w:r>
      <w:r w:rsidR="00755CE6" w:rsidRPr="00851948">
        <w:rPr>
          <w:rFonts w:ascii="Times New Roman" w:hAnsi="Times New Roman"/>
          <w:sz w:val="26"/>
          <w:szCs w:val="26"/>
        </w:rPr>
        <w:t>проектной документации по объекту "Детский сад на 220 мест в 14 микрорайоне г.</w:t>
      </w:r>
      <w:r w:rsidR="001B1108" w:rsidRPr="00851948">
        <w:rPr>
          <w:rFonts w:ascii="Times New Roman" w:hAnsi="Times New Roman"/>
          <w:sz w:val="26"/>
          <w:szCs w:val="26"/>
        </w:rPr>
        <w:t xml:space="preserve"> </w:t>
      </w:r>
      <w:r w:rsidR="00755CE6" w:rsidRPr="00851948">
        <w:rPr>
          <w:rFonts w:ascii="Times New Roman" w:hAnsi="Times New Roman"/>
          <w:sz w:val="26"/>
          <w:szCs w:val="26"/>
        </w:rPr>
        <w:t xml:space="preserve">Южно-Сахалинска" </w:t>
      </w:r>
      <w:r w:rsidR="001B1108" w:rsidRPr="00851948">
        <w:rPr>
          <w:rFonts w:ascii="Times New Roman" w:hAnsi="Times New Roman"/>
          <w:sz w:val="26"/>
          <w:szCs w:val="26"/>
        </w:rPr>
        <w:t>выполнена ОАО "Сахалин-Инжиниринг" в 2009 году</w:t>
      </w:r>
      <w:r w:rsidR="00EE2205" w:rsidRPr="00851948">
        <w:rPr>
          <w:rFonts w:ascii="Times New Roman" w:hAnsi="Times New Roman"/>
          <w:sz w:val="26"/>
          <w:szCs w:val="26"/>
        </w:rPr>
        <w:t xml:space="preserve"> по заказу ОКС администрации г. Южно-Сахалинска (в настоящее время - МКУ "УКС"), </w:t>
      </w:r>
      <w:r w:rsidR="001B1108" w:rsidRPr="00851948">
        <w:rPr>
          <w:rFonts w:ascii="Times New Roman" w:hAnsi="Times New Roman"/>
          <w:sz w:val="26"/>
          <w:szCs w:val="26"/>
        </w:rPr>
        <w:t xml:space="preserve">на основании </w:t>
      </w:r>
      <w:r w:rsidR="00EE2205" w:rsidRPr="00851948">
        <w:rPr>
          <w:rFonts w:ascii="Times New Roman" w:hAnsi="Times New Roman"/>
          <w:sz w:val="26"/>
          <w:szCs w:val="26"/>
        </w:rPr>
        <w:t xml:space="preserve">заключенного муниципального контракта от 23.10.2009 № 032-59-09 на сумму 5800,0 тыс.рублей. </w:t>
      </w:r>
    </w:p>
    <w:p w:rsidR="001A61B3" w:rsidRPr="00851948" w:rsidRDefault="001A61B3"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Положительное заключение государственной экспертизы проектной документации по данному объекту капитального строительства выдано управлением государственной экспертизы Сахалинской области </w:t>
      </w:r>
      <w:r w:rsidR="00006368" w:rsidRPr="00851948">
        <w:rPr>
          <w:rFonts w:ascii="Times New Roman" w:hAnsi="Times New Roman"/>
          <w:sz w:val="26"/>
          <w:szCs w:val="26"/>
        </w:rPr>
        <w:t xml:space="preserve">от 03.10.2011 </w:t>
      </w:r>
      <w:r w:rsidR="00B71D1D">
        <w:rPr>
          <w:rFonts w:ascii="Times New Roman" w:hAnsi="Times New Roman"/>
          <w:sz w:val="26"/>
          <w:szCs w:val="26"/>
        </w:rPr>
        <w:br/>
      </w:r>
      <w:r w:rsidR="00006368" w:rsidRPr="00851948">
        <w:rPr>
          <w:rFonts w:ascii="Times New Roman" w:hAnsi="Times New Roman"/>
          <w:sz w:val="26"/>
          <w:szCs w:val="26"/>
        </w:rPr>
        <w:t>№ 65-1-5-0110-11</w:t>
      </w:r>
      <w:r w:rsidR="00E741C5" w:rsidRPr="00851948">
        <w:rPr>
          <w:rFonts w:ascii="Times New Roman" w:hAnsi="Times New Roman"/>
          <w:sz w:val="26"/>
          <w:szCs w:val="26"/>
        </w:rPr>
        <w:t>, согласно заключенного договор от 21.07.2011 №74/11 на сумму 202,2 тыс.рублей.</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рамках ДЦП оплата за выполненные работы по изготовлению проектной документации и проведению ее государственной экспертизы, не осуществлялась.</w:t>
      </w:r>
    </w:p>
    <w:p w:rsidR="0070638F" w:rsidRPr="00851948" w:rsidRDefault="0070638F"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Областными и муниципальными программами предусмотрено финансирование</w:t>
      </w:r>
      <w:r w:rsidR="00B843B5" w:rsidRPr="00851948">
        <w:rPr>
          <w:rFonts w:ascii="Times New Roman" w:hAnsi="Times New Roman"/>
          <w:sz w:val="26"/>
          <w:szCs w:val="26"/>
        </w:rPr>
        <w:t xml:space="preserve"> строительства указанного объекта в общей сумме </w:t>
      </w:r>
      <w:r w:rsidR="00384145" w:rsidRPr="00851948">
        <w:rPr>
          <w:rFonts w:ascii="Times New Roman" w:hAnsi="Times New Roman"/>
          <w:sz w:val="26"/>
          <w:szCs w:val="26"/>
        </w:rPr>
        <w:t>501545,4 тыс.рублей, в том числе:</w:t>
      </w:r>
    </w:p>
    <w:p w:rsidR="00B843B5" w:rsidRPr="00851948" w:rsidRDefault="00DB609D"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w:t>
      </w:r>
      <w:r w:rsidR="00B843B5" w:rsidRPr="00851948">
        <w:rPr>
          <w:rFonts w:ascii="Times New Roman" w:hAnsi="Times New Roman"/>
          <w:sz w:val="26"/>
          <w:szCs w:val="26"/>
        </w:rPr>
        <w:t xml:space="preserve">2013 </w:t>
      </w:r>
      <w:r w:rsidRPr="00851948">
        <w:rPr>
          <w:rFonts w:ascii="Times New Roman" w:hAnsi="Times New Roman"/>
          <w:sz w:val="26"/>
          <w:szCs w:val="26"/>
        </w:rPr>
        <w:t xml:space="preserve">год </w:t>
      </w:r>
      <w:r w:rsidR="00C52AAF" w:rsidRPr="00851948">
        <w:rPr>
          <w:rFonts w:ascii="Times New Roman" w:hAnsi="Times New Roman"/>
          <w:sz w:val="26"/>
          <w:szCs w:val="26"/>
        </w:rPr>
        <w:t>–</w:t>
      </w:r>
      <w:r w:rsidR="00B843B5" w:rsidRPr="00851948">
        <w:rPr>
          <w:rFonts w:ascii="Times New Roman" w:hAnsi="Times New Roman"/>
          <w:sz w:val="26"/>
          <w:szCs w:val="26"/>
        </w:rPr>
        <w:t xml:space="preserve"> </w:t>
      </w:r>
      <w:r w:rsidRPr="00851948">
        <w:rPr>
          <w:rFonts w:ascii="Times New Roman" w:hAnsi="Times New Roman"/>
          <w:sz w:val="26"/>
          <w:szCs w:val="26"/>
        </w:rPr>
        <w:t xml:space="preserve">383996,1 тыс.рублей </w:t>
      </w:r>
      <w:r w:rsidR="00C52AAF" w:rsidRPr="00851948">
        <w:rPr>
          <w:rFonts w:ascii="Times New Roman" w:hAnsi="Times New Roman"/>
          <w:sz w:val="26"/>
          <w:szCs w:val="26"/>
        </w:rPr>
        <w:t xml:space="preserve">(областной бюджет – 243700,0 тыс.рублей, муниципальный </w:t>
      </w:r>
      <w:r w:rsidR="0004480C" w:rsidRPr="00851948">
        <w:rPr>
          <w:rFonts w:ascii="Times New Roman" w:hAnsi="Times New Roman"/>
          <w:sz w:val="26"/>
          <w:szCs w:val="26"/>
        </w:rPr>
        <w:t>–</w:t>
      </w:r>
      <w:r w:rsidR="00C52AAF" w:rsidRPr="00851948">
        <w:rPr>
          <w:rFonts w:ascii="Times New Roman" w:hAnsi="Times New Roman"/>
          <w:sz w:val="26"/>
          <w:szCs w:val="26"/>
        </w:rPr>
        <w:t xml:space="preserve"> </w:t>
      </w:r>
      <w:r w:rsidR="0004480C" w:rsidRPr="00851948">
        <w:rPr>
          <w:rFonts w:ascii="Times New Roman" w:hAnsi="Times New Roman"/>
          <w:sz w:val="26"/>
          <w:szCs w:val="26"/>
        </w:rPr>
        <w:t>140296,1 тыс.рублей)</w:t>
      </w:r>
      <w:r w:rsidRPr="00851948">
        <w:rPr>
          <w:rFonts w:ascii="Times New Roman" w:hAnsi="Times New Roman"/>
          <w:sz w:val="26"/>
          <w:szCs w:val="26"/>
        </w:rPr>
        <w:t>;</w:t>
      </w:r>
    </w:p>
    <w:p w:rsidR="00DB609D" w:rsidRPr="00851948" w:rsidRDefault="00DB609D"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- 2014 год </w:t>
      </w:r>
      <w:r w:rsidR="007202C1" w:rsidRPr="00851948">
        <w:rPr>
          <w:rFonts w:ascii="Times New Roman" w:hAnsi="Times New Roman"/>
          <w:sz w:val="26"/>
          <w:szCs w:val="26"/>
        </w:rPr>
        <w:t>–</w:t>
      </w:r>
      <w:r w:rsidRPr="00851948">
        <w:rPr>
          <w:rFonts w:ascii="Times New Roman" w:hAnsi="Times New Roman"/>
          <w:sz w:val="26"/>
          <w:szCs w:val="26"/>
        </w:rPr>
        <w:t xml:space="preserve"> </w:t>
      </w:r>
      <w:r w:rsidR="007202C1" w:rsidRPr="00851948">
        <w:rPr>
          <w:rFonts w:ascii="Times New Roman" w:hAnsi="Times New Roman"/>
          <w:sz w:val="26"/>
          <w:szCs w:val="26"/>
        </w:rPr>
        <w:t>117549,3 тыс.рублей (областной бюджет – 105794,3 тыс.рублей, муниципальный – 11755,0 тыс.рублей)</w:t>
      </w:r>
      <w:r w:rsidR="00384145" w:rsidRPr="00851948">
        <w:rPr>
          <w:rFonts w:ascii="Times New Roman" w:hAnsi="Times New Roman"/>
          <w:sz w:val="26"/>
          <w:szCs w:val="26"/>
        </w:rPr>
        <w:t>.</w:t>
      </w:r>
    </w:p>
    <w:p w:rsidR="00384145" w:rsidRPr="00851948" w:rsidRDefault="00384145"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Фактически</w:t>
      </w:r>
      <w:r w:rsidR="000D70D7" w:rsidRPr="00851948">
        <w:rPr>
          <w:rFonts w:ascii="Times New Roman" w:hAnsi="Times New Roman"/>
          <w:sz w:val="26"/>
          <w:szCs w:val="26"/>
        </w:rPr>
        <w:t xml:space="preserve"> за проверяемый период,</w:t>
      </w:r>
      <w:r w:rsidRPr="00851948">
        <w:rPr>
          <w:rFonts w:ascii="Times New Roman" w:hAnsi="Times New Roman"/>
          <w:sz w:val="26"/>
          <w:szCs w:val="26"/>
        </w:rPr>
        <w:t xml:space="preserve"> </w:t>
      </w:r>
      <w:r w:rsidR="003D3E50" w:rsidRPr="00851948">
        <w:rPr>
          <w:rFonts w:ascii="Times New Roman" w:hAnsi="Times New Roman"/>
          <w:sz w:val="26"/>
          <w:szCs w:val="26"/>
        </w:rPr>
        <w:t xml:space="preserve">финансирование осуществлено в размере </w:t>
      </w:r>
      <w:r w:rsidR="00725EA0" w:rsidRPr="00851948">
        <w:rPr>
          <w:rFonts w:ascii="Times New Roman" w:hAnsi="Times New Roman"/>
          <w:sz w:val="26"/>
          <w:szCs w:val="26"/>
        </w:rPr>
        <w:t>494121,2 тыс.рублей, из них:</w:t>
      </w:r>
    </w:p>
    <w:p w:rsidR="003D3E50" w:rsidRPr="00851948" w:rsidRDefault="003D3E50"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2013 год </w:t>
      </w:r>
      <w:r w:rsidR="00857B21" w:rsidRPr="00851948">
        <w:rPr>
          <w:rFonts w:ascii="Times New Roman" w:hAnsi="Times New Roman"/>
          <w:sz w:val="26"/>
          <w:szCs w:val="26"/>
        </w:rPr>
        <w:t>– 388326,9 тыс.рублей</w:t>
      </w:r>
      <w:r w:rsidRPr="00851948">
        <w:rPr>
          <w:rFonts w:ascii="Times New Roman" w:hAnsi="Times New Roman"/>
          <w:sz w:val="26"/>
          <w:szCs w:val="26"/>
        </w:rPr>
        <w:t xml:space="preserve"> (областной бюджет –</w:t>
      </w:r>
      <w:r w:rsidR="00D62B61" w:rsidRPr="00851948">
        <w:rPr>
          <w:rFonts w:ascii="Times New Roman" w:hAnsi="Times New Roman"/>
          <w:sz w:val="26"/>
          <w:szCs w:val="26"/>
        </w:rPr>
        <w:t xml:space="preserve"> 22</w:t>
      </w:r>
      <w:r w:rsidRPr="00851948">
        <w:rPr>
          <w:rFonts w:ascii="Times New Roman" w:hAnsi="Times New Roman"/>
          <w:sz w:val="26"/>
          <w:szCs w:val="26"/>
        </w:rPr>
        <w:t xml:space="preserve">3700,0 тыс.рублей, муниципальный – </w:t>
      </w:r>
      <w:r w:rsidR="00D62B61" w:rsidRPr="00851948">
        <w:rPr>
          <w:rFonts w:ascii="Times New Roman" w:hAnsi="Times New Roman"/>
          <w:sz w:val="26"/>
          <w:szCs w:val="26"/>
        </w:rPr>
        <w:t>164626,9</w:t>
      </w:r>
      <w:r w:rsidRPr="00851948">
        <w:rPr>
          <w:rFonts w:ascii="Times New Roman" w:hAnsi="Times New Roman"/>
          <w:sz w:val="26"/>
          <w:szCs w:val="26"/>
        </w:rPr>
        <w:t xml:space="preserve"> тыс.рублей)</w:t>
      </w:r>
      <w:r w:rsidR="001956E0" w:rsidRPr="00851948">
        <w:rPr>
          <w:rFonts w:ascii="Times New Roman" w:hAnsi="Times New Roman"/>
          <w:sz w:val="26"/>
          <w:szCs w:val="26"/>
        </w:rPr>
        <w:t xml:space="preserve"> (78,6 %)</w:t>
      </w:r>
      <w:r w:rsidR="00857B21" w:rsidRPr="00851948">
        <w:rPr>
          <w:rFonts w:ascii="Times New Roman" w:hAnsi="Times New Roman"/>
          <w:sz w:val="26"/>
          <w:szCs w:val="26"/>
        </w:rPr>
        <w:t>;</w:t>
      </w:r>
    </w:p>
    <w:p w:rsidR="00857B21" w:rsidRPr="00851948" w:rsidRDefault="00857B21"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w:t>
      </w:r>
      <w:r w:rsidR="000D70D7" w:rsidRPr="00851948">
        <w:rPr>
          <w:rFonts w:ascii="Times New Roman" w:hAnsi="Times New Roman"/>
          <w:sz w:val="26"/>
          <w:szCs w:val="26"/>
        </w:rPr>
        <w:t xml:space="preserve">истекший период </w:t>
      </w:r>
      <w:r w:rsidRPr="00851948">
        <w:rPr>
          <w:rFonts w:ascii="Times New Roman" w:hAnsi="Times New Roman"/>
          <w:sz w:val="26"/>
          <w:szCs w:val="26"/>
        </w:rPr>
        <w:t>2014 год</w:t>
      </w:r>
      <w:r w:rsidR="000D70D7" w:rsidRPr="00851948">
        <w:rPr>
          <w:rFonts w:ascii="Times New Roman" w:hAnsi="Times New Roman"/>
          <w:sz w:val="26"/>
          <w:szCs w:val="26"/>
        </w:rPr>
        <w:t>а</w:t>
      </w:r>
      <w:r w:rsidRPr="00851948">
        <w:rPr>
          <w:rFonts w:ascii="Times New Roman" w:hAnsi="Times New Roman"/>
          <w:sz w:val="26"/>
          <w:szCs w:val="26"/>
        </w:rPr>
        <w:t xml:space="preserve"> - </w:t>
      </w:r>
      <w:r w:rsidR="000D70D7" w:rsidRPr="00851948">
        <w:rPr>
          <w:rFonts w:ascii="Times New Roman" w:hAnsi="Times New Roman"/>
          <w:sz w:val="26"/>
          <w:szCs w:val="26"/>
        </w:rPr>
        <w:t xml:space="preserve">105794,3 тыс.рублей </w:t>
      </w:r>
      <w:r w:rsidRPr="00851948">
        <w:rPr>
          <w:rFonts w:ascii="Times New Roman" w:hAnsi="Times New Roman"/>
          <w:sz w:val="26"/>
          <w:szCs w:val="26"/>
        </w:rPr>
        <w:t>(областной бюджет)</w:t>
      </w:r>
      <w:r w:rsidR="001956E0" w:rsidRPr="00851948">
        <w:rPr>
          <w:rFonts w:ascii="Times New Roman" w:hAnsi="Times New Roman"/>
          <w:sz w:val="26"/>
          <w:szCs w:val="26"/>
        </w:rPr>
        <w:t xml:space="preserve">     (21,4 %)</w:t>
      </w:r>
      <w:r w:rsidRPr="00851948">
        <w:rPr>
          <w:rFonts w:ascii="Times New Roman" w:hAnsi="Times New Roman"/>
          <w:sz w:val="26"/>
          <w:szCs w:val="26"/>
        </w:rPr>
        <w:t>.</w:t>
      </w:r>
    </w:p>
    <w:p w:rsidR="001956E0" w:rsidRPr="00851948" w:rsidRDefault="002C6DCE"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Строительство объекта </w:t>
      </w:r>
      <w:r w:rsidR="00170509" w:rsidRPr="00851948">
        <w:rPr>
          <w:rFonts w:ascii="Times New Roman" w:hAnsi="Times New Roman"/>
          <w:sz w:val="26"/>
          <w:szCs w:val="26"/>
        </w:rPr>
        <w:t xml:space="preserve">"Детский сад на 220 мест в 14 микрорайоне г. Южно-Сахалинска" </w:t>
      </w:r>
      <w:r w:rsidRPr="00851948">
        <w:rPr>
          <w:rFonts w:ascii="Times New Roman" w:hAnsi="Times New Roman"/>
          <w:sz w:val="26"/>
          <w:szCs w:val="26"/>
        </w:rPr>
        <w:t xml:space="preserve">осуществлялось с 2011 года, на основании заключенных </w:t>
      </w:r>
      <w:r w:rsidR="0006405E" w:rsidRPr="00851948">
        <w:rPr>
          <w:rFonts w:ascii="Times New Roman" w:hAnsi="Times New Roman"/>
          <w:sz w:val="26"/>
          <w:szCs w:val="26"/>
        </w:rPr>
        <w:t xml:space="preserve">Заказчиком </w:t>
      </w:r>
      <w:r w:rsidRPr="00851948">
        <w:rPr>
          <w:rFonts w:ascii="Times New Roman" w:hAnsi="Times New Roman"/>
          <w:sz w:val="26"/>
          <w:szCs w:val="26"/>
        </w:rPr>
        <w:t xml:space="preserve">договоров и контрактов на сумму </w:t>
      </w:r>
      <w:r w:rsidR="0006405E" w:rsidRPr="00851948">
        <w:rPr>
          <w:rFonts w:ascii="Times New Roman" w:hAnsi="Times New Roman"/>
          <w:sz w:val="26"/>
          <w:szCs w:val="26"/>
        </w:rPr>
        <w:t>388326,9 тыс.рублей</w:t>
      </w:r>
      <w:r w:rsidR="001956E0" w:rsidRPr="00851948">
        <w:rPr>
          <w:rFonts w:ascii="Times New Roman" w:hAnsi="Times New Roman"/>
          <w:sz w:val="26"/>
          <w:szCs w:val="26"/>
        </w:rPr>
        <w:t xml:space="preserve">. </w:t>
      </w:r>
    </w:p>
    <w:p w:rsidR="00A27DEA" w:rsidRPr="00851948" w:rsidRDefault="001956E0"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В 2013 году за счет указанных средств </w:t>
      </w:r>
      <w:r w:rsidR="0071409E" w:rsidRPr="00851948">
        <w:rPr>
          <w:rFonts w:ascii="Times New Roman" w:hAnsi="Times New Roman"/>
          <w:sz w:val="26"/>
          <w:szCs w:val="26"/>
        </w:rPr>
        <w:t>оплачено 2</w:t>
      </w:r>
      <w:r w:rsidRPr="00851948">
        <w:rPr>
          <w:rFonts w:ascii="Times New Roman" w:hAnsi="Times New Roman"/>
          <w:sz w:val="26"/>
          <w:szCs w:val="26"/>
        </w:rPr>
        <w:t xml:space="preserve"> му</w:t>
      </w:r>
      <w:r w:rsidR="0071409E" w:rsidRPr="00851948">
        <w:rPr>
          <w:rFonts w:ascii="Times New Roman" w:hAnsi="Times New Roman"/>
          <w:sz w:val="26"/>
          <w:szCs w:val="26"/>
        </w:rPr>
        <w:t>ниципальных контракта и 1 договор</w:t>
      </w:r>
      <w:r w:rsidR="0006405E" w:rsidRPr="00851948">
        <w:rPr>
          <w:rFonts w:ascii="Times New Roman" w:hAnsi="Times New Roman"/>
          <w:sz w:val="26"/>
          <w:szCs w:val="26"/>
        </w:rPr>
        <w:t>, в том ч</w:t>
      </w:r>
      <w:r w:rsidR="00DF7A5A" w:rsidRPr="00851948">
        <w:rPr>
          <w:rFonts w:ascii="Times New Roman" w:hAnsi="Times New Roman"/>
          <w:sz w:val="26"/>
          <w:szCs w:val="26"/>
        </w:rPr>
        <w:t>и</w:t>
      </w:r>
      <w:r w:rsidR="0006405E" w:rsidRPr="00851948">
        <w:rPr>
          <w:rFonts w:ascii="Times New Roman" w:hAnsi="Times New Roman"/>
          <w:sz w:val="26"/>
          <w:szCs w:val="26"/>
        </w:rPr>
        <w:t>с</w:t>
      </w:r>
      <w:r w:rsidR="00DF7A5A" w:rsidRPr="00851948">
        <w:rPr>
          <w:rFonts w:ascii="Times New Roman" w:hAnsi="Times New Roman"/>
          <w:sz w:val="26"/>
          <w:szCs w:val="26"/>
        </w:rPr>
        <w:t>ле:</w:t>
      </w:r>
    </w:p>
    <w:p w:rsidR="00170509" w:rsidRPr="00851948" w:rsidRDefault="002C6DCE"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w:t>
      </w:r>
      <w:r w:rsidR="00755CE6" w:rsidRPr="00851948">
        <w:rPr>
          <w:rFonts w:ascii="Times New Roman" w:hAnsi="Times New Roman"/>
          <w:sz w:val="26"/>
          <w:szCs w:val="26"/>
        </w:rPr>
        <w:t xml:space="preserve"> </w:t>
      </w:r>
      <w:r w:rsidR="00D30716" w:rsidRPr="00851948">
        <w:rPr>
          <w:rFonts w:ascii="Times New Roman" w:hAnsi="Times New Roman"/>
          <w:sz w:val="26"/>
          <w:szCs w:val="26"/>
        </w:rPr>
        <w:t xml:space="preserve">на </w:t>
      </w:r>
      <w:r w:rsidR="00170509" w:rsidRPr="00851948">
        <w:rPr>
          <w:rFonts w:ascii="Times New Roman" w:hAnsi="Times New Roman"/>
          <w:sz w:val="26"/>
          <w:szCs w:val="26"/>
        </w:rPr>
        <w:t xml:space="preserve">строительно-монтажные работы </w:t>
      </w:r>
      <w:r w:rsidR="00D30716" w:rsidRPr="00851948">
        <w:rPr>
          <w:rFonts w:ascii="Times New Roman" w:hAnsi="Times New Roman"/>
          <w:sz w:val="26"/>
          <w:szCs w:val="26"/>
        </w:rPr>
        <w:t xml:space="preserve">заключен </w:t>
      </w:r>
      <w:r w:rsidR="0008116C" w:rsidRPr="00851948">
        <w:rPr>
          <w:rFonts w:ascii="Times New Roman" w:hAnsi="Times New Roman"/>
          <w:sz w:val="26"/>
          <w:szCs w:val="26"/>
        </w:rPr>
        <w:t xml:space="preserve">трехсторонний </w:t>
      </w:r>
      <w:r w:rsidR="00170509" w:rsidRPr="00851948">
        <w:rPr>
          <w:rFonts w:ascii="Times New Roman" w:hAnsi="Times New Roman"/>
          <w:sz w:val="26"/>
          <w:szCs w:val="26"/>
        </w:rPr>
        <w:t>муниципальный контракт от 29.12.2011 № 032-111-11 на сумму 383996,1 тыс.рублей</w:t>
      </w:r>
      <w:r w:rsidR="0008116C" w:rsidRPr="00851948">
        <w:rPr>
          <w:rFonts w:ascii="Times New Roman" w:hAnsi="Times New Roman"/>
          <w:sz w:val="26"/>
          <w:szCs w:val="26"/>
        </w:rPr>
        <w:t xml:space="preserve"> (ГРБС - министерство строительства, Заказчик - МКУ "УКС", Подрядчик - ОАО "Сахалин-Инжиниринг"). Срок выполнения работ - 22.01.2013 года (390 календарных дней).</w:t>
      </w:r>
      <w:r w:rsidR="0058194F" w:rsidRPr="00851948">
        <w:rPr>
          <w:rFonts w:ascii="Times New Roman" w:hAnsi="Times New Roman"/>
          <w:sz w:val="26"/>
          <w:szCs w:val="26"/>
        </w:rPr>
        <w:t xml:space="preserve"> Работы выполнены в установленный контрактом </w:t>
      </w:r>
      <w:r w:rsidR="00D30716" w:rsidRPr="00851948">
        <w:rPr>
          <w:rFonts w:ascii="Times New Roman" w:hAnsi="Times New Roman"/>
          <w:sz w:val="26"/>
          <w:szCs w:val="26"/>
        </w:rPr>
        <w:t xml:space="preserve">срок </w:t>
      </w:r>
      <w:r w:rsidR="0058194F" w:rsidRPr="00851948">
        <w:rPr>
          <w:rFonts w:ascii="Times New Roman" w:hAnsi="Times New Roman"/>
          <w:sz w:val="26"/>
          <w:szCs w:val="26"/>
        </w:rPr>
        <w:t>(акта приемки законченного строительством объекта (ф. КС-11) от 14.01.2013).</w:t>
      </w:r>
    </w:p>
    <w:p w:rsidR="00014877" w:rsidRDefault="00014877" w:rsidP="00B77DAC">
      <w:pPr>
        <w:tabs>
          <w:tab w:val="left" w:pos="28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hAnsi="Times New Roman"/>
          <w:sz w:val="26"/>
          <w:szCs w:val="26"/>
        </w:rPr>
        <w:t xml:space="preserve">Следует обратить внимание, </w:t>
      </w:r>
      <w:r w:rsidRPr="00851948">
        <w:rPr>
          <w:rFonts w:ascii="Times New Roman" w:hAnsi="Times New Roman"/>
          <w:sz w:val="26"/>
          <w:szCs w:val="26"/>
        </w:rPr>
        <w:t>министерство строительства</w:t>
      </w:r>
      <w:r>
        <w:rPr>
          <w:rFonts w:ascii="Times New Roman" w:hAnsi="Times New Roman"/>
          <w:sz w:val="26"/>
          <w:szCs w:val="26"/>
        </w:rPr>
        <w:t xml:space="preserve"> Сахалинский области выступившей стороной договора при заключении муниципального </w:t>
      </w:r>
      <w:r>
        <w:rPr>
          <w:rFonts w:ascii="Times New Roman" w:hAnsi="Times New Roman"/>
          <w:sz w:val="26"/>
          <w:szCs w:val="26"/>
        </w:rPr>
        <w:lastRenderedPageBreak/>
        <w:t xml:space="preserve">контракта на строительство объекта муниципальной собственности превысил полномочия областного органа исполнительной власти определенные </w:t>
      </w:r>
      <w:r>
        <w:rPr>
          <w:rFonts w:ascii="Times New Roman" w:eastAsiaTheme="minorHAnsi" w:hAnsi="Times New Roman"/>
          <w:sz w:val="26"/>
          <w:szCs w:val="26"/>
          <w:lang w:eastAsia="en-US"/>
        </w:rPr>
        <w:t>Положением о министерстве строительства Сахалинской области от 23.12.2009 № 545-па, утвержденные</w:t>
      </w:r>
      <w:r w:rsidRPr="00014877">
        <w:rPr>
          <w:rFonts w:ascii="Times New Roman" w:hAnsi="Times New Roman"/>
          <w:sz w:val="26"/>
          <w:szCs w:val="26"/>
        </w:rPr>
        <w:t xml:space="preserve"> </w:t>
      </w:r>
      <w:r>
        <w:rPr>
          <w:rFonts w:ascii="Times New Roman" w:hAnsi="Times New Roman"/>
          <w:sz w:val="26"/>
          <w:szCs w:val="26"/>
        </w:rPr>
        <w:t>п</w:t>
      </w:r>
      <w:r>
        <w:rPr>
          <w:rFonts w:ascii="Times New Roman" w:eastAsiaTheme="minorHAnsi" w:hAnsi="Times New Roman"/>
          <w:sz w:val="26"/>
          <w:szCs w:val="26"/>
          <w:lang w:eastAsia="en-US"/>
        </w:rPr>
        <w:t>остановлением Администрации Сахалинской области.</w:t>
      </w:r>
    </w:p>
    <w:p w:rsidR="00014877" w:rsidRDefault="00014877" w:rsidP="00B77DAC">
      <w:pPr>
        <w:tabs>
          <w:tab w:val="left" w:pos="284"/>
        </w:tabs>
        <w:spacing w:after="0" w:line="240" w:lineRule="auto"/>
        <w:ind w:right="-1" w:firstLine="709"/>
        <w:jc w:val="both"/>
        <w:rPr>
          <w:rFonts w:ascii="Times New Roman" w:hAnsi="Times New Roman"/>
          <w:sz w:val="26"/>
          <w:szCs w:val="26"/>
        </w:rPr>
      </w:pPr>
      <w:r w:rsidRPr="00014877">
        <w:rPr>
          <w:rFonts w:ascii="Times New Roman" w:hAnsi="Times New Roman"/>
          <w:sz w:val="26"/>
          <w:szCs w:val="26"/>
        </w:rPr>
        <w:t>Кроме того, на момент заключения контракта Минстрой не являлся главным распорядителем средств субсидии на объекты капитального строительства муниципальной собственности по данн</w:t>
      </w:r>
      <w:r>
        <w:rPr>
          <w:rFonts w:ascii="Times New Roman" w:hAnsi="Times New Roman"/>
          <w:sz w:val="26"/>
          <w:szCs w:val="26"/>
        </w:rPr>
        <w:t>ым объектам.</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Оплата МКУ "УКС" производилась в соответствии с п.1, 2 дополнительного соглашения от 25.07.2013 № 4 к контракту на основании "графика финансирования выполненных строительно-монтажных работ" (2012 год - 20000,0 тыс.рублей, 2013 год - 363996,1 тыс.рублей), подписанных актов выполненных работ (</w:t>
      </w:r>
      <w:r w:rsidR="00D30716" w:rsidRPr="00851948">
        <w:rPr>
          <w:rFonts w:ascii="Times New Roman" w:hAnsi="Times New Roman"/>
          <w:sz w:val="26"/>
          <w:szCs w:val="26"/>
        </w:rPr>
        <w:t xml:space="preserve">ф. </w:t>
      </w:r>
      <w:r w:rsidRPr="00851948">
        <w:rPr>
          <w:rFonts w:ascii="Times New Roman" w:hAnsi="Times New Roman"/>
          <w:sz w:val="26"/>
          <w:szCs w:val="26"/>
        </w:rPr>
        <w:t>КС-2), справок (</w:t>
      </w:r>
      <w:r w:rsidR="00D30716" w:rsidRPr="00851948">
        <w:rPr>
          <w:rFonts w:ascii="Times New Roman" w:hAnsi="Times New Roman"/>
          <w:sz w:val="26"/>
          <w:szCs w:val="26"/>
        </w:rPr>
        <w:t xml:space="preserve">ф. </w:t>
      </w:r>
      <w:r w:rsidRPr="00851948">
        <w:rPr>
          <w:rFonts w:ascii="Times New Roman" w:hAnsi="Times New Roman"/>
          <w:sz w:val="26"/>
          <w:szCs w:val="26"/>
        </w:rPr>
        <w:t>КС-3). Оплата произведена в общей сумме 383996,1 тыс.рублей</w:t>
      </w:r>
      <w:r w:rsidR="000B663B" w:rsidRPr="00851948">
        <w:rPr>
          <w:rFonts w:ascii="Times New Roman" w:hAnsi="Times New Roman"/>
          <w:sz w:val="26"/>
          <w:szCs w:val="26"/>
        </w:rPr>
        <w:t xml:space="preserve"> (областной бюджет </w:t>
      </w:r>
      <w:r w:rsidR="00C111D7" w:rsidRPr="00851948">
        <w:rPr>
          <w:rFonts w:ascii="Times New Roman" w:hAnsi="Times New Roman"/>
          <w:sz w:val="26"/>
          <w:szCs w:val="26"/>
        </w:rPr>
        <w:t>–</w:t>
      </w:r>
      <w:r w:rsidR="000B663B" w:rsidRPr="00851948">
        <w:rPr>
          <w:rFonts w:ascii="Times New Roman" w:hAnsi="Times New Roman"/>
          <w:sz w:val="26"/>
          <w:szCs w:val="26"/>
        </w:rPr>
        <w:t xml:space="preserve"> </w:t>
      </w:r>
      <w:r w:rsidR="00C111D7" w:rsidRPr="00851948">
        <w:rPr>
          <w:rFonts w:ascii="Times New Roman" w:hAnsi="Times New Roman"/>
          <w:sz w:val="26"/>
          <w:szCs w:val="26"/>
        </w:rPr>
        <w:t>223700,0 тыс.рублей, муниципальный бюджет – 160296,1 тыс.рублей)</w:t>
      </w:r>
      <w:r w:rsidRPr="00851948">
        <w:rPr>
          <w:rFonts w:ascii="Times New Roman" w:hAnsi="Times New Roman"/>
          <w:sz w:val="26"/>
          <w:szCs w:val="26"/>
        </w:rPr>
        <w:t>, что соответствует цене контракта и стоимости выполненных работ.</w:t>
      </w:r>
    </w:p>
    <w:p w:rsidR="00755CE6" w:rsidRPr="00851948" w:rsidRDefault="00B71D1D" w:rsidP="00B77DAC">
      <w:pPr>
        <w:tabs>
          <w:tab w:val="left" w:pos="284"/>
        </w:tabs>
        <w:spacing w:after="0" w:line="240" w:lineRule="auto"/>
        <w:ind w:right="-1" w:firstLine="709"/>
        <w:jc w:val="both"/>
        <w:rPr>
          <w:rFonts w:ascii="Times New Roman" w:hAnsi="Times New Roman"/>
          <w:sz w:val="26"/>
          <w:szCs w:val="26"/>
        </w:rPr>
      </w:pPr>
      <w:r>
        <w:rPr>
          <w:rFonts w:ascii="Times New Roman" w:hAnsi="Times New Roman"/>
          <w:sz w:val="26"/>
          <w:szCs w:val="26"/>
        </w:rPr>
        <w:t>Н</w:t>
      </w:r>
      <w:r w:rsidR="00755CE6" w:rsidRPr="00851948">
        <w:rPr>
          <w:rFonts w:ascii="Times New Roman" w:hAnsi="Times New Roman"/>
          <w:sz w:val="26"/>
          <w:szCs w:val="26"/>
        </w:rPr>
        <w:t>ачальном этапе строительства, на основании Протокола совещания при вице-мэра по градостроительству г.</w:t>
      </w:r>
      <w:r w:rsidR="00D30716" w:rsidRPr="00851948">
        <w:rPr>
          <w:rFonts w:ascii="Times New Roman" w:hAnsi="Times New Roman"/>
          <w:sz w:val="26"/>
          <w:szCs w:val="26"/>
        </w:rPr>
        <w:t xml:space="preserve"> Южно-Сахалинска от 12.01.2012 и </w:t>
      </w:r>
      <w:r w:rsidR="00755CE6" w:rsidRPr="00851948">
        <w:rPr>
          <w:rFonts w:ascii="Times New Roman" w:hAnsi="Times New Roman"/>
          <w:sz w:val="26"/>
          <w:szCs w:val="26"/>
        </w:rPr>
        <w:t>актов обследования зеленых насаждений отдела природопользования и охраны окружающей среды администрации г. Южно-Сахалинска, подрядчиком внесена корректировка в сводно-сметный расчет (без изменения стоимости</w:t>
      </w:r>
      <w:r w:rsidR="00A258F4" w:rsidRPr="00851948">
        <w:rPr>
          <w:rFonts w:ascii="Times New Roman" w:hAnsi="Times New Roman"/>
          <w:sz w:val="26"/>
          <w:szCs w:val="26"/>
        </w:rPr>
        <w:t xml:space="preserve"> контракта</w:t>
      </w:r>
      <w:r w:rsidR="00755CE6" w:rsidRPr="00851948">
        <w:rPr>
          <w:rFonts w:ascii="Times New Roman" w:hAnsi="Times New Roman"/>
          <w:sz w:val="26"/>
          <w:szCs w:val="26"/>
        </w:rPr>
        <w:t xml:space="preserve">), </w:t>
      </w:r>
      <w:r w:rsidR="00A258F4" w:rsidRPr="00851948">
        <w:rPr>
          <w:rFonts w:ascii="Times New Roman" w:hAnsi="Times New Roman"/>
          <w:sz w:val="26"/>
          <w:szCs w:val="26"/>
        </w:rPr>
        <w:t>за счет</w:t>
      </w:r>
      <w:r w:rsidR="00755CE6" w:rsidRPr="00851948">
        <w:rPr>
          <w:rFonts w:ascii="Times New Roman" w:hAnsi="Times New Roman"/>
          <w:sz w:val="26"/>
          <w:szCs w:val="26"/>
        </w:rPr>
        <w:t xml:space="preserve"> перераспределения затрат внутри сводно-сметного расчета по главам и объектным сметам </w:t>
      </w:r>
      <w:r w:rsidR="00D55699" w:rsidRPr="00851948">
        <w:rPr>
          <w:rFonts w:ascii="Times New Roman" w:hAnsi="Times New Roman"/>
          <w:sz w:val="26"/>
          <w:szCs w:val="26"/>
        </w:rPr>
        <w:t>и</w:t>
      </w:r>
      <w:r w:rsidR="00755CE6" w:rsidRPr="00851948">
        <w:rPr>
          <w:rFonts w:ascii="Times New Roman" w:hAnsi="Times New Roman"/>
          <w:sz w:val="26"/>
          <w:szCs w:val="26"/>
        </w:rPr>
        <w:t xml:space="preserve"> корректировки коэффициента на стесненность. Объемы работ, влияющие на общее требование сдачи объекта "под ключ" не изменены.</w:t>
      </w:r>
    </w:p>
    <w:p w:rsidR="00755CE6"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Проектная документация откорректирована в части усиления устройства ограждения территории детского сада, увеличена восстановительная стоимость за снос зеленых насаждений.</w:t>
      </w:r>
    </w:p>
    <w:p w:rsidR="00022B45" w:rsidRPr="00851948" w:rsidRDefault="00D55699"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w:t>
      </w:r>
      <w:r w:rsidR="009F602A" w:rsidRPr="00851948">
        <w:rPr>
          <w:rFonts w:ascii="Times New Roman" w:hAnsi="Times New Roman"/>
          <w:sz w:val="26"/>
          <w:szCs w:val="26"/>
        </w:rPr>
        <w:t>авторский</w:t>
      </w:r>
      <w:r w:rsidRPr="00851948">
        <w:rPr>
          <w:rFonts w:ascii="Times New Roman" w:hAnsi="Times New Roman"/>
          <w:sz w:val="26"/>
          <w:szCs w:val="26"/>
        </w:rPr>
        <w:t xml:space="preserve"> надзор</w:t>
      </w:r>
      <w:r w:rsidR="00022B45" w:rsidRPr="00851948">
        <w:rPr>
          <w:rFonts w:ascii="Times New Roman" w:hAnsi="Times New Roman"/>
          <w:sz w:val="26"/>
          <w:szCs w:val="26"/>
        </w:rPr>
        <w:t xml:space="preserve"> по объекту</w:t>
      </w:r>
      <w:r w:rsidR="00755CE6" w:rsidRPr="00851948">
        <w:rPr>
          <w:rFonts w:ascii="Times New Roman" w:hAnsi="Times New Roman"/>
          <w:sz w:val="26"/>
          <w:szCs w:val="26"/>
        </w:rPr>
        <w:t xml:space="preserve"> </w:t>
      </w:r>
      <w:r w:rsidRPr="00851948">
        <w:rPr>
          <w:rFonts w:ascii="Times New Roman" w:hAnsi="Times New Roman"/>
          <w:sz w:val="26"/>
          <w:szCs w:val="26"/>
        </w:rPr>
        <w:t>осуществлялся ОАО "Сахалин-Инжиниринг" по заключенному муниципальному</w:t>
      </w:r>
      <w:r w:rsidR="00755CE6" w:rsidRPr="00851948">
        <w:rPr>
          <w:rFonts w:ascii="Times New Roman" w:hAnsi="Times New Roman"/>
          <w:sz w:val="26"/>
          <w:szCs w:val="26"/>
        </w:rPr>
        <w:t xml:space="preserve"> контракт</w:t>
      </w:r>
      <w:r w:rsidRPr="00851948">
        <w:rPr>
          <w:rFonts w:ascii="Times New Roman" w:hAnsi="Times New Roman"/>
          <w:sz w:val="26"/>
          <w:szCs w:val="26"/>
        </w:rPr>
        <w:t>у</w:t>
      </w:r>
      <w:r w:rsidR="00755CE6" w:rsidRPr="00851948">
        <w:rPr>
          <w:rFonts w:ascii="Times New Roman" w:hAnsi="Times New Roman"/>
          <w:sz w:val="26"/>
          <w:szCs w:val="26"/>
        </w:rPr>
        <w:t xml:space="preserve"> от 06.04.2012 № 032-111/11/АН-12 на сумму 634,8 тыс.рублей. </w:t>
      </w:r>
      <w:r w:rsidR="00022B45" w:rsidRPr="00851948">
        <w:rPr>
          <w:rFonts w:ascii="Times New Roman" w:hAnsi="Times New Roman"/>
          <w:sz w:val="26"/>
          <w:szCs w:val="26"/>
        </w:rPr>
        <w:t>Оплата МКУ "УКС" в адрес Исполнителя произведена в соответствии с п.3.3 контракта, в полном объеме за счет средств муниципального бюджета. К проверке представлены акты выполнения авторского надзора от 05.10.2012, от 21.12.2012 №1, №2, журнал авторского надзора, подтверждающие осуществление авторского надзора в течение всего времени выполнения строительно-монтажных работ по Объекту до ввода его в эксплуатацию (п.2.1, п.3.5 контракта);</w:t>
      </w:r>
    </w:p>
    <w:p w:rsidR="00755CE6" w:rsidRPr="00851948" w:rsidRDefault="009F602A"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технологическое присоединение</w:t>
      </w:r>
      <w:r w:rsidR="00755CE6" w:rsidRPr="00851948">
        <w:rPr>
          <w:rFonts w:ascii="Times New Roman" w:hAnsi="Times New Roman"/>
          <w:sz w:val="26"/>
          <w:szCs w:val="26"/>
        </w:rPr>
        <w:t xml:space="preserve"> к электрическим сетям объекта </w:t>
      </w:r>
      <w:r w:rsidR="00237A2F" w:rsidRPr="00851948">
        <w:rPr>
          <w:rFonts w:ascii="Times New Roman" w:hAnsi="Times New Roman"/>
          <w:sz w:val="26"/>
          <w:szCs w:val="26"/>
        </w:rPr>
        <w:t>выполнено по</w:t>
      </w:r>
      <w:r w:rsidR="00022B45" w:rsidRPr="00851948">
        <w:rPr>
          <w:rFonts w:ascii="Times New Roman" w:hAnsi="Times New Roman"/>
          <w:sz w:val="26"/>
          <w:szCs w:val="26"/>
        </w:rPr>
        <w:t xml:space="preserve"> договор</w:t>
      </w:r>
      <w:r w:rsidR="00237A2F" w:rsidRPr="00851948">
        <w:rPr>
          <w:rFonts w:ascii="Times New Roman" w:hAnsi="Times New Roman"/>
          <w:sz w:val="26"/>
          <w:szCs w:val="26"/>
        </w:rPr>
        <w:t>у</w:t>
      </w:r>
      <w:r w:rsidR="00022B45" w:rsidRPr="00851948">
        <w:rPr>
          <w:rFonts w:ascii="Times New Roman" w:hAnsi="Times New Roman"/>
          <w:sz w:val="26"/>
          <w:szCs w:val="26"/>
        </w:rPr>
        <w:t xml:space="preserve"> от 06.03.2012 № 032-111/11/ТП-12 </w:t>
      </w:r>
      <w:r w:rsidR="0006405E" w:rsidRPr="00851948">
        <w:rPr>
          <w:rFonts w:ascii="Times New Roman" w:hAnsi="Times New Roman"/>
          <w:sz w:val="26"/>
          <w:szCs w:val="26"/>
        </w:rPr>
        <w:t>с</w:t>
      </w:r>
      <w:r w:rsidR="00755CE6" w:rsidRPr="00851948">
        <w:rPr>
          <w:rFonts w:ascii="Times New Roman" w:hAnsi="Times New Roman"/>
          <w:sz w:val="26"/>
          <w:szCs w:val="26"/>
        </w:rPr>
        <w:t xml:space="preserve"> ОАО "Сахалинэнерго" на сумму 3696,0 тыс.рублей, сроком выполнения один год. </w:t>
      </w:r>
      <w:r w:rsidR="00867C49" w:rsidRPr="00851948">
        <w:rPr>
          <w:rFonts w:ascii="Times New Roman" w:hAnsi="Times New Roman"/>
          <w:sz w:val="26"/>
          <w:szCs w:val="26"/>
        </w:rPr>
        <w:t>Работы выполнены в установленный договором срок (с 24.12.2012 по 27.12.2012 года). Оплата Заказчиком произведена за счет средств муниципального бюджета в порядке, предусмотренном п.11 договора в общей сумме 3696,0 тыс.рублей.</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В соответствии со ст.55.24 Градостроительного кодекса РФ к проверке представлены Разрешение на ввод объекта в эксплуатацию от 20.01.2013                              № </w:t>
      </w:r>
      <w:r w:rsidRPr="00851948">
        <w:rPr>
          <w:rFonts w:ascii="Times New Roman" w:hAnsi="Times New Roman"/>
          <w:sz w:val="26"/>
          <w:szCs w:val="26"/>
          <w:lang w:val="en-US"/>
        </w:rPr>
        <w:t>RU</w:t>
      </w:r>
      <w:r w:rsidRPr="00851948">
        <w:rPr>
          <w:rFonts w:ascii="Times New Roman" w:hAnsi="Times New Roman"/>
          <w:sz w:val="26"/>
          <w:szCs w:val="26"/>
        </w:rPr>
        <w:t xml:space="preserve">65342000-895, а также Заключение государственной инспекции строительного надзора Сахалинской области о соответствии построенного объекта капитального строительства требованиям техническим регламентов (норм и правил), иных нормативных правовых актов и проектной документации от 29.12.2012 № 75-12.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lastRenderedPageBreak/>
        <w:t>Постановлением администрации города Южно-Сахалинска от 08.04.2013        № 584 объект капитального строительства "Детский сад на 220 мест в 14 микрорайоне г. Южно-Сахалинска" расположенный по адресу: Южно-Сахалинск, севернее жилого дома № 56 по ул. Горького принят в муниципальную собственность городского округа "Город Южно-Сахалинск" общей стоимостью 388771,9 тыс.рублей.</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стоимость объекта включены затраты, не относящиеся напрямую к строительству детского сада в сумме 444,8 тыс.рублей, в том числе:</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выполнение проектных работ наружных инженерных сетей за территорией объекта - 99,9 тыс.рублей (муниципальный контракт от 07.06.2011 № 18/11);</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выполнение проектных работ по дополнительному благоустройству прилегающей территории - 99,9 тыс.рублей (муниципальный контракт от 01.07.2011 №21/11);</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выполнение инженерно-геодезических и инженерно-геологических изысканий для перекладки наружных сетей - 245,0 тыс.рублей (муниципальный контракт от 14.05.2012 № 032-036-12).</w:t>
      </w:r>
    </w:p>
    <w:p w:rsidR="00755CE6" w:rsidRPr="00851948" w:rsidRDefault="00755CE6"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Вместе с тем, в нарушение</w:t>
      </w:r>
      <w:r w:rsidRPr="00851948">
        <w:rPr>
          <w:rFonts w:ascii="Times New Roman" w:hAnsi="Times New Roman"/>
          <w:b/>
          <w:sz w:val="26"/>
          <w:szCs w:val="26"/>
        </w:rPr>
        <w:t xml:space="preserve"> </w:t>
      </w:r>
      <w:r w:rsidRPr="00851948">
        <w:rPr>
          <w:rFonts w:ascii="Times New Roman" w:hAnsi="Times New Roman"/>
          <w:sz w:val="26"/>
          <w:szCs w:val="26"/>
        </w:rPr>
        <w:t xml:space="preserve">решения городского Собрания городского округа "Город Южно-Сахалинск" от 01.10.2008 № 1253/54-08-3 "О порядке приема в собственность городского округа "Город Южно-Сахалинск" находящегося в федеральной собственности и государственной собственности Сахалинской области имущества и имущества хозяйствующих субъектов различной формы собственности" не включены затраты на разработку проектной документации по объекту "Детский сад на 220 мест в 14 микрорайоне г. Южно-Сахалинска" в сумме 5800,0 тыс.рублей, а также затраты на проведение государственной экспертизы данной проектной документации - 202,2 тыс.рублей. В результате стоимость объекта занижена на сумму 6002,2 тыс.рублей. </w:t>
      </w:r>
    </w:p>
    <w:p w:rsidR="00437BE0"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В ходе написания </w:t>
      </w:r>
      <w:r w:rsidR="00054EEF" w:rsidRPr="00851948">
        <w:rPr>
          <w:rFonts w:ascii="Times New Roman" w:hAnsi="Times New Roman"/>
          <w:sz w:val="26"/>
          <w:szCs w:val="26"/>
        </w:rPr>
        <w:t>акта</w:t>
      </w:r>
      <w:r w:rsidR="001119C0" w:rsidRPr="00851948">
        <w:rPr>
          <w:rFonts w:ascii="Times New Roman" w:hAnsi="Times New Roman"/>
          <w:sz w:val="26"/>
          <w:szCs w:val="26"/>
        </w:rPr>
        <w:t xml:space="preserve">, МКУ «УКС» представлено постановление администрации города Южно-Сахалинска от 07.07.2014 № 1156 </w:t>
      </w:r>
      <w:r w:rsidR="00810A01" w:rsidRPr="00851948">
        <w:rPr>
          <w:rFonts w:ascii="Times New Roman" w:hAnsi="Times New Roman"/>
          <w:sz w:val="26"/>
          <w:szCs w:val="26"/>
        </w:rPr>
        <w:t>«О внесении изменений в постановление администрации города Южно-Сахалинска от 08.04.2013 № 584 «О принятии в муниципальную собственность городского округа «Город Южно-Сахалинск» объекта капитального строительства «Детский сад на 220 мест в 14 микрорайоне г. Южно-Сахалинска»</w:t>
      </w:r>
      <w:r w:rsidR="008F55AA" w:rsidRPr="00851948">
        <w:rPr>
          <w:rFonts w:ascii="Times New Roman" w:hAnsi="Times New Roman"/>
          <w:sz w:val="26"/>
          <w:szCs w:val="26"/>
        </w:rPr>
        <w:t>,</w:t>
      </w:r>
      <w:r w:rsidR="00437BE0" w:rsidRPr="00851948">
        <w:rPr>
          <w:rFonts w:ascii="Times New Roman" w:hAnsi="Times New Roman"/>
          <w:sz w:val="26"/>
          <w:szCs w:val="26"/>
        </w:rPr>
        <w:t xml:space="preserve"> в котором </w:t>
      </w:r>
      <w:r w:rsidR="0029219B" w:rsidRPr="00851948">
        <w:rPr>
          <w:rFonts w:ascii="Times New Roman" w:hAnsi="Times New Roman"/>
          <w:sz w:val="26"/>
          <w:szCs w:val="26"/>
        </w:rPr>
        <w:t xml:space="preserve">внесены изменения в </w:t>
      </w:r>
      <w:r w:rsidR="00437BE0" w:rsidRPr="00851948">
        <w:rPr>
          <w:rFonts w:ascii="Times New Roman" w:hAnsi="Times New Roman"/>
          <w:sz w:val="26"/>
          <w:szCs w:val="26"/>
        </w:rPr>
        <w:t>стоимость объекта</w:t>
      </w:r>
      <w:r w:rsidR="0029219B" w:rsidRPr="00851948">
        <w:rPr>
          <w:rFonts w:ascii="Times New Roman" w:hAnsi="Times New Roman"/>
          <w:sz w:val="26"/>
          <w:szCs w:val="26"/>
        </w:rPr>
        <w:t xml:space="preserve">, в части </w:t>
      </w:r>
      <w:r w:rsidR="00DA0E93" w:rsidRPr="00851948">
        <w:rPr>
          <w:rFonts w:ascii="Times New Roman" w:hAnsi="Times New Roman"/>
          <w:sz w:val="26"/>
          <w:szCs w:val="26"/>
        </w:rPr>
        <w:t xml:space="preserve">исключения </w:t>
      </w:r>
      <w:r w:rsidR="007D4ABD" w:rsidRPr="00851948">
        <w:rPr>
          <w:rFonts w:ascii="Times New Roman" w:hAnsi="Times New Roman"/>
          <w:sz w:val="26"/>
          <w:szCs w:val="26"/>
        </w:rPr>
        <w:t xml:space="preserve">вышеперечисленных затрат, а также </w:t>
      </w:r>
      <w:r w:rsidR="0029219B" w:rsidRPr="00851948">
        <w:rPr>
          <w:rFonts w:ascii="Times New Roman" w:hAnsi="Times New Roman"/>
          <w:sz w:val="26"/>
          <w:szCs w:val="26"/>
        </w:rPr>
        <w:t>включения затрат на разработку проектной документации</w:t>
      </w:r>
      <w:r w:rsidR="00FE732E" w:rsidRPr="00851948">
        <w:rPr>
          <w:rFonts w:ascii="Times New Roman" w:hAnsi="Times New Roman"/>
          <w:sz w:val="26"/>
          <w:szCs w:val="26"/>
        </w:rPr>
        <w:t xml:space="preserve">. </w:t>
      </w:r>
    </w:p>
    <w:p w:rsidR="00755CE6" w:rsidRPr="00851948" w:rsidRDefault="007D4ABD"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Ф</w:t>
      </w:r>
      <w:r w:rsidR="007627B7" w:rsidRPr="00851948">
        <w:rPr>
          <w:rFonts w:ascii="Times New Roman" w:hAnsi="Times New Roman"/>
          <w:sz w:val="26"/>
          <w:szCs w:val="26"/>
        </w:rPr>
        <w:t xml:space="preserve">инансирование областного бюджета 2014 года, предусмотренного </w:t>
      </w:r>
      <w:r w:rsidR="00B5552D" w:rsidRPr="00851948">
        <w:rPr>
          <w:rFonts w:ascii="Times New Roman" w:hAnsi="Times New Roman"/>
          <w:sz w:val="26"/>
          <w:szCs w:val="26"/>
        </w:rPr>
        <w:t>Программами и Соглашением</w:t>
      </w:r>
      <w:r w:rsidR="00C56C3C" w:rsidRPr="00851948">
        <w:rPr>
          <w:rFonts w:ascii="Times New Roman" w:hAnsi="Times New Roman"/>
          <w:sz w:val="26"/>
          <w:szCs w:val="26"/>
        </w:rPr>
        <w:t>,</w:t>
      </w:r>
      <w:r w:rsidR="00B5552D" w:rsidRPr="00851948">
        <w:rPr>
          <w:rFonts w:ascii="Times New Roman" w:hAnsi="Times New Roman"/>
          <w:sz w:val="26"/>
          <w:szCs w:val="26"/>
        </w:rPr>
        <w:t xml:space="preserve"> направлено муниципальным бюджетом на погашение бюджетного кредита в сумме </w:t>
      </w:r>
      <w:r w:rsidR="00C56C3C" w:rsidRPr="00851948">
        <w:rPr>
          <w:rFonts w:ascii="Times New Roman" w:hAnsi="Times New Roman"/>
          <w:sz w:val="26"/>
          <w:szCs w:val="26"/>
        </w:rPr>
        <w:t>105794,3 тыс.рублей.</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В ходе выборочной визуальной проверки, проведенной на объекте (акт визуальной проверки от 11.06.2014) установлено следующее.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Работы, по внешней и внутренней </w:t>
      </w:r>
      <w:r w:rsidRPr="00851948">
        <w:rPr>
          <w:rFonts w:ascii="Times New Roman" w:hAnsi="Times New Roman"/>
          <w:i/>
          <w:sz w:val="26"/>
          <w:szCs w:val="26"/>
        </w:rPr>
        <w:t>отделке</w:t>
      </w:r>
      <w:r w:rsidRPr="00851948">
        <w:rPr>
          <w:rFonts w:ascii="Times New Roman" w:hAnsi="Times New Roman"/>
          <w:sz w:val="26"/>
          <w:szCs w:val="26"/>
        </w:rPr>
        <w:t xml:space="preserve"> здания выполнены в соответствии с конструктивными и проектными решениями.</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Вместе с тем, наблюдаются трещины на примыканиях крыльца, в помещении здания в примыканиях стен к каркасу здания, отслоение и вздутие краски от поверхности стен, отслоение кафельной плитки от стен перегородок на пищеблоке, постирочной и в комнате санитарной гигиены, вспучивание асфальта в примыканиях к зданию, бордюрам и другие дефекты. Перед входом в подвальные помещения цокольного этажа происходит периодическое подтопление за счет поступления грунтовых вод.</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lastRenderedPageBreak/>
        <w:t>И.о. заведующего МБДОУ неоднократно направлялись в адрес подрядчика, МКУ «УКС» претензии с требованием об устранении дефектов, выявленных за время эксплуатации объекта, которые последними оставлены без внимания. Заказчиком претензии не направлялись.</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i/>
          <w:sz w:val="26"/>
          <w:szCs w:val="26"/>
        </w:rPr>
        <w:t>Озеленение</w:t>
      </w:r>
      <w:r w:rsidRPr="00851948">
        <w:rPr>
          <w:rFonts w:ascii="Times New Roman" w:hAnsi="Times New Roman"/>
          <w:sz w:val="26"/>
          <w:szCs w:val="26"/>
        </w:rPr>
        <w:t xml:space="preserve"> территории детского сада осуществлено не в полном объеме и не соответствуют акту выполненных работ от 14.01.2013 № 2/25.</w:t>
      </w:r>
    </w:p>
    <w:p w:rsidR="00C61EAC"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Из посаженных кустарников (свидина южная) 926 шт., прижилось менее 10%, фактически отсутствуют 18 кустов сирени кустовой, по 7 кустов клена остролистного и рябины дуболистной. В результате подрядчиком необоснованно пр</w:t>
      </w:r>
      <w:r w:rsidR="00D645DD" w:rsidRPr="00851948">
        <w:rPr>
          <w:rFonts w:ascii="Times New Roman" w:hAnsi="Times New Roman"/>
          <w:sz w:val="26"/>
          <w:szCs w:val="26"/>
        </w:rPr>
        <w:t>едъявлено, а заказчиком оплачены</w:t>
      </w:r>
      <w:r w:rsidRPr="00851948">
        <w:rPr>
          <w:rFonts w:ascii="Times New Roman" w:hAnsi="Times New Roman"/>
          <w:sz w:val="26"/>
          <w:szCs w:val="26"/>
        </w:rPr>
        <w:t xml:space="preserve"> работ</w:t>
      </w:r>
      <w:r w:rsidR="00D645DD" w:rsidRPr="00851948">
        <w:rPr>
          <w:rFonts w:ascii="Times New Roman" w:hAnsi="Times New Roman"/>
          <w:sz w:val="26"/>
          <w:szCs w:val="26"/>
        </w:rPr>
        <w:t>ы</w:t>
      </w:r>
      <w:r w:rsidRPr="00851948">
        <w:rPr>
          <w:rFonts w:ascii="Times New Roman" w:hAnsi="Times New Roman"/>
          <w:sz w:val="26"/>
          <w:szCs w:val="26"/>
        </w:rPr>
        <w:t xml:space="preserve"> на сумму 112,9 тыс.рублей</w:t>
      </w:r>
      <w:r w:rsidR="00C61EAC">
        <w:rPr>
          <w:rFonts w:ascii="Times New Roman" w:hAnsi="Times New Roman"/>
          <w:sz w:val="26"/>
          <w:szCs w:val="26"/>
        </w:rPr>
        <w:t>.</w:t>
      </w:r>
      <w:r w:rsidRPr="00851948">
        <w:rPr>
          <w:rFonts w:ascii="Times New Roman" w:hAnsi="Times New Roman"/>
          <w:sz w:val="26"/>
          <w:szCs w:val="26"/>
        </w:rPr>
        <w:t xml:space="preserve">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Не оборудована </w:t>
      </w:r>
      <w:r w:rsidRPr="00851948">
        <w:rPr>
          <w:rFonts w:ascii="Times New Roman" w:hAnsi="Times New Roman"/>
          <w:i/>
          <w:sz w:val="26"/>
          <w:szCs w:val="26"/>
        </w:rPr>
        <w:t>площадка для 2-х мусороконтейнеров.</w:t>
      </w:r>
      <w:r w:rsidRPr="00851948">
        <w:rPr>
          <w:rFonts w:ascii="Times New Roman" w:hAnsi="Times New Roman"/>
          <w:sz w:val="26"/>
          <w:szCs w:val="26"/>
        </w:rPr>
        <w:t xml:space="preserve"> Контейнеры установлены на территории для сушки белья, без установки металлических оград по железобетонным столбам из сетки высотой 2,2 м. Не</w:t>
      </w:r>
      <w:r w:rsidR="00906D9E">
        <w:rPr>
          <w:rFonts w:ascii="Times New Roman" w:hAnsi="Times New Roman"/>
          <w:sz w:val="26"/>
          <w:szCs w:val="26"/>
        </w:rPr>
        <w:t>правомерные</w:t>
      </w:r>
      <w:r w:rsidRPr="00851948">
        <w:rPr>
          <w:rFonts w:ascii="Times New Roman" w:hAnsi="Times New Roman"/>
          <w:sz w:val="26"/>
          <w:szCs w:val="26"/>
        </w:rPr>
        <w:t xml:space="preserve"> расходы составили 73,8 тыс.рублей.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Повторной визуальной проверкой (26.06.2014 года) установлено, что работы подрядчиком выполнены в полном объеме, площадка оборудована в соответствии со сметой, актом выполненных работ от 14.01.2013 № 2/30.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i/>
          <w:sz w:val="26"/>
          <w:szCs w:val="26"/>
        </w:rPr>
        <w:t>Малые формы, наружные сети освещения</w:t>
      </w:r>
      <w:r w:rsidRPr="00851948">
        <w:rPr>
          <w:rFonts w:ascii="Times New Roman" w:hAnsi="Times New Roman"/>
          <w:sz w:val="26"/>
          <w:szCs w:val="26"/>
        </w:rPr>
        <w:t xml:space="preserve"> установлены на участках в полном объеме, в соответствии с актом выполненных работ от 14.01.2013 № 2/26 и от 14.01.2013 №2/29 соответственно.</w:t>
      </w:r>
    </w:p>
    <w:p w:rsidR="00755CE6" w:rsidRPr="00851948" w:rsidRDefault="007C61FA"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i/>
          <w:sz w:val="26"/>
          <w:szCs w:val="26"/>
        </w:rPr>
        <w:t>Внутренние сети канализации</w:t>
      </w:r>
      <w:r w:rsidR="00D645DD" w:rsidRPr="00851948">
        <w:rPr>
          <w:rFonts w:ascii="Times New Roman" w:hAnsi="Times New Roman"/>
          <w:i/>
          <w:sz w:val="26"/>
          <w:szCs w:val="26"/>
        </w:rPr>
        <w:t>.</w:t>
      </w:r>
      <w:r w:rsidR="00755CE6" w:rsidRPr="00851948">
        <w:rPr>
          <w:rFonts w:ascii="Times New Roman" w:hAnsi="Times New Roman"/>
          <w:i/>
          <w:sz w:val="26"/>
          <w:szCs w:val="26"/>
        </w:rPr>
        <w:t xml:space="preserve"> </w:t>
      </w:r>
      <w:r w:rsidR="00755CE6" w:rsidRPr="00851948">
        <w:rPr>
          <w:rFonts w:ascii="Times New Roman" w:hAnsi="Times New Roman"/>
          <w:sz w:val="26"/>
          <w:szCs w:val="26"/>
        </w:rPr>
        <w:t>Проектной документацией предусмотрено: установка сливов больничных (видуаров) - 5 комплектов</w:t>
      </w:r>
      <w:r w:rsidR="00C61EAC">
        <w:rPr>
          <w:rFonts w:ascii="Times New Roman" w:hAnsi="Times New Roman"/>
          <w:sz w:val="26"/>
          <w:szCs w:val="26"/>
        </w:rPr>
        <w:t>,</w:t>
      </w:r>
      <w:r w:rsidR="00755CE6" w:rsidRPr="00851948">
        <w:rPr>
          <w:rFonts w:ascii="Times New Roman" w:hAnsi="Times New Roman"/>
          <w:sz w:val="26"/>
          <w:szCs w:val="26"/>
        </w:rPr>
        <w:t xml:space="preserve"> ф</w:t>
      </w:r>
      <w:r w:rsidRPr="00851948">
        <w:rPr>
          <w:rFonts w:ascii="Times New Roman" w:hAnsi="Times New Roman"/>
          <w:sz w:val="26"/>
          <w:szCs w:val="26"/>
        </w:rPr>
        <w:t>актически установлено 4</w:t>
      </w:r>
      <w:r w:rsidR="00B77DAC">
        <w:rPr>
          <w:rFonts w:ascii="Times New Roman" w:hAnsi="Times New Roman"/>
          <w:sz w:val="26"/>
          <w:szCs w:val="26"/>
        </w:rPr>
        <w:t xml:space="preserve"> </w:t>
      </w:r>
      <w:r w:rsidRPr="00851948">
        <w:rPr>
          <w:rFonts w:ascii="Times New Roman" w:hAnsi="Times New Roman"/>
          <w:sz w:val="26"/>
          <w:szCs w:val="26"/>
        </w:rPr>
        <w:t>видуара</w:t>
      </w:r>
      <w:r w:rsidR="00755CE6" w:rsidRPr="00851948">
        <w:rPr>
          <w:rFonts w:ascii="Times New Roman" w:hAnsi="Times New Roman"/>
          <w:sz w:val="26"/>
          <w:szCs w:val="26"/>
        </w:rPr>
        <w:t xml:space="preserve"> в ясельных группах; установка поддонов чугунных и стальных мелких - 22 комплек</w:t>
      </w:r>
      <w:r w:rsidR="00906D9E">
        <w:rPr>
          <w:rFonts w:ascii="Times New Roman" w:hAnsi="Times New Roman"/>
          <w:sz w:val="26"/>
          <w:szCs w:val="26"/>
        </w:rPr>
        <w:t>та</w:t>
      </w:r>
      <w:r w:rsidR="00755CE6" w:rsidRPr="00851948">
        <w:rPr>
          <w:rFonts w:ascii="Times New Roman" w:hAnsi="Times New Roman"/>
          <w:sz w:val="26"/>
          <w:szCs w:val="26"/>
        </w:rPr>
        <w:t>, фактически - 19 комплектов</w:t>
      </w:r>
      <w:r w:rsidR="00C61EAC">
        <w:rPr>
          <w:rFonts w:ascii="Times New Roman" w:hAnsi="Times New Roman"/>
          <w:sz w:val="26"/>
          <w:szCs w:val="26"/>
        </w:rPr>
        <w:t>.</w:t>
      </w:r>
    </w:p>
    <w:p w:rsidR="00755CE6" w:rsidRPr="00851948" w:rsidRDefault="00755CE6" w:rsidP="00B77DAC">
      <w:pPr>
        <w:tabs>
          <w:tab w:val="left" w:pos="284"/>
        </w:tabs>
        <w:spacing w:after="0" w:line="240" w:lineRule="auto"/>
        <w:ind w:right="-1" w:firstLine="709"/>
        <w:jc w:val="both"/>
        <w:outlineLvl w:val="1"/>
        <w:rPr>
          <w:rFonts w:ascii="Times New Roman" w:hAnsi="Times New Roman"/>
          <w:i/>
          <w:sz w:val="26"/>
          <w:szCs w:val="26"/>
        </w:rPr>
      </w:pPr>
      <w:r w:rsidRPr="00851948">
        <w:rPr>
          <w:rFonts w:ascii="Times New Roman" w:hAnsi="Times New Roman"/>
          <w:i/>
          <w:sz w:val="26"/>
          <w:szCs w:val="26"/>
        </w:rPr>
        <w:t>Технологическое оборудование</w:t>
      </w:r>
      <w:r w:rsidR="00D645DD" w:rsidRPr="00851948">
        <w:rPr>
          <w:rFonts w:ascii="Times New Roman" w:hAnsi="Times New Roman"/>
          <w:i/>
          <w:sz w:val="26"/>
          <w:szCs w:val="26"/>
        </w:rPr>
        <w:t>.</w:t>
      </w:r>
      <w:r w:rsidRPr="00851948">
        <w:rPr>
          <w:rFonts w:ascii="Times New Roman" w:hAnsi="Times New Roman"/>
          <w:i/>
          <w:sz w:val="26"/>
          <w:szCs w:val="26"/>
        </w:rPr>
        <w:t xml:space="preserve">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Выборочной проверкой на предмет комплектности оборудованием, инвентарем, а также его соответствия проектным решениям, установлено, что отдельные виды оборудования, предусмотренные сметой и отраженные в акте выполненных работ фактически отсутствуют (</w:t>
      </w:r>
      <w:r w:rsidRPr="00851948">
        <w:rPr>
          <w:rFonts w:ascii="Times New Roman" w:hAnsi="Times New Roman"/>
          <w:color w:val="000000"/>
          <w:sz w:val="26"/>
          <w:szCs w:val="26"/>
        </w:rPr>
        <w:t xml:space="preserve">стол гладильный 1500*800*800 (позиция по смете 20); диван для отдыха (2 шт.) (позиция по смете 29), стол для переодевания (пеленальный) (700*700*900) (позиция по смете 175) – 4 шт., манеж групповой </w:t>
      </w:r>
      <w:r w:rsidRPr="00851948">
        <w:rPr>
          <w:rFonts w:ascii="Times New Roman" w:hAnsi="Times New Roman"/>
          <w:color w:val="000000"/>
          <w:sz w:val="26"/>
          <w:szCs w:val="26"/>
          <w:lang w:val="en-US"/>
        </w:rPr>
        <w:t>R</w:t>
      </w:r>
      <w:r w:rsidRPr="00851948">
        <w:rPr>
          <w:rFonts w:ascii="Times New Roman" w:hAnsi="Times New Roman"/>
          <w:color w:val="000000"/>
          <w:sz w:val="26"/>
          <w:szCs w:val="26"/>
        </w:rPr>
        <w:t>-800 (позиция по смете 208) – 2 шт. и другие).</w:t>
      </w:r>
    </w:p>
    <w:p w:rsidR="00755CE6" w:rsidRPr="00851948" w:rsidRDefault="00755CE6" w:rsidP="00B77DAC">
      <w:pPr>
        <w:tabs>
          <w:tab w:val="left" w:pos="284"/>
        </w:tabs>
        <w:spacing w:after="0" w:line="240" w:lineRule="auto"/>
        <w:ind w:right="-1" w:firstLine="709"/>
        <w:jc w:val="both"/>
        <w:rPr>
          <w:rFonts w:ascii="Times New Roman" w:hAnsi="Times New Roman"/>
          <w:color w:val="000000"/>
          <w:sz w:val="26"/>
          <w:szCs w:val="26"/>
        </w:rPr>
      </w:pPr>
      <w:r w:rsidRPr="00851948">
        <w:rPr>
          <w:rFonts w:ascii="Times New Roman" w:hAnsi="Times New Roman"/>
          <w:sz w:val="26"/>
          <w:szCs w:val="26"/>
        </w:rPr>
        <w:t xml:space="preserve">Кроме того, имеются случаи замены одного оборудования (инвентаря) на аналогичный, характеристики данного оборудования не меняются, при этом стоимость (согласно представленным подрядчиком счет-фактурам) замененного оборудования меньше, чем предусмотрено проектом. Так, например, в постирочной - </w:t>
      </w:r>
      <w:r w:rsidRPr="00851948">
        <w:rPr>
          <w:rFonts w:ascii="Times New Roman" w:hAnsi="Times New Roman"/>
          <w:color w:val="000000"/>
          <w:sz w:val="26"/>
          <w:szCs w:val="26"/>
        </w:rPr>
        <w:t>стиральная машина бытовая загрузка на 5 кг, предусмотренная проектом (позиция 4) стоимостью 22,5 тыс.рублей (без монтажа) заменена  стиральной машиной с загрузкой на 6 кг – 11,8 тыс.рублей; в групповых ячейках – ванная моечная 3-х гнездовая 1800*600*850 (12 шт.), предусмотренная сметой (позиция 183) стоимостью 428,3 тыс.рублей, заменена ванной моечной 2-х гнездовой 1200*600*600 (12 шт.) – 198,8 тыс.рублей и другие.</w:t>
      </w:r>
    </w:p>
    <w:p w:rsidR="00755CE6" w:rsidRPr="00851948" w:rsidRDefault="00755CE6" w:rsidP="00B77DAC">
      <w:pPr>
        <w:tabs>
          <w:tab w:val="left" w:pos="284"/>
        </w:tabs>
        <w:spacing w:after="0" w:line="240" w:lineRule="auto"/>
        <w:ind w:right="-1" w:firstLine="709"/>
        <w:jc w:val="both"/>
        <w:rPr>
          <w:rFonts w:ascii="Times New Roman" w:hAnsi="Times New Roman"/>
          <w:color w:val="000000"/>
          <w:sz w:val="26"/>
          <w:szCs w:val="26"/>
        </w:rPr>
      </w:pPr>
      <w:r w:rsidRPr="00851948">
        <w:rPr>
          <w:rFonts w:ascii="Times New Roman" w:hAnsi="Times New Roman"/>
          <w:color w:val="000000"/>
          <w:sz w:val="26"/>
          <w:szCs w:val="26"/>
        </w:rPr>
        <w:t>Следует отметить, что подрядчиком дополнительно поставлено оборудование, не предусмотренное сметой: музыкальный центр, полка обувная (12 шт.), ширма медицинская (12 шт.) и другие.</w:t>
      </w:r>
    </w:p>
    <w:p w:rsidR="00755CE6" w:rsidRPr="00851948" w:rsidRDefault="00755CE6" w:rsidP="00B77DAC">
      <w:pPr>
        <w:tabs>
          <w:tab w:val="left" w:pos="284"/>
        </w:tabs>
        <w:spacing w:after="0" w:line="240" w:lineRule="auto"/>
        <w:ind w:right="-1" w:firstLine="709"/>
        <w:jc w:val="both"/>
        <w:rPr>
          <w:rFonts w:ascii="Times New Roman" w:hAnsi="Times New Roman"/>
          <w:color w:val="000000"/>
          <w:sz w:val="26"/>
          <w:szCs w:val="26"/>
        </w:rPr>
      </w:pPr>
      <w:r w:rsidRPr="00851948">
        <w:rPr>
          <w:rFonts w:ascii="Times New Roman" w:hAnsi="Times New Roman"/>
          <w:color w:val="000000"/>
          <w:sz w:val="26"/>
          <w:szCs w:val="26"/>
        </w:rPr>
        <w:t>Слайсер (овощерезка) 450*360*340, слайсер (хлеборезка) 1050*586*536, соковыжиматель для овощей и фруктов не установлены, и находятся в складском помещении в разобранном виде.</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color w:val="000000"/>
          <w:sz w:val="26"/>
          <w:szCs w:val="26"/>
        </w:rPr>
        <w:lastRenderedPageBreak/>
        <w:t xml:space="preserve">Полный анализ </w:t>
      </w:r>
      <w:r w:rsidRPr="00851948">
        <w:rPr>
          <w:rFonts w:ascii="Times New Roman" w:hAnsi="Times New Roman"/>
          <w:sz w:val="26"/>
          <w:szCs w:val="26"/>
        </w:rPr>
        <w:t>фактически поставленного технологического оборудования и выполнение отдельных видов работ, приведен в Таблице №1.</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На основании вышеизложенного и принимая во внимание фактическое изменение комплектности, технологической мощности и ассортимента оборудования, а также дополнительно приобретенное оборудование (инвентаря), общая сумма необоснованной переплаты составила 397,6 тыс.рублей.</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p>
    <w:p w:rsidR="00755CE6" w:rsidRPr="00851948" w:rsidRDefault="00755CE6" w:rsidP="00B77DAC">
      <w:pPr>
        <w:tabs>
          <w:tab w:val="left" w:pos="284"/>
        </w:tabs>
        <w:spacing w:after="0" w:line="240" w:lineRule="auto"/>
        <w:ind w:right="-1" w:firstLine="709"/>
        <w:jc w:val="both"/>
        <w:rPr>
          <w:rFonts w:ascii="Times New Roman" w:hAnsi="Times New Roman"/>
          <w:i/>
          <w:sz w:val="26"/>
          <w:szCs w:val="26"/>
        </w:rPr>
      </w:pPr>
      <w:r w:rsidRPr="00851948">
        <w:rPr>
          <w:rFonts w:ascii="Times New Roman" w:hAnsi="Times New Roman"/>
          <w:i/>
          <w:sz w:val="26"/>
          <w:szCs w:val="26"/>
        </w:rPr>
        <w:t xml:space="preserve">Детский сад на </w:t>
      </w:r>
      <w:r w:rsidRPr="00851948">
        <w:rPr>
          <w:rFonts w:ascii="Times New Roman" w:eastAsia="Calibri" w:hAnsi="Times New Roman"/>
          <w:i/>
          <w:sz w:val="26"/>
          <w:szCs w:val="26"/>
        </w:rPr>
        <w:t>240 мест в 13 микрорайоне</w:t>
      </w:r>
    </w:p>
    <w:p w:rsidR="00755CE6" w:rsidRPr="00851948" w:rsidRDefault="00B4326E"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Проектная документация</w:t>
      </w:r>
      <w:r w:rsidR="00755CE6" w:rsidRPr="00851948">
        <w:rPr>
          <w:rFonts w:ascii="Times New Roman" w:hAnsi="Times New Roman"/>
          <w:sz w:val="26"/>
          <w:szCs w:val="26"/>
        </w:rPr>
        <w:t xml:space="preserve"> по объекту "Детский сад на 240 мест в 13 микрорайоне г.</w:t>
      </w:r>
      <w:r w:rsidRPr="00851948">
        <w:rPr>
          <w:rFonts w:ascii="Times New Roman" w:hAnsi="Times New Roman"/>
          <w:sz w:val="26"/>
          <w:szCs w:val="26"/>
        </w:rPr>
        <w:t xml:space="preserve"> </w:t>
      </w:r>
      <w:r w:rsidR="00755CE6" w:rsidRPr="00851948">
        <w:rPr>
          <w:rFonts w:ascii="Times New Roman" w:hAnsi="Times New Roman"/>
          <w:sz w:val="26"/>
          <w:szCs w:val="26"/>
        </w:rPr>
        <w:t xml:space="preserve">Южно-Сахалинска" </w:t>
      </w:r>
      <w:r w:rsidR="00E62573" w:rsidRPr="00851948">
        <w:rPr>
          <w:rFonts w:ascii="Times New Roman" w:hAnsi="Times New Roman"/>
          <w:sz w:val="26"/>
          <w:szCs w:val="26"/>
        </w:rPr>
        <w:t xml:space="preserve">изготовлена ООО "Биолит" </w:t>
      </w:r>
      <w:r w:rsidR="00755CE6" w:rsidRPr="00851948">
        <w:rPr>
          <w:rFonts w:ascii="Times New Roman" w:hAnsi="Times New Roman"/>
          <w:sz w:val="26"/>
          <w:szCs w:val="26"/>
        </w:rPr>
        <w:t>в 2008 году</w:t>
      </w:r>
      <w:r w:rsidR="00E62573" w:rsidRPr="00851948">
        <w:rPr>
          <w:rFonts w:ascii="Times New Roman" w:hAnsi="Times New Roman"/>
          <w:sz w:val="26"/>
          <w:szCs w:val="26"/>
        </w:rPr>
        <w:t xml:space="preserve"> по заказу</w:t>
      </w:r>
      <w:r w:rsidR="00755CE6" w:rsidRPr="00851948">
        <w:rPr>
          <w:rFonts w:ascii="Times New Roman" w:hAnsi="Times New Roman"/>
          <w:sz w:val="26"/>
          <w:szCs w:val="26"/>
        </w:rPr>
        <w:t xml:space="preserve"> ОКС администрации г.</w:t>
      </w:r>
      <w:r w:rsidR="00BB05AE" w:rsidRPr="00851948">
        <w:rPr>
          <w:rFonts w:ascii="Times New Roman" w:hAnsi="Times New Roman"/>
          <w:sz w:val="26"/>
          <w:szCs w:val="26"/>
        </w:rPr>
        <w:t xml:space="preserve"> </w:t>
      </w:r>
      <w:r w:rsidR="00755CE6" w:rsidRPr="00851948">
        <w:rPr>
          <w:rFonts w:ascii="Times New Roman" w:hAnsi="Times New Roman"/>
          <w:sz w:val="26"/>
          <w:szCs w:val="26"/>
        </w:rPr>
        <w:t>Южно-Сахалинска (в настоящее время - МКУ "УКС")</w:t>
      </w:r>
      <w:r w:rsidR="00BB05AE" w:rsidRPr="00851948">
        <w:rPr>
          <w:rFonts w:ascii="Times New Roman" w:hAnsi="Times New Roman"/>
          <w:sz w:val="26"/>
          <w:szCs w:val="26"/>
        </w:rPr>
        <w:t>, на основании</w:t>
      </w:r>
      <w:r w:rsidR="00755CE6" w:rsidRPr="00851948">
        <w:rPr>
          <w:rFonts w:ascii="Times New Roman" w:hAnsi="Times New Roman"/>
          <w:sz w:val="26"/>
          <w:szCs w:val="26"/>
        </w:rPr>
        <w:t xml:space="preserve"> заключен</w:t>
      </w:r>
      <w:r w:rsidR="00BB05AE" w:rsidRPr="00851948">
        <w:rPr>
          <w:rFonts w:ascii="Times New Roman" w:hAnsi="Times New Roman"/>
          <w:sz w:val="26"/>
          <w:szCs w:val="26"/>
        </w:rPr>
        <w:t>ного муниципального</w:t>
      </w:r>
      <w:r w:rsidR="00755CE6" w:rsidRPr="00851948">
        <w:rPr>
          <w:rFonts w:ascii="Times New Roman" w:hAnsi="Times New Roman"/>
          <w:sz w:val="26"/>
          <w:szCs w:val="26"/>
        </w:rPr>
        <w:t xml:space="preserve"> контракт</w:t>
      </w:r>
      <w:r w:rsidR="00BB05AE" w:rsidRPr="00851948">
        <w:rPr>
          <w:rFonts w:ascii="Times New Roman" w:hAnsi="Times New Roman"/>
          <w:sz w:val="26"/>
          <w:szCs w:val="26"/>
        </w:rPr>
        <w:t>а</w:t>
      </w:r>
      <w:r w:rsidR="00755CE6" w:rsidRPr="00851948">
        <w:rPr>
          <w:rFonts w:ascii="Times New Roman" w:hAnsi="Times New Roman"/>
          <w:sz w:val="26"/>
          <w:szCs w:val="26"/>
        </w:rPr>
        <w:t xml:space="preserve"> от 25.09.2008 № 032-118-08 на сумму 8870,7 тыс.рублей.</w:t>
      </w:r>
    </w:p>
    <w:p w:rsidR="00BB05AE" w:rsidRPr="00851948" w:rsidRDefault="00BB05AE"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Положительное заключение государственной экспертизы проектной документации по данному объекту капитального строительства выдано управлением государственной экспертизы Сахалинской области от 29.05.2009 № 65-1-5-0035-09, на основании заключенного договора от 04.02.2009 № 04/09 </w:t>
      </w:r>
      <w:r w:rsidR="00D15917" w:rsidRPr="00851948">
        <w:rPr>
          <w:rFonts w:ascii="Times New Roman" w:hAnsi="Times New Roman"/>
          <w:sz w:val="26"/>
          <w:szCs w:val="26"/>
        </w:rPr>
        <w:t>в сумме</w:t>
      </w:r>
      <w:r w:rsidRPr="00851948">
        <w:rPr>
          <w:rFonts w:ascii="Times New Roman" w:hAnsi="Times New Roman"/>
          <w:sz w:val="26"/>
          <w:szCs w:val="26"/>
        </w:rPr>
        <w:t xml:space="preserve"> 819,7 тыс.рублей.</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рамках ДЦП оплата за выполненные работы по изготовлению проектной документации и проведению ее государственной экспертизы, не производилась.</w:t>
      </w:r>
    </w:p>
    <w:p w:rsidR="00C51451" w:rsidRPr="00851948" w:rsidRDefault="00A653D0"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Финансирование строительства объекта "Детский сад на 240 мест в 13 микрорайоне г. Южно-Сахалинска" предусмотрено о</w:t>
      </w:r>
      <w:r w:rsidR="00C51451" w:rsidRPr="00851948">
        <w:rPr>
          <w:rFonts w:ascii="Times New Roman" w:hAnsi="Times New Roman"/>
          <w:sz w:val="26"/>
          <w:szCs w:val="26"/>
        </w:rPr>
        <w:t xml:space="preserve">бластными и муниципальными программами в общей сумме </w:t>
      </w:r>
      <w:r w:rsidR="00AD001F" w:rsidRPr="00851948">
        <w:rPr>
          <w:rFonts w:ascii="Times New Roman" w:hAnsi="Times New Roman"/>
          <w:sz w:val="26"/>
          <w:szCs w:val="26"/>
        </w:rPr>
        <w:t>555683,0</w:t>
      </w:r>
      <w:r w:rsidR="00C51451" w:rsidRPr="00851948">
        <w:rPr>
          <w:rFonts w:ascii="Times New Roman" w:hAnsi="Times New Roman"/>
          <w:sz w:val="26"/>
          <w:szCs w:val="26"/>
        </w:rPr>
        <w:t xml:space="preserve"> тыс.рублей, в том числе:</w:t>
      </w:r>
    </w:p>
    <w:p w:rsidR="00C51451" w:rsidRPr="00851948" w:rsidRDefault="00C51451"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- 2013 год – </w:t>
      </w:r>
      <w:r w:rsidR="003D1A51" w:rsidRPr="00851948">
        <w:rPr>
          <w:rFonts w:ascii="Times New Roman" w:hAnsi="Times New Roman"/>
          <w:sz w:val="26"/>
          <w:szCs w:val="26"/>
        </w:rPr>
        <w:t>345577,9</w:t>
      </w:r>
      <w:r w:rsidRPr="00851948">
        <w:rPr>
          <w:rFonts w:ascii="Times New Roman" w:hAnsi="Times New Roman"/>
          <w:sz w:val="26"/>
          <w:szCs w:val="26"/>
        </w:rPr>
        <w:t xml:space="preserve"> тыс.рублей (областной бюджет – </w:t>
      </w:r>
      <w:r w:rsidR="00873B8A" w:rsidRPr="00851948">
        <w:rPr>
          <w:rFonts w:ascii="Times New Roman" w:hAnsi="Times New Roman"/>
          <w:sz w:val="26"/>
          <w:szCs w:val="26"/>
        </w:rPr>
        <w:t>161120,0</w:t>
      </w:r>
      <w:r w:rsidRPr="00851948">
        <w:rPr>
          <w:rFonts w:ascii="Times New Roman" w:hAnsi="Times New Roman"/>
          <w:sz w:val="26"/>
          <w:szCs w:val="26"/>
        </w:rPr>
        <w:t xml:space="preserve"> тыс.рублей, муниципальный – </w:t>
      </w:r>
      <w:r w:rsidR="00873B8A" w:rsidRPr="00851948">
        <w:rPr>
          <w:rFonts w:ascii="Times New Roman" w:hAnsi="Times New Roman"/>
          <w:sz w:val="26"/>
          <w:szCs w:val="26"/>
        </w:rPr>
        <w:t>184457,9</w:t>
      </w:r>
      <w:r w:rsidRPr="00851948">
        <w:rPr>
          <w:rFonts w:ascii="Times New Roman" w:hAnsi="Times New Roman"/>
          <w:sz w:val="26"/>
          <w:szCs w:val="26"/>
        </w:rPr>
        <w:t xml:space="preserve"> тыс.рублей);</w:t>
      </w:r>
    </w:p>
    <w:p w:rsidR="00C51451" w:rsidRPr="00851948" w:rsidRDefault="00C51451"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- 2014 год – </w:t>
      </w:r>
      <w:r w:rsidR="003A70DC" w:rsidRPr="00851948">
        <w:rPr>
          <w:rFonts w:ascii="Times New Roman" w:hAnsi="Times New Roman"/>
          <w:sz w:val="26"/>
          <w:szCs w:val="26"/>
        </w:rPr>
        <w:t>210105,1</w:t>
      </w:r>
      <w:r w:rsidRPr="00851948">
        <w:rPr>
          <w:rFonts w:ascii="Times New Roman" w:hAnsi="Times New Roman"/>
          <w:sz w:val="26"/>
          <w:szCs w:val="26"/>
        </w:rPr>
        <w:t xml:space="preserve"> тыс.рублей (областной бюджет – </w:t>
      </w:r>
      <w:r w:rsidR="003D1A51" w:rsidRPr="00851948">
        <w:rPr>
          <w:rFonts w:ascii="Times New Roman" w:hAnsi="Times New Roman"/>
          <w:sz w:val="26"/>
          <w:szCs w:val="26"/>
        </w:rPr>
        <w:t>189094,6</w:t>
      </w:r>
      <w:r w:rsidRPr="00851948">
        <w:rPr>
          <w:rFonts w:ascii="Times New Roman" w:hAnsi="Times New Roman"/>
          <w:sz w:val="26"/>
          <w:szCs w:val="26"/>
        </w:rPr>
        <w:t xml:space="preserve"> тыс.рублей, муниципальный – </w:t>
      </w:r>
      <w:r w:rsidR="003D1A51" w:rsidRPr="00851948">
        <w:rPr>
          <w:rFonts w:ascii="Times New Roman" w:hAnsi="Times New Roman"/>
          <w:sz w:val="26"/>
          <w:szCs w:val="26"/>
        </w:rPr>
        <w:t>21010,5</w:t>
      </w:r>
      <w:r w:rsidRPr="00851948">
        <w:rPr>
          <w:rFonts w:ascii="Times New Roman" w:hAnsi="Times New Roman"/>
          <w:sz w:val="26"/>
          <w:szCs w:val="26"/>
        </w:rPr>
        <w:t xml:space="preserve"> тыс.рублей).</w:t>
      </w:r>
    </w:p>
    <w:p w:rsidR="00345E22" w:rsidRPr="00851948" w:rsidRDefault="00C51451"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Фактически за проверяемый период, финансирование осуществлено </w:t>
      </w:r>
      <w:r w:rsidR="00AA2FBB" w:rsidRPr="00851948">
        <w:rPr>
          <w:rFonts w:ascii="Times New Roman" w:hAnsi="Times New Roman"/>
          <w:sz w:val="26"/>
          <w:szCs w:val="26"/>
        </w:rPr>
        <w:t xml:space="preserve">в 2013 году </w:t>
      </w:r>
      <w:r w:rsidRPr="00851948">
        <w:rPr>
          <w:rFonts w:ascii="Times New Roman" w:hAnsi="Times New Roman"/>
          <w:sz w:val="26"/>
          <w:szCs w:val="26"/>
        </w:rPr>
        <w:t xml:space="preserve">в размере </w:t>
      </w:r>
      <w:r w:rsidR="00AF58B4" w:rsidRPr="00851948">
        <w:rPr>
          <w:rFonts w:ascii="Times New Roman" w:hAnsi="Times New Roman"/>
          <w:sz w:val="26"/>
          <w:szCs w:val="26"/>
        </w:rPr>
        <w:t>389127,4</w:t>
      </w:r>
      <w:r w:rsidRPr="00851948">
        <w:rPr>
          <w:rFonts w:ascii="Times New Roman" w:hAnsi="Times New Roman"/>
          <w:sz w:val="26"/>
          <w:szCs w:val="26"/>
        </w:rPr>
        <w:t xml:space="preserve"> тыс.рублей</w:t>
      </w:r>
      <w:r w:rsidR="00693B61" w:rsidRPr="00851948">
        <w:rPr>
          <w:rFonts w:ascii="Times New Roman" w:hAnsi="Times New Roman"/>
          <w:sz w:val="26"/>
          <w:szCs w:val="26"/>
        </w:rPr>
        <w:t xml:space="preserve"> </w:t>
      </w:r>
      <w:r w:rsidR="00AA2FBB" w:rsidRPr="00851948">
        <w:rPr>
          <w:rFonts w:ascii="Times New Roman" w:hAnsi="Times New Roman"/>
          <w:sz w:val="26"/>
          <w:szCs w:val="26"/>
        </w:rPr>
        <w:t xml:space="preserve">(областной бюджет – </w:t>
      </w:r>
      <w:r w:rsidR="00345E22" w:rsidRPr="00851948">
        <w:rPr>
          <w:rFonts w:ascii="Times New Roman" w:hAnsi="Times New Roman"/>
          <w:sz w:val="26"/>
          <w:szCs w:val="26"/>
        </w:rPr>
        <w:t>161120,0</w:t>
      </w:r>
      <w:r w:rsidR="00AA2FBB" w:rsidRPr="00851948">
        <w:rPr>
          <w:rFonts w:ascii="Times New Roman" w:hAnsi="Times New Roman"/>
          <w:sz w:val="26"/>
          <w:szCs w:val="26"/>
        </w:rPr>
        <w:t xml:space="preserve"> тыс.рублей, муниципальный – </w:t>
      </w:r>
      <w:r w:rsidR="007E6156" w:rsidRPr="00851948">
        <w:rPr>
          <w:rFonts w:ascii="Times New Roman" w:hAnsi="Times New Roman"/>
          <w:sz w:val="26"/>
          <w:szCs w:val="26"/>
        </w:rPr>
        <w:t>228007,4</w:t>
      </w:r>
      <w:r w:rsidR="00AA2FBB" w:rsidRPr="00851948">
        <w:rPr>
          <w:rFonts w:ascii="Times New Roman" w:hAnsi="Times New Roman"/>
          <w:sz w:val="26"/>
          <w:szCs w:val="26"/>
        </w:rPr>
        <w:t xml:space="preserve"> тыс.рублей)</w:t>
      </w:r>
      <w:r w:rsidR="000A2C01" w:rsidRPr="00851948">
        <w:rPr>
          <w:rFonts w:ascii="Times New Roman" w:hAnsi="Times New Roman"/>
          <w:sz w:val="26"/>
          <w:szCs w:val="26"/>
        </w:rPr>
        <w:t xml:space="preserve"> (</w:t>
      </w:r>
      <w:r w:rsidR="00A676C0" w:rsidRPr="00851948">
        <w:rPr>
          <w:rFonts w:ascii="Times New Roman" w:hAnsi="Times New Roman"/>
          <w:sz w:val="26"/>
          <w:szCs w:val="26"/>
        </w:rPr>
        <w:t>112,6 %)</w:t>
      </w:r>
      <w:r w:rsidR="00345E22" w:rsidRPr="00851948">
        <w:rPr>
          <w:rFonts w:ascii="Times New Roman" w:hAnsi="Times New Roman"/>
          <w:sz w:val="26"/>
          <w:szCs w:val="26"/>
        </w:rPr>
        <w:t>.</w:t>
      </w:r>
      <w:r w:rsidR="008857B1" w:rsidRPr="00851948">
        <w:rPr>
          <w:rFonts w:ascii="Times New Roman" w:hAnsi="Times New Roman"/>
          <w:sz w:val="26"/>
          <w:szCs w:val="26"/>
        </w:rPr>
        <w:t xml:space="preserve"> В истекшем периоде 2014 года, финансирование указанного объекта за счет бюджетных средств не осуществлялось.</w:t>
      </w:r>
    </w:p>
    <w:p w:rsidR="00C51451" w:rsidRPr="00851948" w:rsidRDefault="00C51451"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Строительство объекта </w:t>
      </w:r>
      <w:r w:rsidR="00345E22" w:rsidRPr="00851948">
        <w:rPr>
          <w:rFonts w:ascii="Times New Roman" w:hAnsi="Times New Roman"/>
          <w:sz w:val="26"/>
          <w:szCs w:val="26"/>
        </w:rPr>
        <w:t>"Детский сад на 240 мест в 13</w:t>
      </w:r>
      <w:r w:rsidRPr="00851948">
        <w:rPr>
          <w:rFonts w:ascii="Times New Roman" w:hAnsi="Times New Roman"/>
          <w:sz w:val="26"/>
          <w:szCs w:val="26"/>
        </w:rPr>
        <w:t xml:space="preserve"> микрорайоне г. Южно-Сахалинска" осуществлялось с 2011 года, на основании заключенных Заказчиком договоров и контрактов на сумму </w:t>
      </w:r>
      <w:r w:rsidR="007E6156" w:rsidRPr="00851948">
        <w:rPr>
          <w:rFonts w:ascii="Times New Roman" w:hAnsi="Times New Roman"/>
          <w:sz w:val="26"/>
          <w:szCs w:val="26"/>
        </w:rPr>
        <w:t>389127,4</w:t>
      </w:r>
      <w:r w:rsidRPr="00851948">
        <w:rPr>
          <w:rFonts w:ascii="Times New Roman" w:hAnsi="Times New Roman"/>
          <w:sz w:val="26"/>
          <w:szCs w:val="26"/>
        </w:rPr>
        <w:t xml:space="preserve"> тыс.рублей, в том числе:</w:t>
      </w:r>
    </w:p>
    <w:p w:rsidR="00755CE6" w:rsidRPr="00851948" w:rsidRDefault="00F95ADD"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w:t>
      </w:r>
      <w:r w:rsidR="002B5C2D" w:rsidRPr="00851948">
        <w:rPr>
          <w:rFonts w:ascii="Times New Roman" w:hAnsi="Times New Roman"/>
          <w:sz w:val="26"/>
          <w:szCs w:val="26"/>
        </w:rPr>
        <w:t xml:space="preserve">на </w:t>
      </w:r>
      <w:r w:rsidRPr="00851948">
        <w:rPr>
          <w:rFonts w:ascii="Times New Roman" w:hAnsi="Times New Roman"/>
          <w:sz w:val="26"/>
          <w:szCs w:val="26"/>
        </w:rPr>
        <w:t>строительно-монтажные</w:t>
      </w:r>
      <w:r w:rsidR="00755CE6" w:rsidRPr="00851948">
        <w:rPr>
          <w:rFonts w:ascii="Times New Roman" w:hAnsi="Times New Roman"/>
          <w:sz w:val="26"/>
          <w:szCs w:val="26"/>
        </w:rPr>
        <w:t xml:space="preserve"> работ</w:t>
      </w:r>
      <w:r w:rsidRPr="00851948">
        <w:rPr>
          <w:rFonts w:ascii="Times New Roman" w:hAnsi="Times New Roman"/>
          <w:sz w:val="26"/>
          <w:szCs w:val="26"/>
        </w:rPr>
        <w:t>ы</w:t>
      </w:r>
      <w:r w:rsidR="00755CE6" w:rsidRPr="00851948">
        <w:rPr>
          <w:rFonts w:ascii="Times New Roman" w:hAnsi="Times New Roman"/>
          <w:sz w:val="26"/>
          <w:szCs w:val="26"/>
        </w:rPr>
        <w:t xml:space="preserve"> </w:t>
      </w:r>
      <w:r w:rsidR="002B5C2D" w:rsidRPr="00851948">
        <w:rPr>
          <w:rFonts w:ascii="Times New Roman" w:hAnsi="Times New Roman"/>
          <w:sz w:val="26"/>
          <w:szCs w:val="26"/>
        </w:rPr>
        <w:t>заключен</w:t>
      </w:r>
      <w:r w:rsidRPr="00851948">
        <w:rPr>
          <w:rFonts w:ascii="Times New Roman" w:hAnsi="Times New Roman"/>
          <w:sz w:val="26"/>
          <w:szCs w:val="26"/>
        </w:rPr>
        <w:t xml:space="preserve"> </w:t>
      </w:r>
      <w:r w:rsidR="00755CE6" w:rsidRPr="00851948">
        <w:rPr>
          <w:rFonts w:ascii="Times New Roman" w:hAnsi="Times New Roman"/>
          <w:sz w:val="26"/>
          <w:szCs w:val="26"/>
        </w:rPr>
        <w:t>трехсторонний муниципальный контракт от 30.12.2011 № 032-110-</w:t>
      </w:r>
      <w:r w:rsidRPr="00851948">
        <w:rPr>
          <w:rFonts w:ascii="Times New Roman" w:hAnsi="Times New Roman"/>
          <w:sz w:val="26"/>
          <w:szCs w:val="26"/>
        </w:rPr>
        <w:t>11 на сумму 385577,9 тыс.рублей (</w:t>
      </w:r>
      <w:r w:rsidR="00755CE6" w:rsidRPr="00851948">
        <w:rPr>
          <w:rFonts w:ascii="Times New Roman" w:hAnsi="Times New Roman"/>
          <w:sz w:val="26"/>
          <w:szCs w:val="26"/>
        </w:rPr>
        <w:t>ГРБС - министерство строительства, Заказчик - МКУ "УКС", Подрядчик - ООО "Рабочий - 1"</w:t>
      </w:r>
      <w:r w:rsidR="004B0591" w:rsidRPr="00851948">
        <w:rPr>
          <w:rFonts w:ascii="Times New Roman" w:hAnsi="Times New Roman"/>
          <w:sz w:val="26"/>
          <w:szCs w:val="26"/>
        </w:rPr>
        <w:t>)</w:t>
      </w:r>
      <w:r w:rsidR="00755CE6" w:rsidRPr="00851948">
        <w:rPr>
          <w:rFonts w:ascii="Times New Roman" w:hAnsi="Times New Roman"/>
          <w:sz w:val="26"/>
          <w:szCs w:val="26"/>
        </w:rPr>
        <w:t>. Срок выполнения работ - 24.11.2012 года (330 календарных дней).</w:t>
      </w:r>
    </w:p>
    <w:p w:rsidR="00212672"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Оплата МКУ "УКС" в адрес подрядчика </w:t>
      </w:r>
      <w:r w:rsidR="00510F2C" w:rsidRPr="00851948">
        <w:rPr>
          <w:rFonts w:ascii="Times New Roman" w:hAnsi="Times New Roman"/>
          <w:sz w:val="26"/>
          <w:szCs w:val="26"/>
        </w:rPr>
        <w:t>произведена</w:t>
      </w:r>
      <w:r w:rsidRPr="00851948">
        <w:rPr>
          <w:rFonts w:ascii="Times New Roman" w:hAnsi="Times New Roman"/>
          <w:sz w:val="26"/>
          <w:szCs w:val="26"/>
        </w:rPr>
        <w:t xml:space="preserve"> в соответствии с п. 2 дополнительного соглашения от 15.08.2013 № 4 к контракту на основании "графика финансирования выполненных строительно-монтажных работ"</w:t>
      </w:r>
      <w:r w:rsidR="00510F2C" w:rsidRPr="00851948">
        <w:rPr>
          <w:rFonts w:ascii="Times New Roman" w:hAnsi="Times New Roman"/>
          <w:sz w:val="26"/>
          <w:szCs w:val="26"/>
        </w:rPr>
        <w:t>, подписанных актов выполненных работ (</w:t>
      </w:r>
      <w:r w:rsidR="002B5C2D" w:rsidRPr="00851948">
        <w:rPr>
          <w:rFonts w:ascii="Times New Roman" w:hAnsi="Times New Roman"/>
          <w:sz w:val="26"/>
          <w:szCs w:val="26"/>
        </w:rPr>
        <w:t xml:space="preserve">ф. </w:t>
      </w:r>
      <w:r w:rsidR="00510F2C" w:rsidRPr="00851948">
        <w:rPr>
          <w:rFonts w:ascii="Times New Roman" w:hAnsi="Times New Roman"/>
          <w:sz w:val="26"/>
          <w:szCs w:val="26"/>
        </w:rPr>
        <w:t>КС-2), справок (</w:t>
      </w:r>
      <w:r w:rsidR="002B5C2D" w:rsidRPr="00851948">
        <w:rPr>
          <w:rFonts w:ascii="Times New Roman" w:hAnsi="Times New Roman"/>
          <w:sz w:val="26"/>
          <w:szCs w:val="26"/>
        </w:rPr>
        <w:t xml:space="preserve">ф. </w:t>
      </w:r>
      <w:r w:rsidR="00510F2C" w:rsidRPr="00851948">
        <w:rPr>
          <w:rFonts w:ascii="Times New Roman" w:hAnsi="Times New Roman"/>
          <w:sz w:val="26"/>
          <w:szCs w:val="26"/>
        </w:rPr>
        <w:t>КС-3)</w:t>
      </w:r>
      <w:r w:rsidRPr="00851948">
        <w:rPr>
          <w:rFonts w:ascii="Times New Roman" w:hAnsi="Times New Roman"/>
          <w:sz w:val="26"/>
          <w:szCs w:val="26"/>
        </w:rPr>
        <w:t xml:space="preserve"> </w:t>
      </w:r>
      <w:r w:rsidR="00510F2C" w:rsidRPr="00851948">
        <w:rPr>
          <w:rFonts w:ascii="Times New Roman" w:hAnsi="Times New Roman"/>
          <w:sz w:val="26"/>
          <w:szCs w:val="26"/>
        </w:rPr>
        <w:t>в общей сумме 385577,9 тыс.рублей (областной бюджет – 161120,0 тыс.рублей, муниципальный бюджет – 224457,9 тыс.рублей).</w:t>
      </w:r>
      <w:r w:rsidR="00212672" w:rsidRPr="00851948">
        <w:rPr>
          <w:rFonts w:ascii="Times New Roman" w:hAnsi="Times New Roman"/>
          <w:sz w:val="26"/>
          <w:szCs w:val="26"/>
        </w:rPr>
        <w:t xml:space="preserve"> </w:t>
      </w:r>
    </w:p>
    <w:p w:rsidR="00510F2C" w:rsidRPr="00851948" w:rsidRDefault="00212672"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Работы ООО "Рабочий-1" выполнены с нарушением срока на 294 дня (акт приемки закон</w:t>
      </w:r>
      <w:r w:rsidR="002B5C2D" w:rsidRPr="00851948">
        <w:rPr>
          <w:rFonts w:ascii="Times New Roman" w:hAnsi="Times New Roman"/>
          <w:sz w:val="26"/>
          <w:szCs w:val="26"/>
        </w:rPr>
        <w:t>ченного строительством объекта ф. КС-11</w:t>
      </w:r>
      <w:r w:rsidRPr="00851948">
        <w:rPr>
          <w:rFonts w:ascii="Times New Roman" w:hAnsi="Times New Roman"/>
          <w:sz w:val="26"/>
          <w:szCs w:val="26"/>
        </w:rPr>
        <w:t xml:space="preserve"> от 14.08.2013 года)</w:t>
      </w:r>
      <w:r w:rsidR="007C37EC" w:rsidRPr="00851948">
        <w:rPr>
          <w:rFonts w:ascii="Times New Roman" w:hAnsi="Times New Roman"/>
          <w:sz w:val="26"/>
          <w:szCs w:val="26"/>
        </w:rPr>
        <w:t>.</w:t>
      </w:r>
    </w:p>
    <w:p w:rsidR="00755CE6" w:rsidRPr="00851948" w:rsidRDefault="00774B3E"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lastRenderedPageBreak/>
        <w:t>В соответствии с</w:t>
      </w:r>
      <w:r w:rsidR="00755CE6" w:rsidRPr="00851948">
        <w:rPr>
          <w:rFonts w:ascii="Times New Roman" w:hAnsi="Times New Roman"/>
          <w:sz w:val="26"/>
          <w:szCs w:val="26"/>
        </w:rPr>
        <w:t xml:space="preserve"> п.</w:t>
      </w:r>
      <w:r w:rsidR="00957BBB" w:rsidRPr="00851948">
        <w:rPr>
          <w:rFonts w:ascii="Times New Roman" w:hAnsi="Times New Roman"/>
          <w:sz w:val="26"/>
          <w:szCs w:val="26"/>
        </w:rPr>
        <w:t xml:space="preserve"> </w:t>
      </w:r>
      <w:r w:rsidR="00755CE6" w:rsidRPr="00851948">
        <w:rPr>
          <w:rFonts w:ascii="Times New Roman" w:hAnsi="Times New Roman"/>
          <w:sz w:val="26"/>
          <w:szCs w:val="26"/>
        </w:rPr>
        <w:t xml:space="preserve">11.5 муниципального контракта за нарушение Подрядчиком сроков выполнения работ, МКУ "УКС" в адрес ООО "Рабочий-1" направлена претензия от 25.04.2013 № 139-032/ю на уплату неустойки.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На момент проверки, направлена повторная претензия от 05.06.2014 № 215-032/ю. С учетом того, что строительная площадка, проектная и разрешительная документация переданы подрядчику 11.01.2012 года, просрочка исполнения обязательств по муниципальному контракту составляет 251 день, сумма неустойки - 48390,0 тыс.рублей (385577,9*0,05%*251).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Денежные средства в виде уплаты штрафных санкций от подрядчика не поступали, меры по взысканию суммы неустойки в принудительном порядке, при обращении в Арбитражный суд, МКУ "УКС" не принимались более года (нарушение п.12, п.14 контракта). В результате упущенная выгода (недополученные доходы муниципального бюджета) составила 48390,0 тыс.рублей.  </w:t>
      </w:r>
    </w:p>
    <w:p w:rsidR="00755CE6" w:rsidRPr="00851948" w:rsidRDefault="004B3569"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а</w:t>
      </w:r>
      <w:r w:rsidR="00755CE6" w:rsidRPr="00851948">
        <w:rPr>
          <w:rFonts w:ascii="Times New Roman" w:hAnsi="Times New Roman"/>
          <w:sz w:val="26"/>
          <w:szCs w:val="26"/>
        </w:rPr>
        <w:t xml:space="preserve">вторский надзор </w:t>
      </w:r>
      <w:r w:rsidR="00957BBB" w:rsidRPr="00851948">
        <w:rPr>
          <w:rFonts w:ascii="Times New Roman" w:hAnsi="Times New Roman"/>
          <w:sz w:val="26"/>
          <w:szCs w:val="26"/>
        </w:rPr>
        <w:t>выполнен по муниципальному</w:t>
      </w:r>
      <w:r w:rsidRPr="00851948">
        <w:rPr>
          <w:rFonts w:ascii="Times New Roman" w:hAnsi="Times New Roman"/>
          <w:sz w:val="26"/>
          <w:szCs w:val="26"/>
        </w:rPr>
        <w:t xml:space="preserve"> контракт</w:t>
      </w:r>
      <w:r w:rsidR="00957BBB" w:rsidRPr="00851948">
        <w:rPr>
          <w:rFonts w:ascii="Times New Roman" w:hAnsi="Times New Roman"/>
          <w:sz w:val="26"/>
          <w:szCs w:val="26"/>
        </w:rPr>
        <w:t>у</w:t>
      </w:r>
      <w:r w:rsidRPr="00851948">
        <w:rPr>
          <w:rFonts w:ascii="Times New Roman" w:hAnsi="Times New Roman"/>
          <w:sz w:val="26"/>
          <w:szCs w:val="26"/>
        </w:rPr>
        <w:t xml:space="preserve"> от 14.03.2012 </w:t>
      </w:r>
      <w:r w:rsidR="002400BA" w:rsidRPr="00851948">
        <w:rPr>
          <w:rFonts w:ascii="Times New Roman" w:hAnsi="Times New Roman"/>
          <w:sz w:val="26"/>
          <w:szCs w:val="26"/>
        </w:rPr>
        <w:t xml:space="preserve">                            </w:t>
      </w:r>
      <w:r w:rsidRPr="00851948">
        <w:rPr>
          <w:rFonts w:ascii="Times New Roman" w:hAnsi="Times New Roman"/>
          <w:sz w:val="26"/>
          <w:szCs w:val="26"/>
        </w:rPr>
        <w:t xml:space="preserve">№ 032-110/11/АН-12 с </w:t>
      </w:r>
      <w:r w:rsidR="00755CE6" w:rsidRPr="00851948">
        <w:rPr>
          <w:rFonts w:ascii="Times New Roman" w:hAnsi="Times New Roman"/>
          <w:sz w:val="26"/>
          <w:szCs w:val="26"/>
        </w:rPr>
        <w:t xml:space="preserve">ООО "Биолит" на сумму 562,4 тыс.рублей. Обязанности сторон </w:t>
      </w:r>
      <w:r w:rsidR="00715CB3" w:rsidRPr="00851948">
        <w:rPr>
          <w:rFonts w:ascii="Times New Roman" w:hAnsi="Times New Roman"/>
          <w:sz w:val="26"/>
          <w:szCs w:val="26"/>
        </w:rPr>
        <w:t>исполнены</w:t>
      </w:r>
      <w:r w:rsidR="00755CE6" w:rsidRPr="00851948">
        <w:rPr>
          <w:rFonts w:ascii="Times New Roman" w:hAnsi="Times New Roman"/>
          <w:sz w:val="26"/>
          <w:szCs w:val="26"/>
        </w:rPr>
        <w:t xml:space="preserve"> в полном объеме, оплата произведена за счет средств муниципального бюджета.</w:t>
      </w:r>
    </w:p>
    <w:p w:rsidR="00755CE6" w:rsidRPr="00851948" w:rsidRDefault="004B3569"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технологическое присоединение</w:t>
      </w:r>
      <w:r w:rsidR="00755CE6" w:rsidRPr="00851948">
        <w:rPr>
          <w:rFonts w:ascii="Times New Roman" w:hAnsi="Times New Roman"/>
          <w:sz w:val="26"/>
          <w:szCs w:val="26"/>
        </w:rPr>
        <w:t xml:space="preserve"> к электрическим сетям объекта </w:t>
      </w:r>
      <w:r w:rsidR="00184E60" w:rsidRPr="00851948">
        <w:rPr>
          <w:rFonts w:ascii="Times New Roman" w:hAnsi="Times New Roman"/>
          <w:sz w:val="26"/>
          <w:szCs w:val="26"/>
        </w:rPr>
        <w:t>осуществлено по</w:t>
      </w:r>
      <w:r w:rsidRPr="00851948">
        <w:rPr>
          <w:rFonts w:ascii="Times New Roman" w:hAnsi="Times New Roman"/>
          <w:sz w:val="26"/>
          <w:szCs w:val="26"/>
        </w:rPr>
        <w:t xml:space="preserve"> договор</w:t>
      </w:r>
      <w:r w:rsidR="00184E60" w:rsidRPr="00851948">
        <w:rPr>
          <w:rFonts w:ascii="Times New Roman" w:hAnsi="Times New Roman"/>
          <w:sz w:val="26"/>
          <w:szCs w:val="26"/>
        </w:rPr>
        <w:t>у</w:t>
      </w:r>
      <w:r w:rsidRPr="00851948">
        <w:rPr>
          <w:rFonts w:ascii="Times New Roman" w:hAnsi="Times New Roman"/>
          <w:sz w:val="26"/>
          <w:szCs w:val="26"/>
        </w:rPr>
        <w:t xml:space="preserve"> от 15.03.2012 № 032-110/11/ТП-12 </w:t>
      </w:r>
      <w:r w:rsidR="00233930" w:rsidRPr="00851948">
        <w:rPr>
          <w:rFonts w:ascii="Times New Roman" w:hAnsi="Times New Roman"/>
          <w:sz w:val="26"/>
          <w:szCs w:val="26"/>
        </w:rPr>
        <w:t xml:space="preserve">с </w:t>
      </w:r>
      <w:r w:rsidR="00755CE6" w:rsidRPr="00851948">
        <w:rPr>
          <w:rFonts w:ascii="Times New Roman" w:hAnsi="Times New Roman"/>
          <w:sz w:val="26"/>
          <w:szCs w:val="26"/>
        </w:rPr>
        <w:t xml:space="preserve">ОАО "Сахалинэнерго" на сумму 2987,1 тыс.рублей, сроком выполнения один год. </w:t>
      </w:r>
      <w:r w:rsidR="00233930" w:rsidRPr="00851948">
        <w:rPr>
          <w:rFonts w:ascii="Times New Roman" w:hAnsi="Times New Roman"/>
          <w:sz w:val="26"/>
          <w:szCs w:val="26"/>
        </w:rPr>
        <w:t>Работы выполнены с 24.12.2012 по 27.12.</w:t>
      </w:r>
      <w:r w:rsidR="00715CB3" w:rsidRPr="00851948">
        <w:rPr>
          <w:rFonts w:ascii="Times New Roman" w:hAnsi="Times New Roman"/>
          <w:sz w:val="26"/>
          <w:szCs w:val="26"/>
        </w:rPr>
        <w:t>2012 года, в установленный срок</w:t>
      </w:r>
      <w:r w:rsidR="00233930" w:rsidRPr="00851948">
        <w:rPr>
          <w:rFonts w:ascii="Times New Roman" w:hAnsi="Times New Roman"/>
          <w:sz w:val="26"/>
          <w:szCs w:val="26"/>
        </w:rPr>
        <w:t>.</w:t>
      </w:r>
      <w:r w:rsidR="002400BA" w:rsidRPr="00851948">
        <w:rPr>
          <w:rFonts w:ascii="Times New Roman" w:hAnsi="Times New Roman"/>
          <w:sz w:val="26"/>
          <w:szCs w:val="26"/>
        </w:rPr>
        <w:t xml:space="preserve"> </w:t>
      </w:r>
      <w:r w:rsidR="00755CE6" w:rsidRPr="00851948">
        <w:rPr>
          <w:rFonts w:ascii="Times New Roman" w:hAnsi="Times New Roman"/>
          <w:sz w:val="26"/>
          <w:szCs w:val="26"/>
        </w:rPr>
        <w:t xml:space="preserve">Оплата Заказчиком произведена за счет средств муниципального бюджета в порядке, предусмотренном п.11 договора в общей сумме 2987,1 тыс.рублей.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соответствии со ст.</w:t>
      </w:r>
      <w:r w:rsidR="00715CB3" w:rsidRPr="00851948">
        <w:rPr>
          <w:rFonts w:ascii="Times New Roman" w:hAnsi="Times New Roman"/>
          <w:sz w:val="26"/>
          <w:szCs w:val="26"/>
        </w:rPr>
        <w:t xml:space="preserve"> </w:t>
      </w:r>
      <w:r w:rsidRPr="00851948">
        <w:rPr>
          <w:rFonts w:ascii="Times New Roman" w:hAnsi="Times New Roman"/>
          <w:sz w:val="26"/>
          <w:szCs w:val="26"/>
        </w:rPr>
        <w:t xml:space="preserve">55.24 Градостроительного кодекса РФ к проверке представлены Разрешение на ввод объекта в эксплуатацию </w:t>
      </w:r>
      <w:r w:rsidR="0075357E" w:rsidRPr="00851948">
        <w:rPr>
          <w:rFonts w:ascii="Times New Roman" w:hAnsi="Times New Roman"/>
          <w:sz w:val="26"/>
          <w:szCs w:val="26"/>
        </w:rPr>
        <w:t xml:space="preserve">№ </w:t>
      </w:r>
      <w:r w:rsidR="0075357E" w:rsidRPr="00851948">
        <w:rPr>
          <w:rFonts w:ascii="Times New Roman" w:hAnsi="Times New Roman"/>
          <w:sz w:val="26"/>
          <w:szCs w:val="26"/>
          <w:lang w:val="en-US"/>
        </w:rPr>
        <w:t>RU</w:t>
      </w:r>
      <w:r w:rsidR="0075357E" w:rsidRPr="00851948">
        <w:rPr>
          <w:rFonts w:ascii="Times New Roman" w:hAnsi="Times New Roman"/>
          <w:sz w:val="26"/>
          <w:szCs w:val="26"/>
        </w:rPr>
        <w:t>65302000-992</w:t>
      </w:r>
      <w:r w:rsidR="0075357E">
        <w:rPr>
          <w:rFonts w:ascii="Times New Roman" w:hAnsi="Times New Roman"/>
          <w:sz w:val="26"/>
          <w:szCs w:val="26"/>
        </w:rPr>
        <w:t xml:space="preserve"> </w:t>
      </w:r>
      <w:r w:rsidRPr="00851948">
        <w:rPr>
          <w:rFonts w:ascii="Times New Roman" w:hAnsi="Times New Roman"/>
          <w:sz w:val="26"/>
          <w:szCs w:val="26"/>
        </w:rPr>
        <w:t xml:space="preserve">от 30.09.2013, а также Заключение государственной инспекции строительного надзора Сахалинской области о соответствии построенного объекта капитального строительства требованиям техническим регламентов (норм и правил), иных нормативных правовых актов и проектной документации от 29.12.2012 №75-12.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Постановлением администрации города Южно-Сахалинска от 22.11.2013 № 2127-па объект капитального строительства "Детский сад на 240 мест в 13 микрорайоне г. Южно-Сахалинска" расположенный по адресу: Южно-Сахалинск, севернее жилого дома №</w:t>
      </w:r>
      <w:r w:rsidR="00CE4608" w:rsidRPr="00851948">
        <w:rPr>
          <w:rFonts w:ascii="Times New Roman" w:hAnsi="Times New Roman"/>
          <w:sz w:val="26"/>
          <w:szCs w:val="26"/>
        </w:rPr>
        <w:t xml:space="preserve"> </w:t>
      </w:r>
      <w:r w:rsidRPr="00851948">
        <w:rPr>
          <w:rFonts w:ascii="Times New Roman" w:hAnsi="Times New Roman"/>
          <w:sz w:val="26"/>
          <w:szCs w:val="26"/>
        </w:rPr>
        <w:t>56 по ул. Есенина, 4А принят в муниципальную собственность городского округа "Город Южно-Сахалинск" общей стоимостью 399043,3 тыс.рублей.</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В ходе выборочной визуальной проверки, проведенной на объекте (акт визуальной проверки от 20.06.2014,) установлено следующее. </w:t>
      </w:r>
    </w:p>
    <w:p w:rsidR="00424421"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Работы, по внешней и внутренней </w:t>
      </w:r>
      <w:r w:rsidRPr="00851948">
        <w:rPr>
          <w:rFonts w:ascii="Times New Roman" w:hAnsi="Times New Roman"/>
          <w:i/>
          <w:sz w:val="26"/>
          <w:szCs w:val="26"/>
        </w:rPr>
        <w:t>отделке</w:t>
      </w:r>
      <w:r w:rsidRPr="00851948">
        <w:rPr>
          <w:rFonts w:ascii="Times New Roman" w:hAnsi="Times New Roman"/>
          <w:sz w:val="26"/>
          <w:szCs w:val="26"/>
        </w:rPr>
        <w:t xml:space="preserve"> здания выполнены в соответствии с конструктивными и проектными решениями.</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Вместе с тем, в помещении здания наблюдаются многочисленные трещины (групповые, туалетные комнаты, коридор), в группе № 9 в буфетном помещении обвалилась часть кафеля, в других группах наблюдается его отхождение от стен, в группе №</w:t>
      </w:r>
      <w:r w:rsidR="00AC7A01" w:rsidRPr="00851948">
        <w:rPr>
          <w:rFonts w:ascii="Times New Roman" w:hAnsi="Times New Roman"/>
          <w:sz w:val="26"/>
          <w:szCs w:val="26"/>
        </w:rPr>
        <w:t xml:space="preserve"> </w:t>
      </w:r>
      <w:r w:rsidRPr="00851948">
        <w:rPr>
          <w:rFonts w:ascii="Times New Roman" w:hAnsi="Times New Roman"/>
          <w:sz w:val="26"/>
          <w:szCs w:val="26"/>
        </w:rPr>
        <w:t>10 в туалетном помещении - подтеки на потолке и другие дефекты.</w:t>
      </w:r>
      <w:r w:rsidR="00424421">
        <w:rPr>
          <w:rFonts w:ascii="Times New Roman" w:hAnsi="Times New Roman"/>
          <w:sz w:val="26"/>
          <w:szCs w:val="26"/>
        </w:rPr>
        <w:t xml:space="preserve"> </w:t>
      </w:r>
      <w:r w:rsidRPr="00851948">
        <w:rPr>
          <w:rFonts w:ascii="Times New Roman" w:hAnsi="Times New Roman"/>
          <w:sz w:val="26"/>
          <w:szCs w:val="26"/>
        </w:rPr>
        <w:t>По периметру территории вокруг здания имеются трещины и сколы асфальтового покрытия, трещины, отслоения и обрушения по цоколю здания.</w:t>
      </w:r>
      <w:r w:rsidR="00424421">
        <w:rPr>
          <w:rFonts w:ascii="Times New Roman" w:hAnsi="Times New Roman"/>
          <w:sz w:val="26"/>
          <w:szCs w:val="26"/>
        </w:rPr>
        <w:t xml:space="preserve"> </w:t>
      </w:r>
      <w:r w:rsidRPr="00851948">
        <w:rPr>
          <w:rFonts w:ascii="Times New Roman" w:hAnsi="Times New Roman"/>
          <w:sz w:val="26"/>
          <w:szCs w:val="26"/>
        </w:rPr>
        <w:t xml:space="preserve">По </w:t>
      </w:r>
      <w:r w:rsidR="00424421">
        <w:rPr>
          <w:rFonts w:ascii="Times New Roman" w:hAnsi="Times New Roman"/>
          <w:sz w:val="26"/>
          <w:szCs w:val="26"/>
        </w:rPr>
        <w:t>завлению</w:t>
      </w:r>
      <w:r w:rsidRPr="00851948">
        <w:rPr>
          <w:rFonts w:ascii="Times New Roman" w:hAnsi="Times New Roman"/>
          <w:sz w:val="26"/>
          <w:szCs w:val="26"/>
        </w:rPr>
        <w:t xml:space="preserve"> заместителя заведующей по АХЧ детского сада, в здании не работает вытяжная вентиляция.</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lastRenderedPageBreak/>
        <w:t xml:space="preserve">В адрес подрядчика, МКУ «УКС» направлены претензии с требованием об устранении дефектов, выявленных за время эксплуатации объекта, которые последними на момент проверки, оставлены без внимания.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i/>
          <w:sz w:val="26"/>
          <w:szCs w:val="26"/>
        </w:rPr>
        <w:t>Озеленение</w:t>
      </w:r>
      <w:r w:rsidRPr="00851948">
        <w:rPr>
          <w:rFonts w:ascii="Times New Roman" w:hAnsi="Times New Roman"/>
          <w:sz w:val="26"/>
          <w:szCs w:val="26"/>
        </w:rPr>
        <w:t xml:space="preserve"> территории детского сада, в соответствии со сметой и актом выполненных работ от 15.08.2013 № 26, осуществлено не в полном объеме.</w:t>
      </w:r>
    </w:p>
    <w:p w:rsidR="00755CE6" w:rsidRPr="00851948" w:rsidRDefault="00755CE6" w:rsidP="00B77DAC">
      <w:pPr>
        <w:tabs>
          <w:tab w:val="left" w:pos="284"/>
        </w:tabs>
        <w:spacing w:after="0" w:line="240" w:lineRule="auto"/>
        <w:ind w:right="-1" w:firstLine="709"/>
        <w:jc w:val="both"/>
        <w:outlineLvl w:val="1"/>
        <w:rPr>
          <w:rFonts w:ascii="Times New Roman" w:hAnsi="Times New Roman"/>
          <w:b/>
          <w:sz w:val="26"/>
          <w:szCs w:val="26"/>
        </w:rPr>
      </w:pPr>
      <w:r w:rsidRPr="00851948">
        <w:rPr>
          <w:rFonts w:ascii="Times New Roman" w:hAnsi="Times New Roman"/>
          <w:sz w:val="26"/>
          <w:szCs w:val="26"/>
        </w:rPr>
        <w:t>Не выполнены подрядчиком работы по посадке 251 штук деревьев и кустарник</w:t>
      </w:r>
      <w:r w:rsidR="00AC7A01" w:rsidRPr="00851948">
        <w:rPr>
          <w:rFonts w:ascii="Times New Roman" w:hAnsi="Times New Roman"/>
          <w:sz w:val="26"/>
          <w:szCs w:val="26"/>
        </w:rPr>
        <w:t>ов, предусмотренных сметой и указанных</w:t>
      </w:r>
      <w:r w:rsidRPr="00851948">
        <w:rPr>
          <w:rFonts w:ascii="Times New Roman" w:hAnsi="Times New Roman"/>
          <w:sz w:val="26"/>
          <w:szCs w:val="26"/>
        </w:rPr>
        <w:t xml:space="preserve"> в акте выполненных работ, в результате необоснованно</w:t>
      </w:r>
      <w:r w:rsidRPr="00851948">
        <w:rPr>
          <w:rFonts w:ascii="Times New Roman" w:hAnsi="Times New Roman"/>
          <w:b/>
          <w:sz w:val="26"/>
          <w:szCs w:val="26"/>
        </w:rPr>
        <w:t xml:space="preserve"> </w:t>
      </w:r>
      <w:r w:rsidRPr="00851948">
        <w:rPr>
          <w:rFonts w:ascii="Times New Roman" w:hAnsi="Times New Roman"/>
          <w:sz w:val="26"/>
          <w:szCs w:val="26"/>
        </w:rPr>
        <w:t>оплаченные заказчиком работы составили 508,7 тыс.рублей (Приложение № 1).</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i/>
          <w:sz w:val="26"/>
          <w:szCs w:val="26"/>
        </w:rPr>
        <w:t>Малые формы</w:t>
      </w:r>
      <w:r w:rsidRPr="00851948">
        <w:rPr>
          <w:rFonts w:ascii="Times New Roman" w:hAnsi="Times New Roman"/>
          <w:sz w:val="26"/>
          <w:szCs w:val="26"/>
        </w:rPr>
        <w:t xml:space="preserve"> установлены на участках в полном объеме.</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i/>
          <w:sz w:val="26"/>
          <w:szCs w:val="26"/>
        </w:rPr>
        <w:t xml:space="preserve">Устройство водоотводного лотка вдоль подпорной стенки </w:t>
      </w:r>
      <w:r w:rsidRPr="00851948">
        <w:rPr>
          <w:rFonts w:ascii="Times New Roman" w:hAnsi="Times New Roman"/>
          <w:sz w:val="26"/>
          <w:szCs w:val="26"/>
        </w:rPr>
        <w:t>выполнено в соответствии со сметой, актом выполненных работ от 15.08.2013 №16.</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i/>
          <w:sz w:val="26"/>
          <w:szCs w:val="26"/>
        </w:rPr>
        <w:t>Внутренние сети канализации.</w:t>
      </w:r>
      <w:r w:rsidRPr="00851948">
        <w:rPr>
          <w:rFonts w:ascii="Times New Roman" w:hAnsi="Times New Roman"/>
          <w:sz w:val="26"/>
          <w:szCs w:val="26"/>
        </w:rPr>
        <w:t xml:space="preserve"> Фактически не установлены сливы больничные (4 комплекта), предусмотренные проектом и отраженные в акте выполненных работ от 15.08.2013 №3.</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424421">
        <w:rPr>
          <w:rFonts w:ascii="Times New Roman" w:hAnsi="Times New Roman"/>
          <w:i/>
          <w:sz w:val="26"/>
          <w:szCs w:val="26"/>
        </w:rPr>
        <w:t>Технологическое оборудование</w:t>
      </w:r>
      <w:r w:rsidR="00424421">
        <w:rPr>
          <w:rFonts w:ascii="Times New Roman" w:hAnsi="Times New Roman"/>
          <w:i/>
          <w:sz w:val="26"/>
          <w:szCs w:val="26"/>
        </w:rPr>
        <w:t xml:space="preserve"> </w:t>
      </w:r>
      <w:r w:rsidRPr="00851948">
        <w:rPr>
          <w:rFonts w:ascii="Times New Roman" w:hAnsi="Times New Roman"/>
          <w:sz w:val="26"/>
          <w:szCs w:val="26"/>
        </w:rPr>
        <w:t xml:space="preserve">в основном соответствует по количеству и наименованию, предусмотренному сметой и актом выполненных работ от 15.08.2013 №5.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Вместе с тем, имеются случаи замены одного оборудования (инвентаря) на аналогичный, при этом характеристики данного оборудования не меняются.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Так, например, в смете и акте выполненных работ (позиция 81 и 48) на пищеблоке предусмотрено 4 шкафа холодильных (1400*700*2000) и 7 шкафов холодильных (550*600*1870) общей стоимостью 473,2 тыс.рублей, фактически установлено 2 и 6 шкафов холодильных соответственно на сумму 344,1 тыс.рублей, а также дополнительно приобретен ларь морозильный МЛК 400 и шкаф холодильный 1474*884*2064 общей стоимостью 91,9 тыс.рублей, в результате стоимость фактически установленного оборудования составила 436,0 тыс.рублей или на 37,2 тыс.рублей меньше. Сметой предусмотрено 3 единицы принтеров и 3 единицы ксероксов на общую сумму 99,5 тыс.рублей, фактически установлено 3 МФУ (принтер, ксерокс, сканер) на общую сумму 24,0 тыс.рублей, т.е. стоимостью на 75,5 тыс.рублей меньше.</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Следует отметить, что подрядчиком дополнительно приобретено оборудование, не предусмотренное сметой, в том числе: сушильная машина (1000*1200*1100) – 3 шт. на сумму 86,0 тыс.рублей; матрасы пружинные на кровати - 243 шт. – 344,6 тыс.рублей и другие.</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В наличии имеется оборудование, которое находится в нерабочем состоянии - электрокипятильник (позиция по смете 77).</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При проведении полного анализа фактически поставленного технологического оборудования (Таблица №2), с учетом дополнительно приобретенного, необоснованной переплаты не установлено.</w:t>
      </w:r>
    </w:p>
    <w:p w:rsidR="00755CE6" w:rsidRPr="00851948" w:rsidRDefault="00755CE6" w:rsidP="00B77DAC">
      <w:pPr>
        <w:tabs>
          <w:tab w:val="left" w:pos="284"/>
        </w:tabs>
        <w:spacing w:after="0" w:line="240" w:lineRule="auto"/>
        <w:ind w:right="-1" w:firstLine="709"/>
        <w:jc w:val="both"/>
        <w:rPr>
          <w:rFonts w:ascii="Times New Roman" w:hAnsi="Times New Roman"/>
          <w:b/>
          <w:i/>
          <w:sz w:val="26"/>
          <w:szCs w:val="26"/>
        </w:rPr>
      </w:pPr>
    </w:p>
    <w:p w:rsidR="00755CE6" w:rsidRPr="00851948" w:rsidRDefault="00755CE6" w:rsidP="00B77DAC">
      <w:pPr>
        <w:tabs>
          <w:tab w:val="left" w:pos="284"/>
        </w:tabs>
        <w:spacing w:after="0" w:line="240" w:lineRule="auto"/>
        <w:ind w:right="-1" w:firstLine="709"/>
        <w:jc w:val="both"/>
        <w:rPr>
          <w:rFonts w:ascii="Times New Roman" w:hAnsi="Times New Roman"/>
          <w:i/>
          <w:sz w:val="26"/>
          <w:szCs w:val="26"/>
        </w:rPr>
      </w:pPr>
      <w:r w:rsidRPr="00851948">
        <w:rPr>
          <w:rFonts w:ascii="Times New Roman" w:hAnsi="Times New Roman"/>
          <w:i/>
          <w:sz w:val="26"/>
          <w:szCs w:val="26"/>
        </w:rPr>
        <w:t xml:space="preserve">Детский сад на </w:t>
      </w:r>
      <w:r w:rsidRPr="00851948">
        <w:rPr>
          <w:rFonts w:ascii="Times New Roman" w:eastAsia="Calibri" w:hAnsi="Times New Roman"/>
          <w:i/>
          <w:sz w:val="26"/>
          <w:szCs w:val="26"/>
        </w:rPr>
        <w:t>110 мест в г. Южно-Сахалинске</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Проектная документация по объекту "Детский сад на 110 мест в г. Южно-Сахалинске" изготовлена в 2011 году на основании заключенного между министерством строительства Сахалинской области и ОАО "Институт "Сахалингражданпроект" государственного контакта от 26.09.2011 №11/91 на сумму 2326,2 тыс.рублей.</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lastRenderedPageBreak/>
        <w:t xml:space="preserve">Государственная экспертиза данной проектной документации проведена в соответствии с заключенным договором от 24.11.2011 № 117/11 между министерством строительства Сахалинской области и управлением государственной экспертизы Сахалинской области на сумму 266,5 тыс.рублей. Положительное заключение государственной экспертизы проектной документации по объекту капитального строительства "Детский сад на 110 мест в г. Южно-Сахалинске" выдано 30.01.2012 № 65-1-3-0002-12.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рамках ДЦП оплата за выполненные работы по изготовлению проектной документации и проведению ее государственной экспертизы, не предусмотрена.</w:t>
      </w:r>
    </w:p>
    <w:p w:rsidR="00BD2CA3" w:rsidRPr="00851948" w:rsidRDefault="00BD2CA3"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Финан</w:t>
      </w:r>
      <w:r w:rsidR="0067484B" w:rsidRPr="00851948">
        <w:rPr>
          <w:rFonts w:ascii="Times New Roman" w:hAnsi="Times New Roman"/>
          <w:sz w:val="26"/>
          <w:szCs w:val="26"/>
        </w:rPr>
        <w:t>сирование строительства объекта</w:t>
      </w:r>
      <w:r w:rsidRPr="00851948">
        <w:rPr>
          <w:rFonts w:ascii="Times New Roman" w:hAnsi="Times New Roman"/>
          <w:sz w:val="26"/>
          <w:szCs w:val="26"/>
        </w:rPr>
        <w:t xml:space="preserve"> предусмотрено областными и муниципальными программами в общей сумме 501545,4 тыс.рублей, в том числе:</w:t>
      </w:r>
    </w:p>
    <w:p w:rsidR="00BD2CA3" w:rsidRPr="00851948" w:rsidRDefault="00BD2CA3"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- 2013 год – </w:t>
      </w:r>
      <w:r w:rsidR="0067484B" w:rsidRPr="00851948">
        <w:rPr>
          <w:rFonts w:ascii="Times New Roman" w:hAnsi="Times New Roman"/>
          <w:sz w:val="26"/>
          <w:szCs w:val="26"/>
        </w:rPr>
        <w:t>157000,0</w:t>
      </w:r>
      <w:r w:rsidRPr="00851948">
        <w:rPr>
          <w:rFonts w:ascii="Times New Roman" w:hAnsi="Times New Roman"/>
          <w:sz w:val="26"/>
          <w:szCs w:val="26"/>
        </w:rPr>
        <w:t xml:space="preserve"> тыс.рублей (областной бюджет – </w:t>
      </w:r>
      <w:r w:rsidR="0067484B" w:rsidRPr="00851948">
        <w:rPr>
          <w:rFonts w:ascii="Times New Roman" w:hAnsi="Times New Roman"/>
          <w:sz w:val="26"/>
          <w:szCs w:val="26"/>
        </w:rPr>
        <w:t>140900,0</w:t>
      </w:r>
      <w:r w:rsidRPr="00851948">
        <w:rPr>
          <w:rFonts w:ascii="Times New Roman" w:hAnsi="Times New Roman"/>
          <w:sz w:val="26"/>
          <w:szCs w:val="26"/>
        </w:rPr>
        <w:t xml:space="preserve"> тыс.рублей, муниципальный – </w:t>
      </w:r>
      <w:r w:rsidR="0067484B" w:rsidRPr="00851948">
        <w:rPr>
          <w:rFonts w:ascii="Times New Roman" w:hAnsi="Times New Roman"/>
          <w:sz w:val="26"/>
          <w:szCs w:val="26"/>
        </w:rPr>
        <w:t>16100,0</w:t>
      </w:r>
      <w:r w:rsidRPr="00851948">
        <w:rPr>
          <w:rFonts w:ascii="Times New Roman" w:hAnsi="Times New Roman"/>
          <w:sz w:val="26"/>
          <w:szCs w:val="26"/>
        </w:rPr>
        <w:t xml:space="preserve"> тыс.рублей);</w:t>
      </w:r>
    </w:p>
    <w:p w:rsidR="00BD2CA3" w:rsidRPr="00851948" w:rsidRDefault="00BD2CA3"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- 2014 год – </w:t>
      </w:r>
      <w:r w:rsidR="0067484B" w:rsidRPr="00851948">
        <w:rPr>
          <w:rFonts w:ascii="Times New Roman" w:hAnsi="Times New Roman"/>
          <w:sz w:val="26"/>
          <w:szCs w:val="26"/>
        </w:rPr>
        <w:t>53427,0</w:t>
      </w:r>
      <w:r w:rsidRPr="00851948">
        <w:rPr>
          <w:rFonts w:ascii="Times New Roman" w:hAnsi="Times New Roman"/>
          <w:sz w:val="26"/>
          <w:szCs w:val="26"/>
        </w:rPr>
        <w:t xml:space="preserve"> тыс.рублей (областной бюджет – </w:t>
      </w:r>
      <w:r w:rsidR="00DD4E80" w:rsidRPr="00851948">
        <w:rPr>
          <w:rFonts w:ascii="Times New Roman" w:hAnsi="Times New Roman"/>
          <w:sz w:val="26"/>
          <w:szCs w:val="26"/>
        </w:rPr>
        <w:t>48084,3</w:t>
      </w:r>
      <w:r w:rsidRPr="00851948">
        <w:rPr>
          <w:rFonts w:ascii="Times New Roman" w:hAnsi="Times New Roman"/>
          <w:sz w:val="26"/>
          <w:szCs w:val="26"/>
        </w:rPr>
        <w:t xml:space="preserve"> тыс.рублей, муниципальный – </w:t>
      </w:r>
      <w:r w:rsidR="00DD4E80" w:rsidRPr="00851948">
        <w:rPr>
          <w:rFonts w:ascii="Times New Roman" w:hAnsi="Times New Roman"/>
          <w:sz w:val="26"/>
          <w:szCs w:val="26"/>
        </w:rPr>
        <w:t>5342,7</w:t>
      </w:r>
      <w:r w:rsidRPr="00851948">
        <w:rPr>
          <w:rFonts w:ascii="Times New Roman" w:hAnsi="Times New Roman"/>
          <w:sz w:val="26"/>
          <w:szCs w:val="26"/>
        </w:rPr>
        <w:t xml:space="preserve"> тыс.рублей).</w:t>
      </w:r>
    </w:p>
    <w:p w:rsidR="00BD2CA3" w:rsidRPr="00851948" w:rsidRDefault="00C7325F"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Ф</w:t>
      </w:r>
      <w:r w:rsidR="00BD2CA3" w:rsidRPr="00851948">
        <w:rPr>
          <w:rFonts w:ascii="Times New Roman" w:hAnsi="Times New Roman"/>
          <w:sz w:val="26"/>
          <w:szCs w:val="26"/>
        </w:rPr>
        <w:t xml:space="preserve">инансирование </w:t>
      </w:r>
      <w:r w:rsidR="00242DE9" w:rsidRPr="00851948">
        <w:rPr>
          <w:rFonts w:ascii="Times New Roman" w:hAnsi="Times New Roman"/>
          <w:sz w:val="26"/>
          <w:szCs w:val="26"/>
        </w:rPr>
        <w:t xml:space="preserve">объекта </w:t>
      </w:r>
      <w:r w:rsidR="00CE60BE" w:rsidRPr="00851948">
        <w:rPr>
          <w:rFonts w:ascii="Times New Roman" w:hAnsi="Times New Roman"/>
          <w:sz w:val="26"/>
          <w:szCs w:val="26"/>
        </w:rPr>
        <w:t>в 2012, 2013 году произведено</w:t>
      </w:r>
      <w:r w:rsidR="00BD2CA3" w:rsidRPr="00851948">
        <w:rPr>
          <w:rFonts w:ascii="Times New Roman" w:hAnsi="Times New Roman"/>
          <w:sz w:val="26"/>
          <w:szCs w:val="26"/>
        </w:rPr>
        <w:t xml:space="preserve"> в размере </w:t>
      </w:r>
      <w:r w:rsidR="00242DE9" w:rsidRPr="00851948">
        <w:rPr>
          <w:rFonts w:ascii="Times New Roman" w:hAnsi="Times New Roman"/>
          <w:sz w:val="26"/>
          <w:szCs w:val="26"/>
        </w:rPr>
        <w:t>209982,5</w:t>
      </w:r>
      <w:r w:rsidR="00BD2CA3" w:rsidRPr="00851948">
        <w:rPr>
          <w:rFonts w:ascii="Times New Roman" w:hAnsi="Times New Roman"/>
          <w:sz w:val="26"/>
          <w:szCs w:val="26"/>
        </w:rPr>
        <w:t xml:space="preserve"> тыс.рублей (областной бюджет – </w:t>
      </w:r>
      <w:r w:rsidR="00242DE9" w:rsidRPr="00851948">
        <w:rPr>
          <w:rFonts w:ascii="Times New Roman" w:hAnsi="Times New Roman"/>
          <w:sz w:val="26"/>
          <w:szCs w:val="26"/>
        </w:rPr>
        <w:t>140900,0</w:t>
      </w:r>
      <w:r w:rsidR="00BD2CA3" w:rsidRPr="00851948">
        <w:rPr>
          <w:rFonts w:ascii="Times New Roman" w:hAnsi="Times New Roman"/>
          <w:sz w:val="26"/>
          <w:szCs w:val="26"/>
        </w:rPr>
        <w:t xml:space="preserve"> тыс.рублей, муниципальный – </w:t>
      </w:r>
      <w:r w:rsidR="00242DE9" w:rsidRPr="00851948">
        <w:rPr>
          <w:rFonts w:ascii="Times New Roman" w:hAnsi="Times New Roman"/>
          <w:sz w:val="26"/>
          <w:szCs w:val="26"/>
        </w:rPr>
        <w:t>69082,5</w:t>
      </w:r>
      <w:r w:rsidR="00BD2CA3" w:rsidRPr="00851948">
        <w:rPr>
          <w:rFonts w:ascii="Times New Roman" w:hAnsi="Times New Roman"/>
          <w:sz w:val="26"/>
          <w:szCs w:val="26"/>
        </w:rPr>
        <w:t xml:space="preserve"> тыс.рублей).</w:t>
      </w:r>
      <w:r w:rsidR="00822969" w:rsidRPr="00851948">
        <w:rPr>
          <w:rFonts w:ascii="Times New Roman" w:hAnsi="Times New Roman"/>
          <w:sz w:val="26"/>
          <w:szCs w:val="26"/>
        </w:rPr>
        <w:t xml:space="preserve"> В истекшем периоде 2014 года финансирование </w:t>
      </w:r>
      <w:r w:rsidR="00D37F26" w:rsidRPr="00851948">
        <w:rPr>
          <w:rFonts w:ascii="Times New Roman" w:hAnsi="Times New Roman"/>
          <w:sz w:val="26"/>
          <w:szCs w:val="26"/>
        </w:rPr>
        <w:t>по объекту не производилось</w:t>
      </w:r>
      <w:r w:rsidR="00822969" w:rsidRPr="00851948">
        <w:rPr>
          <w:rFonts w:ascii="Times New Roman" w:hAnsi="Times New Roman"/>
          <w:sz w:val="26"/>
          <w:szCs w:val="26"/>
        </w:rPr>
        <w:t xml:space="preserve">. </w:t>
      </w:r>
    </w:p>
    <w:p w:rsidR="00BD2CA3" w:rsidRPr="00851948" w:rsidRDefault="00BD2CA3"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Строительство объекта </w:t>
      </w:r>
      <w:r w:rsidR="00DD4E80" w:rsidRPr="00851948">
        <w:rPr>
          <w:rFonts w:ascii="Times New Roman" w:hAnsi="Times New Roman"/>
          <w:sz w:val="26"/>
          <w:szCs w:val="26"/>
        </w:rPr>
        <w:t>осуществлялось с 2012</w:t>
      </w:r>
      <w:r w:rsidRPr="00851948">
        <w:rPr>
          <w:rFonts w:ascii="Times New Roman" w:hAnsi="Times New Roman"/>
          <w:sz w:val="26"/>
          <w:szCs w:val="26"/>
        </w:rPr>
        <w:t xml:space="preserve"> года, на основании заключенных Заказчиком договоров и контрактов на сумму </w:t>
      </w:r>
      <w:r w:rsidR="00DD4E80" w:rsidRPr="00851948">
        <w:rPr>
          <w:rFonts w:ascii="Times New Roman" w:hAnsi="Times New Roman"/>
          <w:sz w:val="26"/>
          <w:szCs w:val="26"/>
        </w:rPr>
        <w:t>209982,5</w:t>
      </w:r>
      <w:r w:rsidRPr="00851948">
        <w:rPr>
          <w:rFonts w:ascii="Times New Roman" w:hAnsi="Times New Roman"/>
          <w:sz w:val="26"/>
          <w:szCs w:val="26"/>
        </w:rPr>
        <w:t xml:space="preserve"> тыс.рублей, в том числе:</w:t>
      </w:r>
    </w:p>
    <w:p w:rsidR="00755CE6" w:rsidRPr="00851948" w:rsidRDefault="00822969"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w:t>
      </w:r>
      <w:r w:rsidR="00C82DA2" w:rsidRPr="00851948">
        <w:rPr>
          <w:rFonts w:ascii="Times New Roman" w:hAnsi="Times New Roman"/>
          <w:sz w:val="26"/>
          <w:szCs w:val="26"/>
        </w:rPr>
        <w:t xml:space="preserve">на </w:t>
      </w:r>
      <w:r w:rsidR="00755CE6" w:rsidRPr="00851948">
        <w:rPr>
          <w:rFonts w:ascii="Times New Roman" w:hAnsi="Times New Roman"/>
          <w:sz w:val="26"/>
          <w:szCs w:val="26"/>
        </w:rPr>
        <w:t xml:space="preserve">выполнение строительно-монтажных работ </w:t>
      </w:r>
      <w:r w:rsidR="00C82DA2" w:rsidRPr="00851948">
        <w:rPr>
          <w:rFonts w:ascii="Times New Roman" w:hAnsi="Times New Roman"/>
          <w:sz w:val="26"/>
          <w:szCs w:val="26"/>
        </w:rPr>
        <w:t>заключен</w:t>
      </w:r>
      <w:r w:rsidR="00702B59" w:rsidRPr="00851948">
        <w:rPr>
          <w:rFonts w:ascii="Times New Roman" w:hAnsi="Times New Roman"/>
          <w:sz w:val="26"/>
          <w:szCs w:val="26"/>
        </w:rPr>
        <w:t xml:space="preserve"> </w:t>
      </w:r>
      <w:r w:rsidR="00755CE6" w:rsidRPr="00851948">
        <w:rPr>
          <w:rFonts w:ascii="Times New Roman" w:hAnsi="Times New Roman"/>
          <w:sz w:val="26"/>
          <w:szCs w:val="26"/>
        </w:rPr>
        <w:t>муниципальный контракт от 13.01.2012 № 032-001-</w:t>
      </w:r>
      <w:r w:rsidR="00702B59" w:rsidRPr="00851948">
        <w:rPr>
          <w:rFonts w:ascii="Times New Roman" w:hAnsi="Times New Roman"/>
          <w:sz w:val="26"/>
          <w:szCs w:val="26"/>
        </w:rPr>
        <w:t>12 на сумму 207000,0 тыс.рублей (</w:t>
      </w:r>
      <w:r w:rsidR="00755CE6" w:rsidRPr="00851948">
        <w:rPr>
          <w:rFonts w:ascii="Times New Roman" w:hAnsi="Times New Roman"/>
          <w:sz w:val="26"/>
          <w:szCs w:val="26"/>
        </w:rPr>
        <w:t>ГРБС - министерство строительства, Заказчик - МКУ "УКС", Подрядчик - ООО "СМК В-три"</w:t>
      </w:r>
      <w:r w:rsidR="00702B59" w:rsidRPr="00851948">
        <w:rPr>
          <w:rFonts w:ascii="Times New Roman" w:hAnsi="Times New Roman"/>
          <w:sz w:val="26"/>
          <w:szCs w:val="26"/>
        </w:rPr>
        <w:t>)</w:t>
      </w:r>
      <w:r w:rsidR="00755CE6" w:rsidRPr="00851948">
        <w:rPr>
          <w:rFonts w:ascii="Times New Roman" w:hAnsi="Times New Roman"/>
          <w:sz w:val="26"/>
          <w:szCs w:val="26"/>
        </w:rPr>
        <w:t>. Срок выполнения работ - 270 календарных дней (до 09.10.2012 года).</w:t>
      </w:r>
    </w:p>
    <w:p w:rsidR="00DF54F9"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Оплата МКУ "УКС" в адрес подрядчика производилась в соответствии с п. 2 дополнительного соглашения от 21.10.2013 №6 к контракту на основании "графика финансирования выполненных строительно-монтажных работ" (2012 год - 50000,0 тыс.рублей, 2013 год - 157000,0 тыс.рублей), подписанных актов выполненны</w:t>
      </w:r>
      <w:r w:rsidR="00DF54F9" w:rsidRPr="00851948">
        <w:rPr>
          <w:rFonts w:ascii="Times New Roman" w:hAnsi="Times New Roman"/>
          <w:sz w:val="26"/>
          <w:szCs w:val="26"/>
        </w:rPr>
        <w:t>х работ (</w:t>
      </w:r>
      <w:r w:rsidR="00C82DA2" w:rsidRPr="00851948">
        <w:rPr>
          <w:rFonts w:ascii="Times New Roman" w:hAnsi="Times New Roman"/>
          <w:sz w:val="26"/>
          <w:szCs w:val="26"/>
        </w:rPr>
        <w:t xml:space="preserve">ф. </w:t>
      </w:r>
      <w:r w:rsidR="00DF54F9" w:rsidRPr="00851948">
        <w:rPr>
          <w:rFonts w:ascii="Times New Roman" w:hAnsi="Times New Roman"/>
          <w:sz w:val="26"/>
          <w:szCs w:val="26"/>
        </w:rPr>
        <w:t>КС-2), справок (</w:t>
      </w:r>
      <w:r w:rsidR="00C82DA2" w:rsidRPr="00851948">
        <w:rPr>
          <w:rFonts w:ascii="Times New Roman" w:hAnsi="Times New Roman"/>
          <w:sz w:val="26"/>
          <w:szCs w:val="26"/>
        </w:rPr>
        <w:t xml:space="preserve">ф. </w:t>
      </w:r>
      <w:r w:rsidR="00DF54F9" w:rsidRPr="00851948">
        <w:rPr>
          <w:rFonts w:ascii="Times New Roman" w:hAnsi="Times New Roman"/>
          <w:sz w:val="26"/>
          <w:szCs w:val="26"/>
        </w:rPr>
        <w:t xml:space="preserve">КС-3) </w:t>
      </w:r>
      <w:r w:rsidRPr="00851948">
        <w:rPr>
          <w:rFonts w:ascii="Times New Roman" w:hAnsi="Times New Roman"/>
          <w:sz w:val="26"/>
          <w:szCs w:val="26"/>
        </w:rPr>
        <w:t>в общей сумме 207000,0 тыс.рублей</w:t>
      </w:r>
      <w:r w:rsidR="00424705" w:rsidRPr="00851948">
        <w:rPr>
          <w:rFonts w:ascii="Times New Roman" w:hAnsi="Times New Roman"/>
          <w:sz w:val="26"/>
          <w:szCs w:val="26"/>
        </w:rPr>
        <w:t xml:space="preserve"> (областной бюджет – 140900,0 тыс.рублей, муниципальный бюджет – 66100,0 тыс.рублей)</w:t>
      </w:r>
      <w:r w:rsidR="00CE60BE" w:rsidRPr="00851948">
        <w:rPr>
          <w:rFonts w:ascii="Times New Roman" w:hAnsi="Times New Roman"/>
          <w:sz w:val="26"/>
          <w:szCs w:val="26"/>
        </w:rPr>
        <w:t xml:space="preserve">. </w:t>
      </w:r>
      <w:r w:rsidR="00DF54F9" w:rsidRPr="00851948">
        <w:rPr>
          <w:rFonts w:ascii="Times New Roman" w:hAnsi="Times New Roman"/>
          <w:sz w:val="26"/>
          <w:szCs w:val="26"/>
        </w:rPr>
        <w:t>Работы ООО "СМК В-три" выполнены с нарушением срока на 262 дня (акта приемки закон</w:t>
      </w:r>
      <w:r w:rsidR="005F22CC" w:rsidRPr="00851948">
        <w:rPr>
          <w:rFonts w:ascii="Times New Roman" w:hAnsi="Times New Roman"/>
          <w:sz w:val="26"/>
          <w:szCs w:val="26"/>
        </w:rPr>
        <w:t>ченного строительством объекта ф. КС-11</w:t>
      </w:r>
      <w:r w:rsidR="00DF54F9" w:rsidRPr="00851948">
        <w:rPr>
          <w:rFonts w:ascii="Times New Roman" w:hAnsi="Times New Roman"/>
          <w:sz w:val="26"/>
          <w:szCs w:val="26"/>
        </w:rPr>
        <w:t xml:space="preserve"> от 28.06.2013).</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В соответствии с п.12 муниципального контракта за нарушение Подрядчиком сроков выполнения работ, МКУ "УКС" в адрес ООО "СМК В-три" направлена претензия от 25.04.2013 № 140-032/ю на уплату неустойки. Претензия Подрядчиком не принята, в связи с тем, что Заказчик своевременно не исполнил свои обязательства по передаче ООО "СМК В-три" строительной площадки, проектной документации и других объективных причин, что привело к сдвигу сроков начала и окончания работ.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На момент проверки, направлена повторная претензия от 05.06.2014 № 214-032/ю, в которой МКУ "УКС" принимая все вышеперечисленные обстоятельства, начисляет Подрядчику штрафных санкций за 32 дня просрочки в размере 33120,0 тыс.рублей (207000*0,5%*32 дн</w:t>
      </w:r>
      <w:r w:rsidR="00424421">
        <w:rPr>
          <w:rFonts w:ascii="Times New Roman" w:hAnsi="Times New Roman"/>
          <w:sz w:val="26"/>
          <w:szCs w:val="26"/>
        </w:rPr>
        <w:t>я</w:t>
      </w:r>
      <w:r w:rsidRPr="00851948">
        <w:rPr>
          <w:rFonts w:ascii="Times New Roman" w:hAnsi="Times New Roman"/>
          <w:sz w:val="26"/>
          <w:szCs w:val="26"/>
        </w:rPr>
        <w:t>.).</w:t>
      </w:r>
    </w:p>
    <w:p w:rsidR="00755CE6" w:rsidRPr="00851948" w:rsidRDefault="00755CE6" w:rsidP="00B77DAC">
      <w:pPr>
        <w:tabs>
          <w:tab w:val="left" w:pos="284"/>
        </w:tabs>
        <w:autoSpaceDE w:val="0"/>
        <w:autoSpaceDN w:val="0"/>
        <w:adjustRightInd w:val="0"/>
        <w:spacing w:after="0" w:line="240" w:lineRule="auto"/>
        <w:ind w:right="-1" w:firstLine="709"/>
        <w:jc w:val="both"/>
        <w:rPr>
          <w:rFonts w:ascii="Times New Roman" w:hAnsi="Times New Roman"/>
          <w:color w:val="000000"/>
          <w:sz w:val="26"/>
          <w:szCs w:val="26"/>
        </w:rPr>
      </w:pPr>
      <w:r w:rsidRPr="00851948">
        <w:rPr>
          <w:rFonts w:ascii="Times New Roman" w:hAnsi="Times New Roman"/>
          <w:color w:val="000000"/>
          <w:sz w:val="26"/>
          <w:szCs w:val="26"/>
        </w:rPr>
        <w:t xml:space="preserve">Штрафные санкции Подрядчиком, за нарушение условий п.12 контракта в добровольном порядке не уплачены. Спорные вопросы, касающиеся исполнения муниципального контракта сторонами не урегулированы и не были переданы на </w:t>
      </w:r>
      <w:r w:rsidRPr="00851948">
        <w:rPr>
          <w:rFonts w:ascii="Times New Roman" w:hAnsi="Times New Roman"/>
          <w:color w:val="000000"/>
          <w:sz w:val="26"/>
          <w:szCs w:val="26"/>
        </w:rPr>
        <w:lastRenderedPageBreak/>
        <w:t xml:space="preserve">рассмотрение в Арбитражный суд Сахалинской области более года (нарушение п.13, п.15 контракта). В результате упущенная выгода (недополученные доходы муниципального бюджета) составила 33120,0 тыс. рублей.  </w:t>
      </w:r>
    </w:p>
    <w:p w:rsidR="00755CE6" w:rsidRPr="00851948" w:rsidRDefault="0022401B"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а</w:t>
      </w:r>
      <w:r w:rsidR="00755CE6" w:rsidRPr="00851948">
        <w:rPr>
          <w:rFonts w:ascii="Times New Roman" w:hAnsi="Times New Roman"/>
          <w:sz w:val="26"/>
          <w:szCs w:val="26"/>
        </w:rPr>
        <w:t>вторский</w:t>
      </w:r>
      <w:r w:rsidRPr="00851948">
        <w:rPr>
          <w:rFonts w:ascii="Times New Roman" w:hAnsi="Times New Roman"/>
          <w:sz w:val="26"/>
          <w:szCs w:val="26"/>
        </w:rPr>
        <w:t xml:space="preserve"> надзор по объекту </w:t>
      </w:r>
      <w:r w:rsidR="005F22CC" w:rsidRPr="00851948">
        <w:rPr>
          <w:rFonts w:ascii="Times New Roman" w:hAnsi="Times New Roman"/>
          <w:sz w:val="26"/>
          <w:szCs w:val="26"/>
        </w:rPr>
        <w:t>осуществлен ОАО "Институт "Сахалингражданпроект" по муниципальному</w:t>
      </w:r>
      <w:r w:rsidRPr="00851948">
        <w:rPr>
          <w:rFonts w:ascii="Times New Roman" w:hAnsi="Times New Roman"/>
          <w:sz w:val="26"/>
          <w:szCs w:val="26"/>
        </w:rPr>
        <w:t xml:space="preserve"> контракт</w:t>
      </w:r>
      <w:r w:rsidR="005F22CC" w:rsidRPr="00851948">
        <w:rPr>
          <w:rFonts w:ascii="Times New Roman" w:hAnsi="Times New Roman"/>
          <w:sz w:val="26"/>
          <w:szCs w:val="26"/>
        </w:rPr>
        <w:t>у</w:t>
      </w:r>
      <w:r w:rsidRPr="00851948">
        <w:rPr>
          <w:rFonts w:ascii="Times New Roman" w:hAnsi="Times New Roman"/>
          <w:sz w:val="26"/>
          <w:szCs w:val="26"/>
        </w:rPr>
        <w:t xml:space="preserve"> от 30.03.2012 </w:t>
      </w:r>
      <w:r w:rsidR="005F22CC" w:rsidRPr="00851948">
        <w:rPr>
          <w:rFonts w:ascii="Times New Roman" w:hAnsi="Times New Roman"/>
          <w:sz w:val="26"/>
          <w:szCs w:val="26"/>
        </w:rPr>
        <w:t xml:space="preserve">                   </w:t>
      </w:r>
      <w:r w:rsidRPr="00851948">
        <w:rPr>
          <w:rFonts w:ascii="Times New Roman" w:hAnsi="Times New Roman"/>
          <w:sz w:val="26"/>
          <w:szCs w:val="26"/>
        </w:rPr>
        <w:t xml:space="preserve">№ 032-001/АН-12 </w:t>
      </w:r>
      <w:r w:rsidR="00755CE6" w:rsidRPr="00851948">
        <w:rPr>
          <w:rFonts w:ascii="Times New Roman" w:hAnsi="Times New Roman"/>
          <w:sz w:val="26"/>
          <w:szCs w:val="26"/>
        </w:rPr>
        <w:t>на сумму 365,8 тыс.рублей. Обязательства выполнены сторонами в полном объеме, в соответствии с условиями контракта. Оплата произведена за счет средств муниципального бюджета.</w:t>
      </w:r>
    </w:p>
    <w:p w:rsidR="00755CE6" w:rsidRPr="00851948" w:rsidRDefault="00425393"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w:t>
      </w:r>
      <w:r w:rsidR="003D41E7" w:rsidRPr="00851948">
        <w:rPr>
          <w:rFonts w:ascii="Times New Roman" w:hAnsi="Times New Roman"/>
          <w:sz w:val="26"/>
          <w:szCs w:val="26"/>
        </w:rPr>
        <w:t>технологическое присоединение</w:t>
      </w:r>
      <w:r w:rsidR="00755CE6" w:rsidRPr="00851948">
        <w:rPr>
          <w:rFonts w:ascii="Times New Roman" w:hAnsi="Times New Roman"/>
          <w:sz w:val="26"/>
          <w:szCs w:val="26"/>
        </w:rPr>
        <w:t xml:space="preserve"> к электрическим сетям объекта </w:t>
      </w:r>
      <w:r w:rsidR="003D41E7" w:rsidRPr="00851948">
        <w:rPr>
          <w:rFonts w:ascii="Times New Roman" w:hAnsi="Times New Roman"/>
          <w:sz w:val="26"/>
          <w:szCs w:val="26"/>
        </w:rPr>
        <w:t>произведено по</w:t>
      </w:r>
      <w:r w:rsidRPr="00851948">
        <w:rPr>
          <w:rFonts w:ascii="Times New Roman" w:hAnsi="Times New Roman"/>
          <w:sz w:val="26"/>
          <w:szCs w:val="26"/>
        </w:rPr>
        <w:t xml:space="preserve"> договор</w:t>
      </w:r>
      <w:r w:rsidR="003D41E7" w:rsidRPr="00851948">
        <w:rPr>
          <w:rFonts w:ascii="Times New Roman" w:hAnsi="Times New Roman"/>
          <w:sz w:val="26"/>
          <w:szCs w:val="26"/>
        </w:rPr>
        <w:t>у</w:t>
      </w:r>
      <w:r w:rsidRPr="00851948">
        <w:rPr>
          <w:rFonts w:ascii="Times New Roman" w:hAnsi="Times New Roman"/>
          <w:sz w:val="26"/>
          <w:szCs w:val="26"/>
        </w:rPr>
        <w:t xml:space="preserve"> от 06.03.2012 № 032-001/12/ТП-12</w:t>
      </w:r>
      <w:r w:rsidR="003D41E7" w:rsidRPr="00851948">
        <w:rPr>
          <w:rFonts w:ascii="Times New Roman" w:hAnsi="Times New Roman"/>
          <w:sz w:val="26"/>
          <w:szCs w:val="26"/>
        </w:rPr>
        <w:t>, заключенному</w:t>
      </w:r>
      <w:r w:rsidRPr="00851948">
        <w:rPr>
          <w:rFonts w:ascii="Times New Roman" w:hAnsi="Times New Roman"/>
          <w:sz w:val="26"/>
          <w:szCs w:val="26"/>
        </w:rPr>
        <w:t xml:space="preserve"> с ОАО "Сахалинэнерго" </w:t>
      </w:r>
      <w:r w:rsidR="00755CE6" w:rsidRPr="00851948">
        <w:rPr>
          <w:rFonts w:ascii="Times New Roman" w:hAnsi="Times New Roman"/>
          <w:sz w:val="26"/>
          <w:szCs w:val="26"/>
        </w:rPr>
        <w:t xml:space="preserve">сумму 2616,7 тыс.рублей, сроком выполнения один год. </w:t>
      </w:r>
      <w:r w:rsidRPr="00851948">
        <w:rPr>
          <w:rFonts w:ascii="Times New Roman" w:hAnsi="Times New Roman"/>
          <w:sz w:val="26"/>
          <w:szCs w:val="26"/>
        </w:rPr>
        <w:t xml:space="preserve">Услуга выполнена с 11.12.2012 по 14.12.2012 года, в установленный </w:t>
      </w:r>
      <w:r w:rsidR="00DA3E63" w:rsidRPr="00851948">
        <w:rPr>
          <w:rFonts w:ascii="Times New Roman" w:hAnsi="Times New Roman"/>
          <w:sz w:val="26"/>
          <w:szCs w:val="26"/>
        </w:rPr>
        <w:t xml:space="preserve">договором </w:t>
      </w:r>
      <w:r w:rsidRPr="00851948">
        <w:rPr>
          <w:rFonts w:ascii="Times New Roman" w:hAnsi="Times New Roman"/>
          <w:sz w:val="26"/>
          <w:szCs w:val="26"/>
        </w:rPr>
        <w:t>срок.</w:t>
      </w:r>
      <w:r w:rsidR="00D919C8" w:rsidRPr="00851948">
        <w:rPr>
          <w:rFonts w:ascii="Times New Roman" w:hAnsi="Times New Roman"/>
          <w:sz w:val="26"/>
          <w:szCs w:val="26"/>
        </w:rPr>
        <w:t xml:space="preserve"> </w:t>
      </w:r>
      <w:r w:rsidR="00755CE6" w:rsidRPr="00851948">
        <w:rPr>
          <w:rFonts w:ascii="Times New Roman" w:hAnsi="Times New Roman"/>
          <w:sz w:val="26"/>
          <w:szCs w:val="26"/>
        </w:rPr>
        <w:t>Оплата Заказчиком произведена за счет средств муниципального бюджета в порядке, предусмотренном п.</w:t>
      </w:r>
      <w:r w:rsidR="00DA3E63" w:rsidRPr="00851948">
        <w:rPr>
          <w:rFonts w:ascii="Times New Roman" w:hAnsi="Times New Roman"/>
          <w:sz w:val="26"/>
          <w:szCs w:val="26"/>
        </w:rPr>
        <w:t xml:space="preserve"> </w:t>
      </w:r>
      <w:r w:rsidR="00755CE6" w:rsidRPr="00851948">
        <w:rPr>
          <w:rFonts w:ascii="Times New Roman" w:hAnsi="Times New Roman"/>
          <w:sz w:val="26"/>
          <w:szCs w:val="26"/>
        </w:rPr>
        <w:t xml:space="preserve">11 договора в общей сумме 2616,7 тыс.рублей.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соответствии со ст.</w:t>
      </w:r>
      <w:r w:rsidR="00DA3E63" w:rsidRPr="00851948">
        <w:rPr>
          <w:rFonts w:ascii="Times New Roman" w:hAnsi="Times New Roman"/>
          <w:sz w:val="26"/>
          <w:szCs w:val="26"/>
        </w:rPr>
        <w:t xml:space="preserve"> </w:t>
      </w:r>
      <w:r w:rsidRPr="00851948">
        <w:rPr>
          <w:rFonts w:ascii="Times New Roman" w:hAnsi="Times New Roman"/>
          <w:sz w:val="26"/>
          <w:szCs w:val="26"/>
        </w:rPr>
        <w:t xml:space="preserve">55.24 Градостроительного кодекса РФ к проверке представлены Разрешение на ввод объекта в эксплуатацию от 30.09.2013 </w:t>
      </w:r>
      <w:r w:rsidR="00F71C0C">
        <w:rPr>
          <w:rFonts w:ascii="Times New Roman" w:hAnsi="Times New Roman"/>
          <w:sz w:val="26"/>
          <w:szCs w:val="26"/>
        </w:rPr>
        <w:br/>
      </w:r>
      <w:r w:rsidRPr="00851948">
        <w:rPr>
          <w:rFonts w:ascii="Times New Roman" w:hAnsi="Times New Roman"/>
          <w:sz w:val="26"/>
          <w:szCs w:val="26"/>
        </w:rPr>
        <w:t xml:space="preserve">№ </w:t>
      </w:r>
      <w:r w:rsidRPr="00851948">
        <w:rPr>
          <w:rFonts w:ascii="Times New Roman" w:hAnsi="Times New Roman"/>
          <w:sz w:val="26"/>
          <w:szCs w:val="26"/>
          <w:lang w:val="en-US"/>
        </w:rPr>
        <w:t>RU</w:t>
      </w:r>
      <w:r w:rsidRPr="00851948">
        <w:rPr>
          <w:rFonts w:ascii="Times New Roman" w:hAnsi="Times New Roman"/>
          <w:sz w:val="26"/>
          <w:szCs w:val="26"/>
        </w:rPr>
        <w:t xml:space="preserve">65302000-992, а также Заключение государственной инспекции строительного надзора Сахалинской области о соответствии построенного объекта капитального строительства требованиям техническим регламентов (норм и правил), иных нормативных правовых актов и проектной документации от 29.12.2012 №75-12.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Постановлением администрации города Южно-Сахалинска от 06.09.2013 </w:t>
      </w:r>
      <w:r w:rsidR="00F71C0C">
        <w:rPr>
          <w:rFonts w:ascii="Times New Roman" w:hAnsi="Times New Roman"/>
          <w:sz w:val="26"/>
          <w:szCs w:val="26"/>
        </w:rPr>
        <w:br/>
      </w:r>
      <w:r w:rsidRPr="00851948">
        <w:rPr>
          <w:rFonts w:ascii="Times New Roman" w:hAnsi="Times New Roman"/>
          <w:sz w:val="26"/>
          <w:szCs w:val="26"/>
        </w:rPr>
        <w:t xml:space="preserve">№ 1646-па объект капитального строительства "Детский сад на 110 мест в </w:t>
      </w:r>
      <w:r w:rsidR="00F71C0C">
        <w:rPr>
          <w:rFonts w:ascii="Times New Roman" w:hAnsi="Times New Roman"/>
          <w:sz w:val="26"/>
          <w:szCs w:val="26"/>
        </w:rPr>
        <w:br/>
      </w:r>
      <w:r w:rsidRPr="00851948">
        <w:rPr>
          <w:rFonts w:ascii="Times New Roman" w:hAnsi="Times New Roman"/>
          <w:sz w:val="26"/>
          <w:szCs w:val="26"/>
        </w:rPr>
        <w:t>г.</w:t>
      </w:r>
      <w:r w:rsidR="00D919C8" w:rsidRPr="00851948">
        <w:rPr>
          <w:rFonts w:ascii="Times New Roman" w:hAnsi="Times New Roman"/>
          <w:sz w:val="26"/>
          <w:szCs w:val="26"/>
        </w:rPr>
        <w:t xml:space="preserve"> </w:t>
      </w:r>
      <w:r w:rsidRPr="00851948">
        <w:rPr>
          <w:rFonts w:ascii="Times New Roman" w:hAnsi="Times New Roman"/>
          <w:sz w:val="26"/>
          <w:szCs w:val="26"/>
        </w:rPr>
        <w:t xml:space="preserve">Южно-Сахалинске" расположенный по адресу: Южно-Сахалинск, севернее жилого дома №56 по ул. Садовая, 15А принят в муниципальную собственность </w:t>
      </w:r>
      <w:r w:rsidR="00F71C0C">
        <w:rPr>
          <w:rFonts w:ascii="Times New Roman" w:hAnsi="Times New Roman"/>
          <w:sz w:val="26"/>
          <w:szCs w:val="26"/>
        </w:rPr>
        <w:t>ГО</w:t>
      </w:r>
      <w:r w:rsidRPr="00851948">
        <w:rPr>
          <w:rFonts w:ascii="Times New Roman" w:hAnsi="Times New Roman"/>
          <w:sz w:val="26"/>
          <w:szCs w:val="26"/>
        </w:rPr>
        <w:t xml:space="preserve"> "Город Южно-Сахалинск" общей стоимостью 223840,1 тыс.рублей.</w:t>
      </w:r>
    </w:p>
    <w:p w:rsidR="00755CE6" w:rsidRPr="00851948" w:rsidRDefault="00F71C0C" w:rsidP="00B77DAC">
      <w:pPr>
        <w:tabs>
          <w:tab w:val="left" w:pos="284"/>
        </w:tabs>
        <w:spacing w:after="0" w:line="240" w:lineRule="auto"/>
        <w:ind w:right="-1" w:firstLine="709"/>
        <w:jc w:val="both"/>
        <w:rPr>
          <w:rFonts w:ascii="Times New Roman" w:hAnsi="Times New Roman"/>
          <w:sz w:val="26"/>
          <w:szCs w:val="26"/>
        </w:rPr>
      </w:pPr>
      <w:r>
        <w:rPr>
          <w:rFonts w:ascii="Times New Roman" w:hAnsi="Times New Roman"/>
          <w:sz w:val="26"/>
          <w:szCs w:val="26"/>
        </w:rPr>
        <w:t>М</w:t>
      </w:r>
      <w:r w:rsidR="00755CE6" w:rsidRPr="00851948">
        <w:rPr>
          <w:rFonts w:ascii="Times New Roman" w:hAnsi="Times New Roman"/>
          <w:sz w:val="26"/>
          <w:szCs w:val="26"/>
        </w:rPr>
        <w:t xml:space="preserve">инистерством строительства Сахалинской области затраты на разработку проектной документации по объекту "Детский сад на 110 мест в г. Южно-Сахалинске" в сумме 2326,2 тыс.рублей, а также затраты на проведение государственной экспертизы данной проектной документации - 266,5 тыс.рублей, до настоящего времени в </w:t>
      </w:r>
      <w:r>
        <w:rPr>
          <w:rFonts w:ascii="Times New Roman" w:hAnsi="Times New Roman"/>
          <w:sz w:val="26"/>
          <w:szCs w:val="26"/>
        </w:rPr>
        <w:t>МО</w:t>
      </w:r>
      <w:r w:rsidR="00755CE6" w:rsidRPr="00851948">
        <w:rPr>
          <w:rFonts w:ascii="Times New Roman" w:hAnsi="Times New Roman"/>
          <w:sz w:val="26"/>
          <w:szCs w:val="26"/>
        </w:rPr>
        <w:t xml:space="preserve"> ГО "Город Южно-Сахалинск" </w:t>
      </w:r>
      <w:r w:rsidRPr="00851948">
        <w:rPr>
          <w:rFonts w:ascii="Times New Roman" w:hAnsi="Times New Roman"/>
          <w:sz w:val="26"/>
          <w:szCs w:val="26"/>
        </w:rPr>
        <w:t>не переданы</w:t>
      </w:r>
      <w:r>
        <w:rPr>
          <w:rFonts w:ascii="Times New Roman" w:hAnsi="Times New Roman"/>
          <w:sz w:val="26"/>
          <w:szCs w:val="26"/>
        </w:rPr>
        <w:t>.</w:t>
      </w:r>
      <w:r w:rsidRPr="00851948">
        <w:rPr>
          <w:rFonts w:ascii="Times New Roman" w:hAnsi="Times New Roman"/>
          <w:sz w:val="26"/>
          <w:szCs w:val="26"/>
        </w:rPr>
        <w:t xml:space="preserve"> </w:t>
      </w:r>
      <w:r w:rsidR="00755CE6" w:rsidRPr="00851948">
        <w:rPr>
          <w:rFonts w:ascii="Times New Roman" w:hAnsi="Times New Roman"/>
          <w:sz w:val="26"/>
          <w:szCs w:val="26"/>
        </w:rPr>
        <w:t>В результате, стоимость объекта завершенного строительства сформирована без учета указанных затрат и занижена на сумму 2592,7 тыс.рублей.</w:t>
      </w:r>
    </w:p>
    <w:p w:rsidR="00226726" w:rsidRPr="00851948" w:rsidRDefault="0054518C"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В ходе </w:t>
      </w:r>
      <w:r w:rsidR="009440DC" w:rsidRPr="00851948">
        <w:rPr>
          <w:rFonts w:ascii="Times New Roman" w:hAnsi="Times New Roman"/>
          <w:sz w:val="26"/>
          <w:szCs w:val="26"/>
        </w:rPr>
        <w:t>подписания акта</w:t>
      </w:r>
      <w:r w:rsidRPr="00851948">
        <w:rPr>
          <w:rFonts w:ascii="Times New Roman" w:hAnsi="Times New Roman"/>
          <w:sz w:val="26"/>
          <w:szCs w:val="26"/>
        </w:rPr>
        <w:t>, МКУ «УКС» представлено распоряжение министерства иму</w:t>
      </w:r>
      <w:r w:rsidR="00527A36" w:rsidRPr="00851948">
        <w:rPr>
          <w:rFonts w:ascii="Times New Roman" w:hAnsi="Times New Roman"/>
          <w:sz w:val="26"/>
          <w:szCs w:val="26"/>
        </w:rPr>
        <w:t>щества и земельных отношений Сахалинской области от 16.06.2014 №1152-р «О безвозмездной передач</w:t>
      </w:r>
      <w:r w:rsidR="005228EA">
        <w:rPr>
          <w:rFonts w:ascii="Times New Roman" w:hAnsi="Times New Roman"/>
          <w:sz w:val="26"/>
          <w:szCs w:val="26"/>
        </w:rPr>
        <w:t>е</w:t>
      </w:r>
      <w:r w:rsidR="00527A36" w:rsidRPr="00851948">
        <w:rPr>
          <w:rFonts w:ascii="Times New Roman" w:hAnsi="Times New Roman"/>
          <w:sz w:val="26"/>
          <w:szCs w:val="26"/>
        </w:rPr>
        <w:t xml:space="preserve"> проектной документации </w:t>
      </w:r>
      <w:r w:rsidR="00CC0123" w:rsidRPr="00851948">
        <w:rPr>
          <w:rFonts w:ascii="Times New Roman" w:hAnsi="Times New Roman"/>
          <w:sz w:val="26"/>
          <w:szCs w:val="26"/>
        </w:rPr>
        <w:t xml:space="preserve">по детским садам в собственность муниципального образования городской округ «Город Южно-Сахалинск». </w:t>
      </w:r>
      <w:r w:rsidR="00D80F15" w:rsidRPr="00851948">
        <w:rPr>
          <w:rFonts w:ascii="Times New Roman" w:hAnsi="Times New Roman"/>
          <w:sz w:val="26"/>
          <w:szCs w:val="26"/>
        </w:rPr>
        <w:t>Департамент</w:t>
      </w:r>
      <w:r w:rsidR="005228EA">
        <w:rPr>
          <w:rFonts w:ascii="Times New Roman" w:hAnsi="Times New Roman"/>
          <w:sz w:val="26"/>
          <w:szCs w:val="26"/>
        </w:rPr>
        <w:t>ом</w:t>
      </w:r>
      <w:r w:rsidR="00D80F15" w:rsidRPr="00851948">
        <w:rPr>
          <w:rFonts w:ascii="Times New Roman" w:hAnsi="Times New Roman"/>
          <w:sz w:val="26"/>
          <w:szCs w:val="26"/>
        </w:rPr>
        <w:t xml:space="preserve"> по управлению муниципальным имуществом администрации города Южно-Сахалинска </w:t>
      </w:r>
      <w:r w:rsidR="005228EA">
        <w:rPr>
          <w:rFonts w:ascii="Times New Roman" w:hAnsi="Times New Roman"/>
          <w:sz w:val="26"/>
          <w:szCs w:val="26"/>
        </w:rPr>
        <w:t>готовится</w:t>
      </w:r>
      <w:r w:rsidR="00D80F15" w:rsidRPr="00851948">
        <w:rPr>
          <w:rFonts w:ascii="Times New Roman" w:hAnsi="Times New Roman"/>
          <w:sz w:val="26"/>
          <w:szCs w:val="26"/>
        </w:rPr>
        <w:t xml:space="preserve"> </w:t>
      </w:r>
      <w:r w:rsidR="009E40AD" w:rsidRPr="00851948">
        <w:rPr>
          <w:rFonts w:ascii="Times New Roman" w:hAnsi="Times New Roman"/>
          <w:sz w:val="26"/>
          <w:szCs w:val="26"/>
        </w:rPr>
        <w:t xml:space="preserve">Постановление о принятии в муниципальную собственность указанных затрат по объекту (информация от 10.07.2014 №2449-032/МКУ).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В ходе выборочной визуальной проверки, проведенной на объекте (акт визуальной проверки от 24.06.2014,) установлено следующее.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Работы, по внешней и внутренней </w:t>
      </w:r>
      <w:r w:rsidRPr="00851948">
        <w:rPr>
          <w:rFonts w:ascii="Times New Roman" w:hAnsi="Times New Roman"/>
          <w:i/>
          <w:sz w:val="26"/>
          <w:szCs w:val="26"/>
        </w:rPr>
        <w:t>отделке</w:t>
      </w:r>
      <w:r w:rsidRPr="00851948">
        <w:rPr>
          <w:rFonts w:ascii="Times New Roman" w:hAnsi="Times New Roman"/>
          <w:sz w:val="26"/>
          <w:szCs w:val="26"/>
        </w:rPr>
        <w:t xml:space="preserve"> здания выполнены в соответствии с конструктивными и проектными решениями.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Видимые дефекты не установлены.</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i/>
          <w:sz w:val="26"/>
          <w:szCs w:val="26"/>
        </w:rPr>
        <w:t>Малые формы</w:t>
      </w:r>
      <w:r w:rsidRPr="00851948">
        <w:rPr>
          <w:rFonts w:ascii="Times New Roman" w:hAnsi="Times New Roman"/>
          <w:sz w:val="26"/>
          <w:szCs w:val="26"/>
        </w:rPr>
        <w:t xml:space="preserve"> установлены на участках в полном объеме, в соответствии со сметой и актом выполненных работ от 28.06.2013 №19.</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i/>
          <w:sz w:val="26"/>
          <w:szCs w:val="26"/>
        </w:rPr>
        <w:lastRenderedPageBreak/>
        <w:t xml:space="preserve">Технологическое оборудование </w:t>
      </w:r>
      <w:r w:rsidRPr="00851948">
        <w:rPr>
          <w:rFonts w:ascii="Times New Roman" w:hAnsi="Times New Roman"/>
          <w:sz w:val="26"/>
          <w:szCs w:val="26"/>
        </w:rPr>
        <w:t xml:space="preserve">по количеству и наименованию соответствует смете и акту выполненных работ от 28.06.2013 №14. </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i/>
          <w:sz w:val="26"/>
          <w:szCs w:val="26"/>
        </w:rPr>
        <w:t>Озеленение</w:t>
      </w:r>
      <w:r w:rsidRPr="00851948">
        <w:rPr>
          <w:rFonts w:ascii="Times New Roman" w:hAnsi="Times New Roman"/>
          <w:sz w:val="26"/>
          <w:szCs w:val="26"/>
        </w:rPr>
        <w:t xml:space="preserve"> территории детского сада выполнено не в полном объеме и не соответствуют акту выполненных работ от 28.06.2013 №</w:t>
      </w:r>
      <w:r w:rsidR="00F21AF4" w:rsidRPr="00851948">
        <w:rPr>
          <w:rFonts w:ascii="Times New Roman" w:hAnsi="Times New Roman"/>
          <w:sz w:val="26"/>
          <w:szCs w:val="26"/>
        </w:rPr>
        <w:t xml:space="preserve"> </w:t>
      </w:r>
      <w:r w:rsidRPr="00851948">
        <w:rPr>
          <w:rFonts w:ascii="Times New Roman" w:hAnsi="Times New Roman"/>
          <w:sz w:val="26"/>
          <w:szCs w:val="26"/>
        </w:rPr>
        <w:t xml:space="preserve">21. Из посаженных кустарников (свидина южная) 709 шт. (позиция 32 в </w:t>
      </w:r>
      <w:r w:rsidR="00F21AF4" w:rsidRPr="00851948">
        <w:rPr>
          <w:rFonts w:ascii="Times New Roman" w:hAnsi="Times New Roman"/>
          <w:sz w:val="26"/>
          <w:szCs w:val="26"/>
        </w:rPr>
        <w:t>ф.</w:t>
      </w:r>
      <w:r w:rsidRPr="00851948">
        <w:rPr>
          <w:rFonts w:ascii="Times New Roman" w:hAnsi="Times New Roman"/>
          <w:sz w:val="26"/>
          <w:szCs w:val="26"/>
        </w:rPr>
        <w:t xml:space="preserve">КС-2), прижилось менее 10%, фактически отсутствуют клен (высота 3,0-3,5 м.) - 11 шт. из 12 шт. предусмотренных (позиция 18 в </w:t>
      </w:r>
      <w:r w:rsidR="00F21AF4" w:rsidRPr="00851948">
        <w:rPr>
          <w:rFonts w:ascii="Times New Roman" w:hAnsi="Times New Roman"/>
          <w:sz w:val="26"/>
          <w:szCs w:val="26"/>
        </w:rPr>
        <w:t>ф.</w:t>
      </w:r>
      <w:r w:rsidRPr="00851948">
        <w:rPr>
          <w:rFonts w:ascii="Times New Roman" w:hAnsi="Times New Roman"/>
          <w:sz w:val="26"/>
          <w:szCs w:val="26"/>
        </w:rPr>
        <w:t xml:space="preserve">КС-2), береза бородавчатая (высота 3,0-3,5 м.) - 8 шт. из 20 шт. (позиция 19 в </w:t>
      </w:r>
      <w:r w:rsidR="00F21AF4" w:rsidRPr="00851948">
        <w:rPr>
          <w:rFonts w:ascii="Times New Roman" w:hAnsi="Times New Roman"/>
          <w:sz w:val="26"/>
          <w:szCs w:val="26"/>
        </w:rPr>
        <w:t>ф.</w:t>
      </w:r>
      <w:r w:rsidRPr="00851948">
        <w:rPr>
          <w:rFonts w:ascii="Times New Roman" w:hAnsi="Times New Roman"/>
          <w:sz w:val="26"/>
          <w:szCs w:val="26"/>
        </w:rPr>
        <w:t>КС-2), пузыреплодник калинолистный (высота 1,25-1,5 м.) - 28 шт..</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Повторной визуальной проверкой (01.07.2014) </w:t>
      </w:r>
      <w:r w:rsidRPr="00851948">
        <w:rPr>
          <w:rFonts w:ascii="Times New Roman" w:hAnsi="Times New Roman"/>
          <w:i/>
          <w:sz w:val="26"/>
          <w:szCs w:val="26"/>
        </w:rPr>
        <w:t>озеленения</w:t>
      </w:r>
      <w:r w:rsidRPr="00851948">
        <w:rPr>
          <w:rFonts w:ascii="Times New Roman" w:hAnsi="Times New Roman"/>
          <w:sz w:val="26"/>
          <w:szCs w:val="26"/>
        </w:rPr>
        <w:t xml:space="preserve"> территории детского сада установлено, что замечания, отмеченные актом визуального осмотра от 24.06.2014, частично устранены: выполнены работы по посадке кустарников – саженцев в живую изгородь, досажены деревья-саженцы (клен) – 11 штук.</w:t>
      </w:r>
    </w:p>
    <w:p w:rsidR="00755CE6" w:rsidRPr="00851948" w:rsidRDefault="00755CE6"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Не выполнены работы по посадке деревьев-саженцев (береза бородавчатая) – 8 шт., кустарников - саженцев (пузыреплодник калинолистный) – 28 шт., в результате необоснованно оплаченные заказчиком работы составили 13,4 тыс.рублей</w:t>
      </w:r>
      <w:r w:rsidR="00161027">
        <w:rPr>
          <w:rFonts w:ascii="Times New Roman" w:hAnsi="Times New Roman"/>
          <w:sz w:val="26"/>
          <w:szCs w:val="26"/>
        </w:rPr>
        <w:t>.</w:t>
      </w:r>
      <w:r w:rsidRPr="00851948">
        <w:rPr>
          <w:rFonts w:ascii="Times New Roman" w:hAnsi="Times New Roman"/>
          <w:b/>
          <w:sz w:val="26"/>
          <w:szCs w:val="26"/>
        </w:rPr>
        <w:t xml:space="preserve"> </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u w:val="single"/>
        </w:rPr>
      </w:pPr>
      <w:r w:rsidRPr="00851948">
        <w:rPr>
          <w:rFonts w:ascii="Times New Roman" w:hAnsi="Times New Roman"/>
          <w:sz w:val="26"/>
          <w:szCs w:val="26"/>
          <w:u w:val="single"/>
        </w:rPr>
        <w:t>2014 год</w:t>
      </w:r>
    </w:p>
    <w:p w:rsidR="00755CE6" w:rsidRPr="00851948" w:rsidRDefault="00755CE6" w:rsidP="00B77DAC">
      <w:pPr>
        <w:tabs>
          <w:tab w:val="left" w:pos="284"/>
        </w:tabs>
        <w:spacing w:after="0" w:line="240" w:lineRule="auto"/>
        <w:ind w:right="-1" w:firstLine="709"/>
        <w:jc w:val="both"/>
        <w:rPr>
          <w:rFonts w:ascii="Times New Roman" w:hAnsi="Times New Roman"/>
          <w:i/>
          <w:sz w:val="26"/>
          <w:szCs w:val="26"/>
        </w:rPr>
      </w:pPr>
      <w:r w:rsidRPr="00851948">
        <w:rPr>
          <w:rFonts w:ascii="Times New Roman" w:hAnsi="Times New Roman"/>
          <w:i/>
          <w:sz w:val="26"/>
          <w:szCs w:val="26"/>
        </w:rPr>
        <w:t>Детский сад на 220 мест в с. Дальнее</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Проектная документация по объекту изготовлена ОАО "Иркутскгражданпроект" по заказу министерства строительства Сахалинской области. Положительное заключение государственной экспертизы проектной документации по данному объекту капитального строительства выдано управлением государственной экспертизы Сахалинской области от 21.06.2013 № 65-1-5-0083-13.</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рамках ДЦП оплата за выполненные работы по изготовлению проектной документации и проведению ее государственной экспертизы, не предусмотрена.</w:t>
      </w:r>
    </w:p>
    <w:p w:rsidR="00D5284F" w:rsidRPr="00851948" w:rsidRDefault="00D5284F"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В 2014 году на строительство объекта Программами предусмотрено </w:t>
      </w:r>
      <w:r w:rsidR="005562BA" w:rsidRPr="00851948">
        <w:rPr>
          <w:rFonts w:ascii="Times New Roman" w:hAnsi="Times New Roman"/>
          <w:sz w:val="26"/>
          <w:szCs w:val="26"/>
        </w:rPr>
        <w:t xml:space="preserve">104133,8 тыс.рублей (областной бюджет – 93720,4 тыс.рублей, муниципальный – 10413,4 тыс.рублей). </w:t>
      </w:r>
    </w:p>
    <w:p w:rsidR="00CB53CA" w:rsidRPr="00851948" w:rsidRDefault="00302CE7"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За истекший период финансирование </w:t>
      </w:r>
      <w:r w:rsidR="00537DF6" w:rsidRPr="00851948">
        <w:rPr>
          <w:rFonts w:ascii="Times New Roman" w:hAnsi="Times New Roman"/>
          <w:sz w:val="26"/>
          <w:szCs w:val="26"/>
        </w:rPr>
        <w:t xml:space="preserve">по объекту "Детский сад на 220 мест в </w:t>
      </w:r>
      <w:r w:rsidR="009A5C29" w:rsidRPr="00851948">
        <w:rPr>
          <w:rFonts w:ascii="Times New Roman" w:hAnsi="Times New Roman"/>
          <w:sz w:val="26"/>
          <w:szCs w:val="26"/>
        </w:rPr>
        <w:t xml:space="preserve"> </w:t>
      </w:r>
      <w:r w:rsidR="00537DF6" w:rsidRPr="00851948">
        <w:rPr>
          <w:rFonts w:ascii="Times New Roman" w:hAnsi="Times New Roman"/>
          <w:sz w:val="26"/>
          <w:szCs w:val="26"/>
        </w:rPr>
        <w:t>с. Дальнее "</w:t>
      </w:r>
      <w:r w:rsidRPr="00851948">
        <w:rPr>
          <w:rFonts w:ascii="Times New Roman" w:hAnsi="Times New Roman"/>
          <w:sz w:val="26"/>
          <w:szCs w:val="26"/>
        </w:rPr>
        <w:t xml:space="preserve"> произведено в размере </w:t>
      </w:r>
      <w:r w:rsidR="009669F6" w:rsidRPr="00851948">
        <w:rPr>
          <w:rFonts w:ascii="Times New Roman" w:hAnsi="Times New Roman"/>
          <w:sz w:val="26"/>
          <w:szCs w:val="26"/>
        </w:rPr>
        <w:t xml:space="preserve">18322,3 тыс.рублей </w:t>
      </w:r>
      <w:r w:rsidRPr="00851948">
        <w:rPr>
          <w:rFonts w:ascii="Times New Roman" w:hAnsi="Times New Roman"/>
          <w:sz w:val="26"/>
          <w:szCs w:val="26"/>
        </w:rPr>
        <w:t>(областной – 16091,9 тыс.рублей, муниципальный – 2230,4 тыс.рублей)</w:t>
      </w:r>
      <w:r w:rsidR="00CB53CA" w:rsidRPr="00851948">
        <w:rPr>
          <w:rFonts w:ascii="Times New Roman" w:hAnsi="Times New Roman"/>
          <w:sz w:val="26"/>
          <w:szCs w:val="26"/>
        </w:rPr>
        <w:t xml:space="preserve">, в том числе: </w:t>
      </w:r>
    </w:p>
    <w:p w:rsidR="00755CE6" w:rsidRPr="00851948" w:rsidRDefault="00CB53CA"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w:t>
      </w:r>
      <w:r w:rsidR="009A5C29" w:rsidRPr="00851948">
        <w:rPr>
          <w:rFonts w:ascii="Times New Roman" w:hAnsi="Times New Roman"/>
          <w:sz w:val="26"/>
          <w:szCs w:val="26"/>
        </w:rPr>
        <w:t xml:space="preserve">на </w:t>
      </w:r>
      <w:r w:rsidR="00755CE6" w:rsidRPr="00851948">
        <w:rPr>
          <w:rFonts w:ascii="Times New Roman" w:hAnsi="Times New Roman"/>
          <w:sz w:val="26"/>
          <w:szCs w:val="26"/>
        </w:rPr>
        <w:t xml:space="preserve">выполнение строительно-монтажных работ </w:t>
      </w:r>
      <w:r w:rsidR="00EF430C">
        <w:rPr>
          <w:rFonts w:ascii="Times New Roman" w:hAnsi="Times New Roman"/>
          <w:sz w:val="26"/>
          <w:szCs w:val="26"/>
        </w:rPr>
        <w:t>заключе</w:t>
      </w:r>
      <w:r w:rsidR="009A5C29" w:rsidRPr="00851948">
        <w:rPr>
          <w:rFonts w:ascii="Times New Roman" w:hAnsi="Times New Roman"/>
          <w:sz w:val="26"/>
          <w:szCs w:val="26"/>
        </w:rPr>
        <w:t>н</w:t>
      </w:r>
      <w:r w:rsidR="00537DF6" w:rsidRPr="00851948">
        <w:rPr>
          <w:rFonts w:ascii="Times New Roman" w:hAnsi="Times New Roman"/>
          <w:sz w:val="26"/>
          <w:szCs w:val="26"/>
        </w:rPr>
        <w:t xml:space="preserve"> </w:t>
      </w:r>
      <w:r w:rsidR="00755CE6" w:rsidRPr="00851948">
        <w:rPr>
          <w:rFonts w:ascii="Times New Roman" w:hAnsi="Times New Roman"/>
          <w:sz w:val="26"/>
          <w:szCs w:val="26"/>
        </w:rPr>
        <w:t>муниципальный контракт от 16.12.2013 № 032-217-1</w:t>
      </w:r>
      <w:r w:rsidR="00537DF6" w:rsidRPr="00851948">
        <w:rPr>
          <w:rFonts w:ascii="Times New Roman" w:hAnsi="Times New Roman"/>
          <w:sz w:val="26"/>
          <w:szCs w:val="26"/>
        </w:rPr>
        <w:t>3 на сумму 312500,0 тыс.рублей (</w:t>
      </w:r>
      <w:r w:rsidR="00755CE6" w:rsidRPr="00851948">
        <w:rPr>
          <w:rFonts w:ascii="Times New Roman" w:hAnsi="Times New Roman"/>
          <w:sz w:val="26"/>
          <w:szCs w:val="26"/>
        </w:rPr>
        <w:t>ГРБС - министерство строительства Сахалинской области, Заказчик - МКУ "УКС", Подрядчик - ОАО Сахалинское монтажное управление "Дальэлектромонтаж" имени Г.А. Юзефовича</w:t>
      </w:r>
      <w:r w:rsidR="0018407F" w:rsidRPr="00851948">
        <w:rPr>
          <w:rFonts w:ascii="Times New Roman" w:hAnsi="Times New Roman"/>
          <w:sz w:val="26"/>
          <w:szCs w:val="26"/>
        </w:rPr>
        <w:t>)</w:t>
      </w:r>
      <w:r w:rsidR="00755CE6" w:rsidRPr="00851948">
        <w:rPr>
          <w:rFonts w:ascii="Times New Roman" w:hAnsi="Times New Roman"/>
          <w:sz w:val="26"/>
          <w:szCs w:val="26"/>
        </w:rPr>
        <w:t>. Срок выполнения работ - 600 календарных дней (до 08.08.2015 года).</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На момент проверки, выполнены подготовительные работы, земляные работы по устройству котлована, работы по устройству фундамента до уровня первого этажа. Оплата за выполненные работы произведена в размере 16091,9 тыс.рублей за счет средств областного бюджета.</w:t>
      </w:r>
    </w:p>
    <w:p w:rsidR="00755CE6" w:rsidRPr="00851948" w:rsidRDefault="0018407F"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 </w:t>
      </w:r>
      <w:r w:rsidR="009E3221" w:rsidRPr="00851948">
        <w:rPr>
          <w:rFonts w:ascii="Times New Roman" w:hAnsi="Times New Roman"/>
          <w:sz w:val="26"/>
          <w:szCs w:val="26"/>
        </w:rPr>
        <w:t xml:space="preserve">на </w:t>
      </w:r>
      <w:r w:rsidR="00755CE6" w:rsidRPr="00851948">
        <w:rPr>
          <w:rFonts w:ascii="Times New Roman" w:hAnsi="Times New Roman"/>
          <w:sz w:val="26"/>
          <w:szCs w:val="26"/>
        </w:rPr>
        <w:t xml:space="preserve">осуществление технологического присоединения к электрическим сетям объекта </w:t>
      </w:r>
      <w:r w:rsidR="009E3221" w:rsidRPr="00851948">
        <w:rPr>
          <w:rFonts w:ascii="Times New Roman" w:hAnsi="Times New Roman"/>
          <w:sz w:val="26"/>
          <w:szCs w:val="26"/>
        </w:rPr>
        <w:t>заключен</w:t>
      </w:r>
      <w:r w:rsidRPr="00851948">
        <w:rPr>
          <w:rFonts w:ascii="Times New Roman" w:hAnsi="Times New Roman"/>
          <w:sz w:val="26"/>
          <w:szCs w:val="26"/>
        </w:rPr>
        <w:t xml:space="preserve"> договор от 26.12.2013 № 1878-18/13 с ОАО "Сахалинэнерго" на сумму 5575,9 тыс.рублей. </w:t>
      </w:r>
      <w:r w:rsidR="00D04C8A" w:rsidRPr="00851948">
        <w:rPr>
          <w:rFonts w:ascii="Times New Roman" w:hAnsi="Times New Roman"/>
          <w:sz w:val="26"/>
          <w:szCs w:val="26"/>
        </w:rPr>
        <w:t>С</w:t>
      </w:r>
      <w:r w:rsidR="00755CE6" w:rsidRPr="00851948">
        <w:rPr>
          <w:rFonts w:ascii="Times New Roman" w:hAnsi="Times New Roman"/>
          <w:sz w:val="26"/>
          <w:szCs w:val="26"/>
        </w:rPr>
        <w:t xml:space="preserve">роком выполнения </w:t>
      </w:r>
      <w:r w:rsidR="00D04C8A" w:rsidRPr="00851948">
        <w:rPr>
          <w:rFonts w:ascii="Times New Roman" w:hAnsi="Times New Roman"/>
          <w:sz w:val="26"/>
          <w:szCs w:val="26"/>
        </w:rPr>
        <w:t xml:space="preserve">работ - </w:t>
      </w:r>
      <w:r w:rsidR="00755CE6" w:rsidRPr="00851948">
        <w:rPr>
          <w:rFonts w:ascii="Times New Roman" w:hAnsi="Times New Roman"/>
          <w:sz w:val="26"/>
          <w:szCs w:val="26"/>
        </w:rPr>
        <w:t xml:space="preserve">один год. </w:t>
      </w:r>
      <w:r w:rsidR="00D04C8A" w:rsidRPr="00851948">
        <w:rPr>
          <w:rFonts w:ascii="Times New Roman" w:hAnsi="Times New Roman"/>
          <w:sz w:val="26"/>
          <w:szCs w:val="26"/>
        </w:rPr>
        <w:t xml:space="preserve">На момент проверки, оплата Заказчиком произведена в соответствии с условиями п.3 </w:t>
      </w:r>
      <w:r w:rsidR="00D04C8A" w:rsidRPr="00851948">
        <w:rPr>
          <w:rFonts w:ascii="Times New Roman" w:hAnsi="Times New Roman"/>
          <w:sz w:val="26"/>
          <w:szCs w:val="26"/>
        </w:rPr>
        <w:lastRenderedPageBreak/>
        <w:t>договора, в сумме 2230,4 тыс.рублей за счет средств муниципального бюджета. Работы находятся в стадии завершении.</w:t>
      </w:r>
    </w:p>
    <w:p w:rsidR="00755CE6" w:rsidRPr="00851948" w:rsidRDefault="00304DE3"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i/>
          <w:sz w:val="26"/>
          <w:szCs w:val="26"/>
        </w:rPr>
        <w:t>Строительство детского</w:t>
      </w:r>
      <w:r w:rsidR="00755CE6" w:rsidRPr="00851948">
        <w:rPr>
          <w:rFonts w:ascii="Times New Roman" w:hAnsi="Times New Roman"/>
          <w:i/>
          <w:sz w:val="26"/>
          <w:szCs w:val="26"/>
        </w:rPr>
        <w:t xml:space="preserve"> сад</w:t>
      </w:r>
      <w:r w:rsidRPr="00851948">
        <w:rPr>
          <w:rFonts w:ascii="Times New Roman" w:hAnsi="Times New Roman"/>
          <w:i/>
          <w:sz w:val="26"/>
          <w:szCs w:val="26"/>
        </w:rPr>
        <w:t>а</w:t>
      </w:r>
      <w:r w:rsidR="00755CE6" w:rsidRPr="00851948">
        <w:rPr>
          <w:rFonts w:ascii="Times New Roman" w:hAnsi="Times New Roman"/>
          <w:i/>
          <w:sz w:val="26"/>
          <w:szCs w:val="26"/>
        </w:rPr>
        <w:t xml:space="preserve"> на 200 мест в п/р Хомутово</w:t>
      </w:r>
      <w:r w:rsidR="00755CE6" w:rsidRPr="00851948">
        <w:rPr>
          <w:rFonts w:ascii="Times New Roman" w:hAnsi="Times New Roman"/>
          <w:b/>
          <w:i/>
          <w:sz w:val="26"/>
          <w:szCs w:val="26"/>
        </w:rPr>
        <w:t xml:space="preserve">, </w:t>
      </w:r>
      <w:r w:rsidRPr="00851948">
        <w:rPr>
          <w:rFonts w:ascii="Times New Roman" w:hAnsi="Times New Roman"/>
          <w:sz w:val="26"/>
          <w:szCs w:val="26"/>
        </w:rPr>
        <w:t>по адресу</w:t>
      </w:r>
      <w:r w:rsidR="00755CE6" w:rsidRPr="00851948">
        <w:rPr>
          <w:rFonts w:ascii="Times New Roman" w:hAnsi="Times New Roman"/>
          <w:sz w:val="26"/>
          <w:szCs w:val="26"/>
        </w:rPr>
        <w:t xml:space="preserve"> </w:t>
      </w:r>
      <w:r w:rsidR="0035296F">
        <w:rPr>
          <w:rFonts w:ascii="Times New Roman" w:hAnsi="Times New Roman"/>
          <w:sz w:val="26"/>
          <w:szCs w:val="26"/>
        </w:rPr>
        <w:br/>
      </w:r>
      <w:r w:rsidR="00755CE6" w:rsidRPr="00851948">
        <w:rPr>
          <w:rFonts w:ascii="Times New Roman" w:hAnsi="Times New Roman"/>
          <w:sz w:val="26"/>
          <w:szCs w:val="26"/>
        </w:rPr>
        <w:t>г. Южно-Сахалинск, п.р. Хомутово, северо-восточнее пересечения ул. Вл. Высокого и ул. академика А.Д.Сахарова.</w:t>
      </w:r>
    </w:p>
    <w:p w:rsidR="008647BD" w:rsidRPr="00851948" w:rsidRDefault="008647BD"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Программами предусмотрено финансирование в 2014 году в сумме 115165,0 тыс.рублей (областной бюджет – 103648,5 тыс.рублей, муниципальный </w:t>
      </w:r>
      <w:r w:rsidR="00590C6E" w:rsidRPr="00851948">
        <w:rPr>
          <w:rFonts w:ascii="Times New Roman" w:hAnsi="Times New Roman"/>
          <w:sz w:val="26"/>
          <w:szCs w:val="26"/>
        </w:rPr>
        <w:t>–</w:t>
      </w:r>
      <w:r w:rsidRPr="00851948">
        <w:rPr>
          <w:rFonts w:ascii="Times New Roman" w:hAnsi="Times New Roman"/>
          <w:sz w:val="26"/>
          <w:szCs w:val="26"/>
        </w:rPr>
        <w:t xml:space="preserve"> </w:t>
      </w:r>
      <w:r w:rsidR="00590C6E" w:rsidRPr="00851948">
        <w:rPr>
          <w:rFonts w:ascii="Times New Roman" w:hAnsi="Times New Roman"/>
          <w:sz w:val="26"/>
          <w:szCs w:val="26"/>
        </w:rPr>
        <w:t>11516,5 тыс.рублей).</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2014 году заключено 2 договора на общую сумму 5328,5 тыс.рублей</w:t>
      </w:r>
      <w:r w:rsidR="00590C6E" w:rsidRPr="00851948">
        <w:rPr>
          <w:rFonts w:ascii="Times New Roman" w:hAnsi="Times New Roman"/>
          <w:sz w:val="26"/>
          <w:szCs w:val="26"/>
        </w:rPr>
        <w:t xml:space="preserve">, оплата произведена </w:t>
      </w:r>
      <w:r w:rsidR="00A57B52" w:rsidRPr="00851948">
        <w:rPr>
          <w:rFonts w:ascii="Times New Roman" w:hAnsi="Times New Roman"/>
          <w:sz w:val="26"/>
          <w:szCs w:val="26"/>
        </w:rPr>
        <w:t>в общей сумме 3301,8 тыс.рублей за счет муниципального бюджета, в том числе</w:t>
      </w:r>
      <w:r w:rsidRPr="00851948">
        <w:rPr>
          <w:rFonts w:ascii="Times New Roman" w:hAnsi="Times New Roman"/>
          <w:sz w:val="26"/>
          <w:szCs w:val="26"/>
        </w:rPr>
        <w:t>:</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осуществление технологического присоединения к электрическим сетям - договор от 29.03.2014 № 465-18/14 с ОАО "Сахалинэнерго" на сумму 5066,7 тыс.рублей, сроком выполнения - один год. Оплата произведена в соответствии с порядком расчетов по договору (п.3) в сумме 3040,0 тыс.рублей;</w:t>
      </w:r>
    </w:p>
    <w:p w:rsidR="00755CE6" w:rsidRPr="00851948" w:rsidRDefault="00755CE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на проведение государственной экспертизы результатов инженерных изысканий - договор от 01.04.2014 № 30/14 с управлением государственной экспертизы Сахалинской области на сумму 261,8 тыс.рублей. Получено положительное заключение, оплата произведена в полном объеме.</w:t>
      </w:r>
    </w:p>
    <w:p w:rsidR="00003E18" w:rsidRPr="00851948" w:rsidRDefault="00D0496D"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i/>
          <w:sz w:val="26"/>
          <w:szCs w:val="26"/>
        </w:rPr>
        <w:t>Строительство д</w:t>
      </w:r>
      <w:r w:rsidR="00BB2A38" w:rsidRPr="00851948">
        <w:rPr>
          <w:rFonts w:ascii="Times New Roman" w:hAnsi="Times New Roman"/>
          <w:i/>
          <w:sz w:val="26"/>
          <w:szCs w:val="26"/>
        </w:rPr>
        <w:t>етского</w:t>
      </w:r>
      <w:r w:rsidR="00D35C27" w:rsidRPr="00851948">
        <w:rPr>
          <w:rFonts w:ascii="Times New Roman" w:hAnsi="Times New Roman"/>
          <w:i/>
          <w:sz w:val="26"/>
          <w:szCs w:val="26"/>
        </w:rPr>
        <w:t xml:space="preserve"> сад</w:t>
      </w:r>
      <w:r w:rsidR="00BB2A38" w:rsidRPr="00851948">
        <w:rPr>
          <w:rFonts w:ascii="Times New Roman" w:hAnsi="Times New Roman"/>
          <w:i/>
          <w:sz w:val="26"/>
          <w:szCs w:val="26"/>
        </w:rPr>
        <w:t>а</w:t>
      </w:r>
      <w:r w:rsidR="00D35C27" w:rsidRPr="00851948">
        <w:rPr>
          <w:rFonts w:ascii="Times New Roman" w:hAnsi="Times New Roman"/>
          <w:i/>
          <w:sz w:val="26"/>
          <w:szCs w:val="26"/>
        </w:rPr>
        <w:t xml:space="preserve"> на 22</w:t>
      </w:r>
      <w:r w:rsidR="00755CE6" w:rsidRPr="00851948">
        <w:rPr>
          <w:rFonts w:ascii="Times New Roman" w:hAnsi="Times New Roman"/>
          <w:i/>
          <w:sz w:val="26"/>
          <w:szCs w:val="26"/>
        </w:rPr>
        <w:t>0 мест, пл.р. Ново-Александровск,</w:t>
      </w:r>
      <w:r w:rsidR="00755CE6" w:rsidRPr="00851948">
        <w:rPr>
          <w:rFonts w:ascii="Times New Roman" w:hAnsi="Times New Roman"/>
          <w:b/>
          <w:i/>
          <w:sz w:val="26"/>
          <w:szCs w:val="26"/>
        </w:rPr>
        <w:t xml:space="preserve"> </w:t>
      </w:r>
      <w:r w:rsidR="00755CE6" w:rsidRPr="00851948">
        <w:rPr>
          <w:rFonts w:ascii="Times New Roman" w:hAnsi="Times New Roman"/>
          <w:sz w:val="26"/>
          <w:szCs w:val="26"/>
        </w:rPr>
        <w:t>северо-восточнее пересечения ул. Науки и ул. Советская</w:t>
      </w:r>
      <w:r w:rsidR="00003E18" w:rsidRPr="00851948">
        <w:rPr>
          <w:rFonts w:ascii="Times New Roman" w:hAnsi="Times New Roman"/>
          <w:sz w:val="26"/>
          <w:szCs w:val="26"/>
        </w:rPr>
        <w:t>.</w:t>
      </w:r>
    </w:p>
    <w:p w:rsidR="00003E18" w:rsidRPr="00851948" w:rsidRDefault="00003E18"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Программами предусмотрено финансирование в 2014 году в сумме </w:t>
      </w:r>
      <w:r w:rsidR="00D35C27" w:rsidRPr="00851948">
        <w:rPr>
          <w:rFonts w:ascii="Times New Roman" w:hAnsi="Times New Roman"/>
          <w:sz w:val="26"/>
          <w:szCs w:val="26"/>
        </w:rPr>
        <w:t>94095,0</w:t>
      </w:r>
      <w:r w:rsidRPr="00851948">
        <w:rPr>
          <w:rFonts w:ascii="Times New Roman" w:hAnsi="Times New Roman"/>
          <w:sz w:val="26"/>
          <w:szCs w:val="26"/>
        </w:rPr>
        <w:t xml:space="preserve"> тыс.рублей (областной бюджет – </w:t>
      </w:r>
      <w:r w:rsidR="00D35C27" w:rsidRPr="00851948">
        <w:rPr>
          <w:rFonts w:ascii="Times New Roman" w:hAnsi="Times New Roman"/>
          <w:sz w:val="26"/>
          <w:szCs w:val="26"/>
        </w:rPr>
        <w:t>84685,5</w:t>
      </w:r>
      <w:r w:rsidRPr="00851948">
        <w:rPr>
          <w:rFonts w:ascii="Times New Roman" w:hAnsi="Times New Roman"/>
          <w:sz w:val="26"/>
          <w:szCs w:val="26"/>
        </w:rPr>
        <w:t xml:space="preserve"> тыс.рублей, муниципальный – </w:t>
      </w:r>
      <w:r w:rsidR="00D35C27" w:rsidRPr="00851948">
        <w:rPr>
          <w:rFonts w:ascii="Times New Roman" w:hAnsi="Times New Roman"/>
          <w:sz w:val="26"/>
          <w:szCs w:val="26"/>
        </w:rPr>
        <w:t>9409,5</w:t>
      </w:r>
      <w:r w:rsidRPr="00851948">
        <w:rPr>
          <w:rFonts w:ascii="Times New Roman" w:hAnsi="Times New Roman"/>
          <w:sz w:val="26"/>
          <w:szCs w:val="26"/>
        </w:rPr>
        <w:t xml:space="preserve"> тыс.рублей).</w:t>
      </w:r>
    </w:p>
    <w:p w:rsidR="00755CE6" w:rsidRPr="00851948" w:rsidRDefault="00D35C27" w:rsidP="00B77DAC">
      <w:pPr>
        <w:tabs>
          <w:tab w:val="left" w:pos="284"/>
        </w:tabs>
        <w:spacing w:after="0" w:line="240" w:lineRule="auto"/>
        <w:ind w:right="-1" w:firstLine="709"/>
        <w:jc w:val="both"/>
        <w:rPr>
          <w:rFonts w:ascii="Times New Roman" w:hAnsi="Times New Roman"/>
          <w:b/>
          <w:i/>
          <w:sz w:val="26"/>
          <w:szCs w:val="26"/>
        </w:rPr>
      </w:pPr>
      <w:r w:rsidRPr="00851948">
        <w:rPr>
          <w:rFonts w:ascii="Times New Roman" w:hAnsi="Times New Roman"/>
          <w:sz w:val="26"/>
          <w:szCs w:val="26"/>
        </w:rPr>
        <w:t xml:space="preserve">В </w:t>
      </w:r>
      <w:r w:rsidR="00FC34DF" w:rsidRPr="00851948">
        <w:rPr>
          <w:rFonts w:ascii="Times New Roman" w:hAnsi="Times New Roman"/>
          <w:sz w:val="26"/>
          <w:szCs w:val="26"/>
        </w:rPr>
        <w:t>истекшем периоде 2014 года</w:t>
      </w:r>
      <w:r w:rsidRPr="00851948">
        <w:rPr>
          <w:rFonts w:ascii="Times New Roman" w:hAnsi="Times New Roman"/>
          <w:sz w:val="26"/>
          <w:szCs w:val="26"/>
        </w:rPr>
        <w:t xml:space="preserve"> </w:t>
      </w:r>
      <w:r w:rsidR="00755CE6" w:rsidRPr="00851948">
        <w:rPr>
          <w:rFonts w:ascii="Times New Roman" w:hAnsi="Times New Roman"/>
          <w:sz w:val="26"/>
          <w:szCs w:val="26"/>
        </w:rPr>
        <w:t>заключен договор от 23.04.2014 № 671-18/14 на осуществление технологического присоединения к электрическим сетям с ОАО "Сахалинэнерго" на сумму 4588,7 тыс.рублей, сроком выполнения - один год. Оплата произведена в соответствии с порядком расчетов по договору (п.3) в сумме 2753,2 тыс.рублей за счет средств муниципального бюджета.</w:t>
      </w:r>
    </w:p>
    <w:p w:rsidR="00756126" w:rsidRPr="00851948" w:rsidRDefault="00755CE6" w:rsidP="00B77DAC">
      <w:pPr>
        <w:tabs>
          <w:tab w:val="left" w:pos="284"/>
        </w:tabs>
        <w:spacing w:after="0" w:line="240" w:lineRule="auto"/>
        <w:ind w:right="-1" w:firstLine="709"/>
        <w:jc w:val="both"/>
        <w:rPr>
          <w:rFonts w:ascii="Times New Roman" w:hAnsi="Times New Roman"/>
          <w:i/>
          <w:sz w:val="26"/>
          <w:szCs w:val="26"/>
        </w:rPr>
      </w:pPr>
      <w:r w:rsidRPr="00851948">
        <w:rPr>
          <w:rFonts w:ascii="Times New Roman" w:hAnsi="Times New Roman"/>
          <w:i/>
          <w:sz w:val="26"/>
          <w:szCs w:val="26"/>
        </w:rPr>
        <w:t>Детский сад на 240 мест в г. Южно-Сахалинске, 12 микрорайон</w:t>
      </w:r>
    </w:p>
    <w:p w:rsidR="00756126" w:rsidRPr="00851948" w:rsidRDefault="00756126"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 xml:space="preserve">В 2014 году предусмотрено финансирование в сумме 114867,0 тыс.рублей (областной бюджет – 103380,3 тыс.рублей, муниципальный – </w:t>
      </w:r>
      <w:r w:rsidR="00E858F1" w:rsidRPr="00851948">
        <w:rPr>
          <w:rFonts w:ascii="Times New Roman" w:hAnsi="Times New Roman"/>
          <w:sz w:val="26"/>
          <w:szCs w:val="26"/>
        </w:rPr>
        <w:t>11486,7</w:t>
      </w:r>
      <w:r w:rsidRPr="00851948">
        <w:rPr>
          <w:rFonts w:ascii="Times New Roman" w:hAnsi="Times New Roman"/>
          <w:sz w:val="26"/>
          <w:szCs w:val="26"/>
        </w:rPr>
        <w:t xml:space="preserve"> тыс.рублей).</w:t>
      </w:r>
    </w:p>
    <w:p w:rsidR="00755CE6" w:rsidRPr="00851948" w:rsidRDefault="00E858F1" w:rsidP="00B77DAC">
      <w:pPr>
        <w:tabs>
          <w:tab w:val="left" w:pos="284"/>
        </w:tabs>
        <w:spacing w:after="0" w:line="240" w:lineRule="auto"/>
        <w:ind w:right="-1" w:firstLine="709"/>
        <w:jc w:val="both"/>
        <w:rPr>
          <w:rFonts w:ascii="Times New Roman" w:hAnsi="Times New Roman"/>
          <w:b/>
          <w:i/>
          <w:sz w:val="26"/>
          <w:szCs w:val="26"/>
        </w:rPr>
      </w:pPr>
      <w:r w:rsidRPr="00851948">
        <w:rPr>
          <w:rFonts w:ascii="Times New Roman" w:hAnsi="Times New Roman"/>
          <w:sz w:val="26"/>
          <w:szCs w:val="26"/>
        </w:rPr>
        <w:t xml:space="preserve">В истекшем периоде 2014 года </w:t>
      </w:r>
      <w:r w:rsidR="00755CE6" w:rsidRPr="00851948">
        <w:rPr>
          <w:rFonts w:ascii="Times New Roman" w:hAnsi="Times New Roman"/>
          <w:sz w:val="26"/>
          <w:szCs w:val="26"/>
        </w:rPr>
        <w:t>заключен договор от 01.04.2014 № 29/14 с управлением государственной экспертизы Сахалинской области на проведение государственной экспертизы результатов инженерных изысканий - на сумму 314,5 тыс.рублей. Получено положительное заключение, оплата произведена в полном объеме за счет средств муниципального бюджета.</w:t>
      </w:r>
    </w:p>
    <w:p w:rsidR="001B22BA" w:rsidRPr="00851948" w:rsidRDefault="001B22BA"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i/>
          <w:sz w:val="26"/>
          <w:szCs w:val="26"/>
        </w:rPr>
        <w:t>Детский сад на 200 мест в г. Южно-Сахалинске, 8 микрорайон</w:t>
      </w:r>
      <w:r w:rsidR="0058431E" w:rsidRPr="00851948">
        <w:rPr>
          <w:rFonts w:ascii="Times New Roman" w:hAnsi="Times New Roman"/>
          <w:sz w:val="26"/>
          <w:szCs w:val="26"/>
        </w:rPr>
        <w:t>, южнее ж.д.№15а по ул. и</w:t>
      </w:r>
      <w:r w:rsidRPr="00851948">
        <w:rPr>
          <w:rFonts w:ascii="Times New Roman" w:hAnsi="Times New Roman"/>
          <w:sz w:val="26"/>
          <w:szCs w:val="26"/>
        </w:rPr>
        <w:t>м. Космонавта Поповича</w:t>
      </w:r>
      <w:r w:rsidR="004E34B5" w:rsidRPr="00851948">
        <w:rPr>
          <w:rFonts w:ascii="Times New Roman" w:hAnsi="Times New Roman"/>
          <w:sz w:val="26"/>
          <w:szCs w:val="26"/>
        </w:rPr>
        <w:t>.</w:t>
      </w:r>
    </w:p>
    <w:p w:rsidR="004E34B5" w:rsidRPr="00851948" w:rsidRDefault="004E34B5"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В 2014 году предусмотрено финансирование в сумме 89656,3 тыс.рублей (областной бюджет – 80690,6 тыс.рублей, муниципальный – 8965,7 тыс.рублей).</w:t>
      </w:r>
    </w:p>
    <w:p w:rsidR="001B22BA" w:rsidRPr="00851948" w:rsidRDefault="0058431E"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На момент проверки, договоры</w:t>
      </w:r>
      <w:r w:rsidR="001B22BA" w:rsidRPr="00851948">
        <w:rPr>
          <w:rFonts w:ascii="Times New Roman" w:hAnsi="Times New Roman"/>
          <w:sz w:val="26"/>
          <w:szCs w:val="26"/>
        </w:rPr>
        <w:t xml:space="preserve"> (муниципальные контракты) на выполнение работ по строительству объекта, </w:t>
      </w:r>
      <w:r w:rsidR="004E34B5" w:rsidRPr="00851948">
        <w:rPr>
          <w:rFonts w:ascii="Times New Roman" w:hAnsi="Times New Roman"/>
          <w:sz w:val="26"/>
          <w:szCs w:val="26"/>
        </w:rPr>
        <w:t xml:space="preserve">МКУ "УКС" </w:t>
      </w:r>
      <w:r w:rsidR="001B22BA" w:rsidRPr="00851948">
        <w:rPr>
          <w:rFonts w:ascii="Times New Roman" w:hAnsi="Times New Roman"/>
          <w:sz w:val="26"/>
          <w:szCs w:val="26"/>
        </w:rPr>
        <w:t>не заключало.</w:t>
      </w:r>
    </w:p>
    <w:p w:rsidR="0029486F" w:rsidRPr="00851948" w:rsidRDefault="0029486F" w:rsidP="00B77DAC">
      <w:pPr>
        <w:tabs>
          <w:tab w:val="left" w:pos="284"/>
        </w:tabs>
        <w:spacing w:after="0" w:line="240" w:lineRule="auto"/>
        <w:ind w:firstLine="709"/>
        <w:jc w:val="both"/>
        <w:rPr>
          <w:rFonts w:ascii="Times New Roman" w:hAnsi="Times New Roman"/>
          <w:sz w:val="26"/>
          <w:szCs w:val="26"/>
        </w:rPr>
      </w:pPr>
    </w:p>
    <w:p w:rsidR="00340064" w:rsidRPr="00851948" w:rsidRDefault="00340064" w:rsidP="00B77DAC">
      <w:pPr>
        <w:tabs>
          <w:tab w:val="left" w:pos="284"/>
        </w:tabs>
        <w:spacing w:after="0" w:line="240" w:lineRule="auto"/>
        <w:ind w:firstLine="709"/>
        <w:jc w:val="both"/>
        <w:rPr>
          <w:rFonts w:ascii="Times New Roman" w:hAnsi="Times New Roman"/>
          <w:i/>
          <w:iCs/>
          <w:sz w:val="26"/>
          <w:szCs w:val="26"/>
        </w:rPr>
      </w:pPr>
      <w:r w:rsidRPr="00851948">
        <w:rPr>
          <w:rFonts w:ascii="Times New Roman" w:hAnsi="Times New Roman"/>
          <w:i/>
          <w:iCs/>
          <w:sz w:val="26"/>
          <w:szCs w:val="26"/>
        </w:rPr>
        <w:t>8. Возражений или замечаний руководителей или иных уполномоченных должностных лиц объектов контрольного мероприятия на результаты контрольного мероприятия не представлено.</w:t>
      </w:r>
    </w:p>
    <w:p w:rsidR="0029486F" w:rsidRPr="00851948" w:rsidRDefault="0029486F" w:rsidP="00B77DAC">
      <w:pPr>
        <w:tabs>
          <w:tab w:val="left" w:pos="284"/>
        </w:tabs>
        <w:spacing w:after="0" w:line="240" w:lineRule="auto"/>
        <w:ind w:firstLine="709"/>
        <w:jc w:val="both"/>
        <w:rPr>
          <w:rFonts w:ascii="Times New Roman" w:hAnsi="Times New Roman"/>
          <w:sz w:val="26"/>
          <w:szCs w:val="26"/>
        </w:rPr>
      </w:pPr>
    </w:p>
    <w:p w:rsidR="001632FE" w:rsidRPr="00851948" w:rsidRDefault="00CE0C0A" w:rsidP="00B77DAC">
      <w:pPr>
        <w:tabs>
          <w:tab w:val="left" w:pos="284"/>
        </w:tabs>
        <w:spacing w:after="0" w:line="240" w:lineRule="auto"/>
        <w:ind w:firstLine="709"/>
        <w:jc w:val="both"/>
        <w:rPr>
          <w:rFonts w:ascii="Times New Roman" w:hAnsi="Times New Roman"/>
          <w:i/>
          <w:sz w:val="26"/>
          <w:szCs w:val="26"/>
        </w:rPr>
      </w:pPr>
      <w:r w:rsidRPr="00851948">
        <w:rPr>
          <w:rFonts w:ascii="Times New Roman" w:hAnsi="Times New Roman"/>
          <w:i/>
          <w:sz w:val="26"/>
          <w:szCs w:val="26"/>
        </w:rPr>
        <w:lastRenderedPageBreak/>
        <w:t>9. Выводы.</w:t>
      </w:r>
    </w:p>
    <w:p w:rsidR="00F6593C" w:rsidRPr="00851948" w:rsidRDefault="00456444"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9.1. </w:t>
      </w:r>
      <w:r w:rsidR="00F6593C" w:rsidRPr="00851948">
        <w:rPr>
          <w:rFonts w:ascii="Times New Roman" w:hAnsi="Times New Roman"/>
          <w:sz w:val="26"/>
          <w:szCs w:val="26"/>
        </w:rPr>
        <w:t xml:space="preserve">Финансирование программного мероприятия «строительство дошкольных образовательных учреждений, приобретение в муниципальную собственность зданий дошкольных образовательных учреждений» для ГО «Город Южно-Сахалинск» </w:t>
      </w:r>
      <w:r w:rsidR="007B3933" w:rsidRPr="00851948">
        <w:rPr>
          <w:rFonts w:ascii="Times New Roman" w:hAnsi="Times New Roman"/>
          <w:sz w:val="26"/>
          <w:szCs w:val="26"/>
        </w:rPr>
        <w:t xml:space="preserve">предусмотрено </w:t>
      </w:r>
      <w:r w:rsidR="00F6593C" w:rsidRPr="00851948">
        <w:rPr>
          <w:rFonts w:ascii="Times New Roman" w:hAnsi="Times New Roman"/>
          <w:sz w:val="26"/>
          <w:szCs w:val="26"/>
        </w:rPr>
        <w:t xml:space="preserve">в размере 1505318,5 тыс.рублей, из них: </w:t>
      </w:r>
      <w:r w:rsidR="00ED3866">
        <w:rPr>
          <w:rFonts w:ascii="Times New Roman" w:hAnsi="Times New Roman"/>
          <w:sz w:val="26"/>
          <w:szCs w:val="26"/>
        </w:rPr>
        <w:t xml:space="preserve">за счет средств областной субсидии </w:t>
      </w:r>
      <w:r w:rsidR="00F6593C" w:rsidRPr="00851948">
        <w:rPr>
          <w:rFonts w:ascii="Times New Roman" w:hAnsi="Times New Roman"/>
          <w:sz w:val="26"/>
          <w:szCs w:val="26"/>
        </w:rPr>
        <w:t>– 1354818,5 тыс.рублей, софинансирование муниципального бюджета – 150500,0 тыс.рублей, в том числе:</w:t>
      </w:r>
    </w:p>
    <w:p w:rsidR="00F6593C" w:rsidRPr="00851948" w:rsidRDefault="00F6593C"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2013 год – </w:t>
      </w:r>
      <w:r w:rsidR="002557B8" w:rsidRPr="00851948">
        <w:rPr>
          <w:rFonts w:ascii="Times New Roman" w:hAnsi="Times New Roman"/>
          <w:sz w:val="26"/>
          <w:szCs w:val="26"/>
        </w:rPr>
        <w:t>3</w:t>
      </w:r>
      <w:r w:rsidR="008F0165">
        <w:rPr>
          <w:rFonts w:ascii="Times New Roman" w:hAnsi="Times New Roman"/>
          <w:sz w:val="26"/>
          <w:szCs w:val="26"/>
        </w:rPr>
        <w:t>-х</w:t>
      </w:r>
      <w:r w:rsidR="002557B8" w:rsidRPr="00851948">
        <w:rPr>
          <w:rFonts w:ascii="Times New Roman" w:hAnsi="Times New Roman"/>
          <w:sz w:val="26"/>
          <w:szCs w:val="26"/>
        </w:rPr>
        <w:t xml:space="preserve"> детских садов</w:t>
      </w:r>
      <w:r w:rsidR="00580C55" w:rsidRPr="00851948">
        <w:rPr>
          <w:rFonts w:ascii="Times New Roman" w:hAnsi="Times New Roman"/>
          <w:sz w:val="26"/>
          <w:szCs w:val="26"/>
        </w:rPr>
        <w:t xml:space="preserve"> </w:t>
      </w:r>
      <w:r w:rsidR="006565D9" w:rsidRPr="00851948">
        <w:rPr>
          <w:rFonts w:ascii="Times New Roman" w:hAnsi="Times New Roman"/>
          <w:sz w:val="26"/>
          <w:szCs w:val="26"/>
        </w:rPr>
        <w:t xml:space="preserve">- </w:t>
      </w:r>
      <w:r w:rsidRPr="00851948">
        <w:rPr>
          <w:rFonts w:ascii="Times New Roman" w:hAnsi="Times New Roman"/>
          <w:sz w:val="26"/>
          <w:szCs w:val="26"/>
        </w:rPr>
        <w:t>606320,0 тыс.рублей, из них: областной бюджет – 545720,0 тыс.рублей, муниципальный бюджет – 60600,0 тыс.рублей;</w:t>
      </w:r>
    </w:p>
    <w:p w:rsidR="00F6593C" w:rsidRPr="00851948" w:rsidRDefault="00F6593C"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2014 год – </w:t>
      </w:r>
      <w:r w:rsidR="006565D9" w:rsidRPr="00851948">
        <w:rPr>
          <w:rFonts w:ascii="Times New Roman" w:hAnsi="Times New Roman"/>
          <w:sz w:val="26"/>
          <w:szCs w:val="26"/>
        </w:rPr>
        <w:t xml:space="preserve">8 детских садов - </w:t>
      </w:r>
      <w:r w:rsidRPr="00851948">
        <w:rPr>
          <w:rFonts w:ascii="Times New Roman" w:hAnsi="Times New Roman"/>
          <w:sz w:val="26"/>
          <w:szCs w:val="26"/>
        </w:rPr>
        <w:t>898998,5 тыс.рублей, из них: областной бюджет – 809098,5 тыс.рублей, муниципальный бюджет – 89900,0 тыс.рублей.</w:t>
      </w:r>
    </w:p>
    <w:p w:rsidR="00D33750" w:rsidRPr="00851948" w:rsidRDefault="00D33750"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В 2014 году финансирование строительства детских дошкольных образовательных учреждений в г. Южно-Сахалинске (далее – ДДОУ, детский сад) предусмотрено в рамках государственной программы </w:t>
      </w:r>
      <w:r w:rsidRPr="00851948">
        <w:rPr>
          <w:rFonts w:ascii="Times New Roman" w:eastAsia="Calibri" w:hAnsi="Times New Roman"/>
          <w:sz w:val="26"/>
          <w:szCs w:val="26"/>
        </w:rPr>
        <w:t xml:space="preserve">Сахалинской области «Развитие образования в Сахалинской области на 2014 - 2020 годы» (Подпрограмма «Повышение качества и доступности дошкольного образования»), утвержденной постановлением Правительства Сахалинской области от 28.06.2013 № 331. Приобретение </w:t>
      </w:r>
      <w:r w:rsidRPr="00851948">
        <w:rPr>
          <w:rFonts w:ascii="Times New Roman" w:hAnsi="Times New Roman"/>
          <w:sz w:val="26"/>
          <w:szCs w:val="26"/>
        </w:rPr>
        <w:t>в муниципальную собственность зданий дошкольных образовательных учреждений государственной программой Сахалинской области не предусмотрено.</w:t>
      </w:r>
    </w:p>
    <w:p w:rsidR="002557B8" w:rsidRPr="00851948" w:rsidRDefault="002557B8"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Строительство 3-х детских садов, предусмотренных Программами, осуществлялось муниципальным образованием с 2011, 2012 годов.</w:t>
      </w:r>
    </w:p>
    <w:p w:rsidR="002557B8" w:rsidRPr="00851948" w:rsidRDefault="002557B8"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Министерством финансов Сахалинской области, на основании заключенных соглашений, муниципальному образованию представлены в 2012, 2013 годах целевые бюджетные кредиты на частичное покрытие дефицита местного бюджета, с направлением средств на реализацию комплексных программ развития дошкольных образовательных учреждений в сумме 474090,0 тыс.рублей. </w:t>
      </w:r>
    </w:p>
    <w:p w:rsidR="002557B8" w:rsidRPr="00851948" w:rsidRDefault="002557B8"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В проверяемом периоде, средства кредита в полном объеме направлены на указанные цели. </w:t>
      </w:r>
    </w:p>
    <w:p w:rsidR="00EC05CB" w:rsidRPr="00851948" w:rsidRDefault="005A21A9"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За период 2012</w:t>
      </w:r>
      <w:r w:rsidR="00DC2045" w:rsidRPr="00851948">
        <w:rPr>
          <w:rFonts w:ascii="Times New Roman" w:hAnsi="Times New Roman"/>
          <w:sz w:val="26"/>
          <w:szCs w:val="26"/>
        </w:rPr>
        <w:t xml:space="preserve"> - истекши</w:t>
      </w:r>
      <w:r w:rsidR="00C20940" w:rsidRPr="00851948">
        <w:rPr>
          <w:rFonts w:ascii="Times New Roman" w:hAnsi="Times New Roman"/>
          <w:sz w:val="26"/>
          <w:szCs w:val="26"/>
        </w:rPr>
        <w:t>й</w:t>
      </w:r>
      <w:r w:rsidRPr="00851948">
        <w:rPr>
          <w:rFonts w:ascii="Times New Roman" w:hAnsi="Times New Roman"/>
          <w:sz w:val="26"/>
          <w:szCs w:val="26"/>
        </w:rPr>
        <w:t xml:space="preserve"> 2014 года, н</w:t>
      </w:r>
      <w:r w:rsidR="00860E17" w:rsidRPr="00851948">
        <w:rPr>
          <w:rFonts w:ascii="Times New Roman" w:hAnsi="Times New Roman"/>
          <w:sz w:val="26"/>
          <w:szCs w:val="26"/>
        </w:rPr>
        <w:t xml:space="preserve">а строительство детских садов, предусмотренных программами, муниципальным бюджетом направлено </w:t>
      </w:r>
      <w:r w:rsidR="00EC05CB" w:rsidRPr="00851948">
        <w:rPr>
          <w:rFonts w:ascii="Times New Roman" w:hAnsi="Times New Roman"/>
          <w:sz w:val="26"/>
          <w:szCs w:val="26"/>
        </w:rPr>
        <w:t>1012128,6 тыс.рублей, в том числе:</w:t>
      </w:r>
    </w:p>
    <w:p w:rsidR="00C20940" w:rsidRPr="00851948" w:rsidRDefault="00E84E66"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 </w:t>
      </w:r>
      <w:r w:rsidR="009803F4" w:rsidRPr="00851948">
        <w:rPr>
          <w:rFonts w:ascii="Times New Roman" w:hAnsi="Times New Roman"/>
          <w:sz w:val="26"/>
          <w:szCs w:val="26"/>
        </w:rPr>
        <w:t>2012 год – 119198,4 тыс.рублей</w:t>
      </w:r>
      <w:r w:rsidR="00C20940" w:rsidRPr="00851948">
        <w:rPr>
          <w:rFonts w:ascii="Times New Roman" w:hAnsi="Times New Roman"/>
          <w:sz w:val="26"/>
          <w:szCs w:val="26"/>
        </w:rPr>
        <w:t xml:space="preserve"> (муниципальный бюджет – 119198,4 тыс.рублей, в том числе за счет бюджетного кредита – 110000,0</w:t>
      </w:r>
      <w:r w:rsidR="003920B8" w:rsidRPr="00851948">
        <w:rPr>
          <w:rFonts w:ascii="Times New Roman" w:hAnsi="Times New Roman"/>
          <w:sz w:val="26"/>
          <w:szCs w:val="26"/>
        </w:rPr>
        <w:t xml:space="preserve"> </w:t>
      </w:r>
      <w:r w:rsidR="00C20940" w:rsidRPr="00851948">
        <w:rPr>
          <w:rFonts w:ascii="Times New Roman" w:hAnsi="Times New Roman"/>
          <w:sz w:val="26"/>
          <w:szCs w:val="26"/>
        </w:rPr>
        <w:t>тыс.рублей);</w:t>
      </w:r>
    </w:p>
    <w:p w:rsidR="00326AFA" w:rsidRPr="00851948" w:rsidRDefault="00E84E66"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 </w:t>
      </w:r>
      <w:r w:rsidR="00746FD1" w:rsidRPr="00851948">
        <w:rPr>
          <w:rFonts w:ascii="Times New Roman" w:hAnsi="Times New Roman"/>
          <w:sz w:val="26"/>
          <w:szCs w:val="26"/>
        </w:rPr>
        <w:t xml:space="preserve">2013 год </w:t>
      </w:r>
      <w:r w:rsidR="00326AFA" w:rsidRPr="00851948">
        <w:rPr>
          <w:rFonts w:ascii="Times New Roman" w:hAnsi="Times New Roman"/>
          <w:sz w:val="26"/>
          <w:szCs w:val="26"/>
        </w:rPr>
        <w:t>–</w:t>
      </w:r>
      <w:r w:rsidR="00746FD1" w:rsidRPr="00851948">
        <w:rPr>
          <w:rFonts w:ascii="Times New Roman" w:hAnsi="Times New Roman"/>
          <w:sz w:val="26"/>
          <w:szCs w:val="26"/>
        </w:rPr>
        <w:t xml:space="preserve"> </w:t>
      </w:r>
      <w:r w:rsidR="00326AFA" w:rsidRPr="00851948">
        <w:rPr>
          <w:rFonts w:ascii="Times New Roman" w:hAnsi="Times New Roman"/>
          <w:sz w:val="26"/>
          <w:szCs w:val="26"/>
        </w:rPr>
        <w:t>867229,3 тыс.рублей (</w:t>
      </w:r>
      <w:r w:rsidR="00746FD1" w:rsidRPr="00851948">
        <w:rPr>
          <w:rFonts w:ascii="Times New Roman" w:hAnsi="Times New Roman"/>
          <w:sz w:val="26"/>
          <w:szCs w:val="26"/>
        </w:rPr>
        <w:t xml:space="preserve">за счет средств </w:t>
      </w:r>
      <w:r w:rsidR="00F23AA2">
        <w:rPr>
          <w:rFonts w:ascii="Times New Roman" w:hAnsi="Times New Roman"/>
          <w:sz w:val="26"/>
          <w:szCs w:val="26"/>
        </w:rPr>
        <w:t xml:space="preserve">субсидии </w:t>
      </w:r>
      <w:r w:rsidR="00746FD1" w:rsidRPr="00851948">
        <w:rPr>
          <w:rFonts w:ascii="Times New Roman" w:hAnsi="Times New Roman"/>
          <w:sz w:val="26"/>
          <w:szCs w:val="26"/>
        </w:rPr>
        <w:t xml:space="preserve">областного бюджета – 525720,0 тыс.рублей; муниципального бюджета – </w:t>
      </w:r>
      <w:r w:rsidR="00326AFA" w:rsidRPr="00851948">
        <w:rPr>
          <w:rFonts w:ascii="Times New Roman" w:hAnsi="Times New Roman"/>
          <w:sz w:val="26"/>
          <w:szCs w:val="26"/>
        </w:rPr>
        <w:t>341509,3</w:t>
      </w:r>
      <w:r w:rsidR="00746FD1" w:rsidRPr="00851948">
        <w:rPr>
          <w:rFonts w:ascii="Times New Roman" w:hAnsi="Times New Roman"/>
          <w:sz w:val="26"/>
          <w:szCs w:val="26"/>
        </w:rPr>
        <w:t xml:space="preserve"> тыс.рублей</w:t>
      </w:r>
      <w:r w:rsidR="00F23AA2">
        <w:rPr>
          <w:rFonts w:ascii="Times New Roman" w:hAnsi="Times New Roman"/>
          <w:sz w:val="26"/>
          <w:szCs w:val="26"/>
        </w:rPr>
        <w:t xml:space="preserve">, (включая средства </w:t>
      </w:r>
      <w:r w:rsidR="00062441" w:rsidRPr="00851948">
        <w:rPr>
          <w:rFonts w:ascii="Times New Roman" w:hAnsi="Times New Roman"/>
          <w:sz w:val="26"/>
          <w:szCs w:val="26"/>
        </w:rPr>
        <w:t xml:space="preserve">бюджетного кредита </w:t>
      </w:r>
      <w:r w:rsidR="007325AE" w:rsidRPr="00851948">
        <w:rPr>
          <w:rFonts w:ascii="Times New Roman" w:hAnsi="Times New Roman"/>
          <w:sz w:val="26"/>
          <w:szCs w:val="26"/>
        </w:rPr>
        <w:t>–</w:t>
      </w:r>
      <w:r w:rsidR="00062441" w:rsidRPr="00851948">
        <w:rPr>
          <w:rFonts w:ascii="Times New Roman" w:hAnsi="Times New Roman"/>
          <w:sz w:val="26"/>
          <w:szCs w:val="26"/>
        </w:rPr>
        <w:t xml:space="preserve"> </w:t>
      </w:r>
      <w:r w:rsidR="00326AFA" w:rsidRPr="00851948">
        <w:rPr>
          <w:rFonts w:ascii="Times New Roman" w:hAnsi="Times New Roman"/>
          <w:sz w:val="26"/>
          <w:szCs w:val="26"/>
        </w:rPr>
        <w:t>307997,3</w:t>
      </w:r>
      <w:r w:rsidR="007325AE" w:rsidRPr="00851948">
        <w:rPr>
          <w:rFonts w:ascii="Times New Roman" w:hAnsi="Times New Roman"/>
          <w:sz w:val="26"/>
          <w:szCs w:val="26"/>
        </w:rPr>
        <w:t xml:space="preserve"> тыс.рублей); </w:t>
      </w:r>
    </w:p>
    <w:p w:rsidR="00E84E66" w:rsidRPr="00851948" w:rsidRDefault="00E84E66"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 </w:t>
      </w:r>
      <w:r w:rsidR="00F23AA2">
        <w:rPr>
          <w:rFonts w:ascii="Times New Roman" w:hAnsi="Times New Roman"/>
          <w:sz w:val="26"/>
          <w:szCs w:val="26"/>
        </w:rPr>
        <w:t xml:space="preserve">за </w:t>
      </w:r>
      <w:r w:rsidRPr="00851948">
        <w:rPr>
          <w:rFonts w:ascii="Times New Roman" w:hAnsi="Times New Roman"/>
          <w:sz w:val="26"/>
          <w:szCs w:val="26"/>
        </w:rPr>
        <w:t xml:space="preserve">истекший период </w:t>
      </w:r>
      <w:r w:rsidR="007325AE" w:rsidRPr="00851948">
        <w:rPr>
          <w:rFonts w:ascii="Times New Roman" w:hAnsi="Times New Roman"/>
          <w:sz w:val="26"/>
          <w:szCs w:val="26"/>
        </w:rPr>
        <w:t xml:space="preserve">2014 год </w:t>
      </w:r>
      <w:r w:rsidR="00D72348" w:rsidRPr="00851948">
        <w:rPr>
          <w:rFonts w:ascii="Times New Roman" w:hAnsi="Times New Roman"/>
          <w:sz w:val="26"/>
          <w:szCs w:val="26"/>
        </w:rPr>
        <w:t>–</w:t>
      </w:r>
      <w:r w:rsidR="007325AE" w:rsidRPr="00851948">
        <w:rPr>
          <w:rFonts w:ascii="Times New Roman" w:hAnsi="Times New Roman"/>
          <w:sz w:val="26"/>
          <w:szCs w:val="26"/>
        </w:rPr>
        <w:t xml:space="preserve"> </w:t>
      </w:r>
      <w:r w:rsidRPr="00851948">
        <w:rPr>
          <w:rFonts w:ascii="Times New Roman" w:hAnsi="Times New Roman"/>
          <w:sz w:val="26"/>
          <w:szCs w:val="26"/>
        </w:rPr>
        <w:t>25700,9 тыс.рублей (областн</w:t>
      </w:r>
      <w:r w:rsidR="00F23AA2">
        <w:rPr>
          <w:rFonts w:ascii="Times New Roman" w:hAnsi="Times New Roman"/>
          <w:sz w:val="26"/>
          <w:szCs w:val="26"/>
        </w:rPr>
        <w:t>ая</w:t>
      </w:r>
      <w:r w:rsidRPr="00851948">
        <w:rPr>
          <w:rFonts w:ascii="Times New Roman" w:hAnsi="Times New Roman"/>
          <w:sz w:val="26"/>
          <w:szCs w:val="26"/>
        </w:rPr>
        <w:t xml:space="preserve"> </w:t>
      </w:r>
      <w:r w:rsidR="00F23AA2">
        <w:rPr>
          <w:rFonts w:ascii="Times New Roman" w:hAnsi="Times New Roman"/>
          <w:sz w:val="26"/>
          <w:szCs w:val="26"/>
        </w:rPr>
        <w:t>субсидия</w:t>
      </w:r>
      <w:r w:rsidR="00D72348" w:rsidRPr="00851948">
        <w:rPr>
          <w:rFonts w:ascii="Times New Roman" w:hAnsi="Times New Roman"/>
          <w:sz w:val="26"/>
          <w:szCs w:val="26"/>
        </w:rPr>
        <w:t xml:space="preserve"> – </w:t>
      </w:r>
      <w:r w:rsidRPr="00851948">
        <w:rPr>
          <w:rFonts w:ascii="Times New Roman" w:hAnsi="Times New Roman"/>
          <w:sz w:val="26"/>
          <w:szCs w:val="26"/>
        </w:rPr>
        <w:t>16091,9 тыс.рублей; муниципальный бюджет</w:t>
      </w:r>
      <w:r w:rsidR="00D72348" w:rsidRPr="00851948">
        <w:rPr>
          <w:rFonts w:ascii="Times New Roman" w:hAnsi="Times New Roman"/>
          <w:sz w:val="26"/>
          <w:szCs w:val="26"/>
        </w:rPr>
        <w:t xml:space="preserve"> – </w:t>
      </w:r>
      <w:r w:rsidRPr="00851948">
        <w:rPr>
          <w:rFonts w:ascii="Times New Roman" w:hAnsi="Times New Roman"/>
          <w:sz w:val="26"/>
          <w:szCs w:val="26"/>
        </w:rPr>
        <w:t>9609,0 тыс.рублей)</w:t>
      </w:r>
      <w:r w:rsidR="000B7876" w:rsidRPr="00851948">
        <w:rPr>
          <w:rFonts w:ascii="Times New Roman" w:hAnsi="Times New Roman"/>
          <w:sz w:val="26"/>
          <w:szCs w:val="26"/>
        </w:rPr>
        <w:t>.</w:t>
      </w:r>
    </w:p>
    <w:p w:rsidR="00FE4806" w:rsidRPr="00851948" w:rsidRDefault="00F23AA2"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Б</w:t>
      </w:r>
      <w:r w:rsidR="00FE4806" w:rsidRPr="00851948">
        <w:rPr>
          <w:rFonts w:ascii="Times New Roman" w:hAnsi="Times New Roman"/>
          <w:sz w:val="26"/>
          <w:szCs w:val="26"/>
        </w:rPr>
        <w:t>юджетн</w:t>
      </w:r>
      <w:r w:rsidR="00014877">
        <w:rPr>
          <w:rFonts w:ascii="Times New Roman" w:hAnsi="Times New Roman"/>
          <w:sz w:val="26"/>
          <w:szCs w:val="26"/>
        </w:rPr>
        <w:t>ые</w:t>
      </w:r>
      <w:r w:rsidR="00FE4806" w:rsidRPr="00851948">
        <w:rPr>
          <w:rFonts w:ascii="Times New Roman" w:hAnsi="Times New Roman"/>
          <w:sz w:val="26"/>
          <w:szCs w:val="26"/>
        </w:rPr>
        <w:t xml:space="preserve"> кредит</w:t>
      </w:r>
      <w:r w:rsidR="00014877">
        <w:rPr>
          <w:rFonts w:ascii="Times New Roman" w:hAnsi="Times New Roman"/>
          <w:sz w:val="26"/>
          <w:szCs w:val="26"/>
        </w:rPr>
        <w:t>ы</w:t>
      </w:r>
      <w:r w:rsidR="00FE4806" w:rsidRPr="00851948">
        <w:rPr>
          <w:rFonts w:ascii="Times New Roman" w:hAnsi="Times New Roman"/>
          <w:sz w:val="26"/>
          <w:szCs w:val="26"/>
        </w:rPr>
        <w:t xml:space="preserve"> </w:t>
      </w:r>
      <w:r w:rsidRPr="00851948">
        <w:rPr>
          <w:rFonts w:ascii="Times New Roman" w:hAnsi="Times New Roman"/>
          <w:sz w:val="26"/>
          <w:szCs w:val="26"/>
        </w:rPr>
        <w:t>погашен</w:t>
      </w:r>
      <w:r>
        <w:rPr>
          <w:rFonts w:ascii="Times New Roman" w:hAnsi="Times New Roman"/>
          <w:sz w:val="26"/>
          <w:szCs w:val="26"/>
        </w:rPr>
        <w:t>ы</w:t>
      </w:r>
      <w:r w:rsidRPr="00851948">
        <w:rPr>
          <w:rFonts w:ascii="Times New Roman" w:hAnsi="Times New Roman"/>
          <w:sz w:val="26"/>
          <w:szCs w:val="26"/>
        </w:rPr>
        <w:t xml:space="preserve"> </w:t>
      </w:r>
      <w:r w:rsidR="00FE4806" w:rsidRPr="00851948">
        <w:rPr>
          <w:rFonts w:ascii="Times New Roman" w:hAnsi="Times New Roman"/>
          <w:sz w:val="26"/>
          <w:szCs w:val="26"/>
        </w:rPr>
        <w:t xml:space="preserve">в общей сумме 181886,9 тыс.рублей, в том числе: 2013 год – 76092,7 тыс.рублей (за счет средств субсидии – 20000,0 тыс.рублей, </w:t>
      </w:r>
      <w:r w:rsidR="00014877">
        <w:rPr>
          <w:rFonts w:ascii="Times New Roman" w:hAnsi="Times New Roman"/>
          <w:sz w:val="26"/>
          <w:szCs w:val="26"/>
        </w:rPr>
        <w:t xml:space="preserve">дополнительного целевого </w:t>
      </w:r>
      <w:r w:rsidR="00FE4806" w:rsidRPr="00851948">
        <w:rPr>
          <w:rFonts w:ascii="Times New Roman" w:hAnsi="Times New Roman"/>
          <w:sz w:val="26"/>
          <w:szCs w:val="26"/>
        </w:rPr>
        <w:t xml:space="preserve">кредита – 56092,7 тыс.рублей); 2014 год – 105794,2 тыс.рублей (за счет средств субсидии – 105794,2 тыс.рублей). </w:t>
      </w:r>
    </w:p>
    <w:p w:rsidR="000B7876" w:rsidRPr="00851948" w:rsidRDefault="00F23AA2" w:rsidP="00B77DAC">
      <w:pPr>
        <w:tabs>
          <w:tab w:val="left" w:pos="284"/>
        </w:tabs>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Н</w:t>
      </w:r>
      <w:r w:rsidRPr="00851948">
        <w:rPr>
          <w:rFonts w:ascii="Times New Roman" w:eastAsia="Calibri" w:hAnsi="Times New Roman"/>
          <w:sz w:val="26"/>
          <w:szCs w:val="26"/>
        </w:rPr>
        <w:t xml:space="preserve">а момент проверки, </w:t>
      </w:r>
      <w:r>
        <w:rPr>
          <w:rFonts w:ascii="Times New Roman" w:eastAsia="Calibri" w:hAnsi="Times New Roman"/>
          <w:sz w:val="26"/>
          <w:szCs w:val="26"/>
        </w:rPr>
        <w:t>о</w:t>
      </w:r>
      <w:r w:rsidR="000B7876" w:rsidRPr="00851948">
        <w:rPr>
          <w:rFonts w:ascii="Times New Roman" w:eastAsia="Calibri" w:hAnsi="Times New Roman"/>
          <w:sz w:val="26"/>
          <w:szCs w:val="26"/>
        </w:rPr>
        <w:t>статок средств областно</w:t>
      </w:r>
      <w:r>
        <w:rPr>
          <w:rFonts w:ascii="Times New Roman" w:eastAsia="Calibri" w:hAnsi="Times New Roman"/>
          <w:sz w:val="26"/>
          <w:szCs w:val="26"/>
        </w:rPr>
        <w:t>й</w:t>
      </w:r>
      <w:r w:rsidR="000B7876" w:rsidRPr="00851948">
        <w:rPr>
          <w:rFonts w:ascii="Times New Roman" w:eastAsia="Calibri" w:hAnsi="Times New Roman"/>
          <w:sz w:val="26"/>
          <w:szCs w:val="26"/>
        </w:rPr>
        <w:t xml:space="preserve"> </w:t>
      </w:r>
      <w:r>
        <w:rPr>
          <w:rFonts w:ascii="Times New Roman" w:eastAsia="Calibri" w:hAnsi="Times New Roman"/>
          <w:sz w:val="26"/>
          <w:szCs w:val="26"/>
        </w:rPr>
        <w:t>субсидии -</w:t>
      </w:r>
      <w:r w:rsidR="000B7876" w:rsidRPr="00851948">
        <w:rPr>
          <w:rFonts w:ascii="Times New Roman" w:eastAsia="Calibri" w:hAnsi="Times New Roman"/>
          <w:sz w:val="26"/>
          <w:szCs w:val="26"/>
        </w:rPr>
        <w:t xml:space="preserve"> 5559,9 тыс.рублей</w:t>
      </w:r>
      <w:r>
        <w:rPr>
          <w:rFonts w:ascii="Times New Roman" w:eastAsia="Calibri" w:hAnsi="Times New Roman"/>
          <w:sz w:val="26"/>
          <w:szCs w:val="26"/>
        </w:rPr>
        <w:t>.</w:t>
      </w:r>
    </w:p>
    <w:p w:rsidR="00F6593C" w:rsidRPr="00851948" w:rsidRDefault="00F6593C"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Объем проверенных средств составил </w:t>
      </w:r>
      <w:r w:rsidR="008963C4" w:rsidRPr="00851948">
        <w:rPr>
          <w:rFonts w:ascii="Times New Roman" w:hAnsi="Times New Roman"/>
          <w:sz w:val="26"/>
          <w:szCs w:val="26"/>
        </w:rPr>
        <w:t>1194015,5</w:t>
      </w:r>
      <w:r w:rsidRPr="00851948">
        <w:rPr>
          <w:rFonts w:ascii="Times New Roman" w:hAnsi="Times New Roman"/>
          <w:sz w:val="26"/>
          <w:szCs w:val="26"/>
        </w:rPr>
        <w:t xml:space="preserve"> тыс.рублей, в том числе: областной бюджет (субсидия) – 673166,0 тыс.рублей, бюджетный кредит – 474090,0 тыс.рублей, муниципальный бюджет – </w:t>
      </w:r>
      <w:r w:rsidR="008963C4" w:rsidRPr="00851948">
        <w:rPr>
          <w:rFonts w:ascii="Times New Roman" w:hAnsi="Times New Roman"/>
          <w:sz w:val="26"/>
          <w:szCs w:val="26"/>
        </w:rPr>
        <w:t>46759,5</w:t>
      </w:r>
      <w:r w:rsidRPr="00851948">
        <w:rPr>
          <w:rFonts w:ascii="Times New Roman" w:hAnsi="Times New Roman"/>
          <w:sz w:val="26"/>
          <w:szCs w:val="26"/>
        </w:rPr>
        <w:t xml:space="preserve"> тыс.рублей.</w:t>
      </w:r>
    </w:p>
    <w:p w:rsidR="000D4EFA" w:rsidRPr="00851948" w:rsidRDefault="00384970" w:rsidP="00B77DAC">
      <w:pPr>
        <w:tabs>
          <w:tab w:val="left" w:pos="284"/>
        </w:tabs>
        <w:autoSpaceDE w:val="0"/>
        <w:autoSpaceDN w:val="0"/>
        <w:adjustRightInd w:val="0"/>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lastRenderedPageBreak/>
        <w:t xml:space="preserve">Провести анализ достижения </w:t>
      </w:r>
      <w:r w:rsidR="00921451" w:rsidRPr="00851948">
        <w:rPr>
          <w:rFonts w:ascii="Times New Roman" w:eastAsia="Calibri" w:hAnsi="Times New Roman"/>
          <w:sz w:val="26"/>
          <w:szCs w:val="26"/>
        </w:rPr>
        <w:t xml:space="preserve">муниципальным образованием ГО «Город Южно-Сахалинск» </w:t>
      </w:r>
      <w:r w:rsidRPr="00851948">
        <w:rPr>
          <w:rFonts w:ascii="Times New Roman" w:eastAsia="Calibri" w:hAnsi="Times New Roman"/>
          <w:sz w:val="26"/>
          <w:szCs w:val="26"/>
        </w:rPr>
        <w:t xml:space="preserve">целевых индикаторов </w:t>
      </w:r>
      <w:r w:rsidR="00921451" w:rsidRPr="00851948">
        <w:rPr>
          <w:rFonts w:ascii="Times New Roman" w:eastAsia="Calibri" w:hAnsi="Times New Roman"/>
          <w:sz w:val="26"/>
          <w:szCs w:val="26"/>
        </w:rPr>
        <w:t xml:space="preserve">ДЦП </w:t>
      </w:r>
      <w:r w:rsidRPr="00851948">
        <w:rPr>
          <w:rFonts w:ascii="Times New Roman" w:eastAsia="Calibri" w:hAnsi="Times New Roman"/>
          <w:sz w:val="26"/>
          <w:szCs w:val="26"/>
        </w:rPr>
        <w:t xml:space="preserve">не представляется возможным, в связи с тем, что предусмотренные индикаторы имеют общие показатели, без распределения их по муниципальным образованиям. </w:t>
      </w:r>
    </w:p>
    <w:p w:rsidR="009608FD" w:rsidRPr="00851948" w:rsidRDefault="000D4EFA"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С</w:t>
      </w:r>
      <w:r w:rsidR="00384970" w:rsidRPr="00851948">
        <w:rPr>
          <w:rFonts w:ascii="Times New Roman" w:hAnsi="Times New Roman"/>
          <w:sz w:val="26"/>
          <w:szCs w:val="26"/>
        </w:rPr>
        <w:t>водом мероприятий по строительству и капитальному ремонту детских дошкольных учреждений на 2011-2015 годы (Приложение №1 к ДЦП), по мероприятию «строительство дошкольных образовательных учреждений, приобретение в муниципальную собственность зданий дошкольных образовательных учреждений», предусмотрен</w:t>
      </w:r>
      <w:r w:rsidR="00F23AA2">
        <w:rPr>
          <w:rFonts w:ascii="Times New Roman" w:hAnsi="Times New Roman"/>
          <w:sz w:val="26"/>
          <w:szCs w:val="26"/>
        </w:rPr>
        <w:t xml:space="preserve"> </w:t>
      </w:r>
      <w:r w:rsidR="00384970" w:rsidRPr="00851948">
        <w:rPr>
          <w:rFonts w:ascii="Times New Roman" w:hAnsi="Times New Roman"/>
          <w:sz w:val="26"/>
          <w:szCs w:val="26"/>
        </w:rPr>
        <w:t>ввода в эксплуатацию:</w:t>
      </w:r>
      <w:r w:rsidR="00F23AA2">
        <w:rPr>
          <w:rFonts w:ascii="Times New Roman" w:hAnsi="Times New Roman"/>
          <w:sz w:val="26"/>
          <w:szCs w:val="26"/>
        </w:rPr>
        <w:t xml:space="preserve"> в</w:t>
      </w:r>
      <w:r w:rsidR="00384970" w:rsidRPr="00851948">
        <w:rPr>
          <w:rFonts w:ascii="Times New Roman" w:hAnsi="Times New Roman"/>
          <w:sz w:val="26"/>
          <w:szCs w:val="26"/>
        </w:rPr>
        <w:t xml:space="preserve"> 2012 год</w:t>
      </w:r>
      <w:r w:rsidR="00F23AA2">
        <w:rPr>
          <w:rFonts w:ascii="Times New Roman" w:hAnsi="Times New Roman"/>
          <w:sz w:val="26"/>
          <w:szCs w:val="26"/>
        </w:rPr>
        <w:t>у</w:t>
      </w:r>
      <w:r w:rsidR="00384970" w:rsidRPr="00851948">
        <w:rPr>
          <w:rFonts w:ascii="Times New Roman" w:hAnsi="Times New Roman"/>
          <w:sz w:val="26"/>
          <w:szCs w:val="26"/>
        </w:rPr>
        <w:t xml:space="preserve"> – 2 детских сада </w:t>
      </w:r>
      <w:r w:rsidR="00F23AA2">
        <w:rPr>
          <w:rFonts w:ascii="Times New Roman" w:hAnsi="Times New Roman"/>
          <w:sz w:val="26"/>
          <w:szCs w:val="26"/>
        </w:rPr>
        <w:t>на</w:t>
      </w:r>
      <w:r w:rsidR="00384970" w:rsidRPr="00851948">
        <w:rPr>
          <w:rFonts w:ascii="Times New Roman" w:hAnsi="Times New Roman"/>
          <w:sz w:val="26"/>
          <w:szCs w:val="26"/>
        </w:rPr>
        <w:t xml:space="preserve"> 350</w:t>
      </w:r>
      <w:r w:rsidR="00F23AA2">
        <w:rPr>
          <w:rFonts w:ascii="Times New Roman" w:hAnsi="Times New Roman"/>
          <w:sz w:val="26"/>
          <w:szCs w:val="26"/>
        </w:rPr>
        <w:t xml:space="preserve"> мест</w:t>
      </w:r>
      <w:r w:rsidR="00384970" w:rsidRPr="00851948">
        <w:rPr>
          <w:rFonts w:ascii="Times New Roman" w:hAnsi="Times New Roman"/>
          <w:sz w:val="26"/>
          <w:szCs w:val="26"/>
        </w:rPr>
        <w:t xml:space="preserve">, </w:t>
      </w:r>
      <w:r w:rsidR="00F23AA2">
        <w:rPr>
          <w:rFonts w:ascii="Times New Roman" w:hAnsi="Times New Roman"/>
          <w:sz w:val="26"/>
          <w:szCs w:val="26"/>
        </w:rPr>
        <w:t xml:space="preserve">в </w:t>
      </w:r>
      <w:r w:rsidR="00384970" w:rsidRPr="00851948">
        <w:rPr>
          <w:rFonts w:ascii="Times New Roman" w:hAnsi="Times New Roman"/>
          <w:sz w:val="26"/>
          <w:szCs w:val="26"/>
        </w:rPr>
        <w:t>2013 год</w:t>
      </w:r>
      <w:r w:rsidR="00F23AA2">
        <w:rPr>
          <w:rFonts w:ascii="Times New Roman" w:hAnsi="Times New Roman"/>
          <w:sz w:val="26"/>
          <w:szCs w:val="26"/>
        </w:rPr>
        <w:t>у</w:t>
      </w:r>
      <w:r w:rsidR="00384970" w:rsidRPr="00851948">
        <w:rPr>
          <w:rFonts w:ascii="Times New Roman" w:hAnsi="Times New Roman"/>
          <w:sz w:val="26"/>
          <w:szCs w:val="26"/>
        </w:rPr>
        <w:t xml:space="preserve"> – 1 детский сад на 220 мест.</w:t>
      </w:r>
      <w:r w:rsidRPr="00851948">
        <w:rPr>
          <w:rFonts w:ascii="Times New Roman" w:hAnsi="Times New Roman"/>
          <w:sz w:val="26"/>
          <w:szCs w:val="26"/>
        </w:rPr>
        <w:t xml:space="preserve"> </w:t>
      </w:r>
    </w:p>
    <w:p w:rsidR="008C6D9C" w:rsidRPr="00851948" w:rsidRDefault="00384970"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hAnsi="Times New Roman"/>
          <w:sz w:val="26"/>
          <w:szCs w:val="26"/>
        </w:rPr>
        <w:t>Фактически, 3 детских сад</w:t>
      </w:r>
      <w:r w:rsidR="00FD668A" w:rsidRPr="00851948">
        <w:rPr>
          <w:rFonts w:ascii="Times New Roman" w:hAnsi="Times New Roman"/>
          <w:sz w:val="26"/>
          <w:szCs w:val="26"/>
        </w:rPr>
        <w:t>а с общим количеством мест 570</w:t>
      </w:r>
      <w:r w:rsidR="00992E44" w:rsidRPr="00851948">
        <w:rPr>
          <w:rFonts w:ascii="Times New Roman" w:hAnsi="Times New Roman"/>
          <w:sz w:val="26"/>
          <w:szCs w:val="26"/>
        </w:rPr>
        <w:t xml:space="preserve"> (</w:t>
      </w:r>
      <w:r w:rsidR="00992E44" w:rsidRPr="00851948">
        <w:rPr>
          <w:rFonts w:ascii="Times New Roman" w:eastAsia="Calibri" w:hAnsi="Times New Roman"/>
          <w:sz w:val="26"/>
          <w:szCs w:val="26"/>
        </w:rPr>
        <w:t>на 240 мест в 13 микрорайоне, на 220 мест в 14 микрорайоне, на 110 мест в г. Южно-Сахалинске)</w:t>
      </w:r>
      <w:r w:rsidR="00FD668A" w:rsidRPr="00851948">
        <w:rPr>
          <w:rFonts w:ascii="Times New Roman" w:hAnsi="Times New Roman"/>
          <w:sz w:val="26"/>
          <w:szCs w:val="26"/>
        </w:rPr>
        <w:t xml:space="preserve">, </w:t>
      </w:r>
      <w:r w:rsidRPr="00851948">
        <w:rPr>
          <w:rFonts w:ascii="Times New Roman" w:hAnsi="Times New Roman"/>
          <w:sz w:val="26"/>
          <w:szCs w:val="26"/>
        </w:rPr>
        <w:t>введены в эксплуатацию в 2013 году</w:t>
      </w:r>
      <w:r w:rsidR="008C6D9C" w:rsidRPr="00851948">
        <w:rPr>
          <w:rFonts w:ascii="Times New Roman" w:hAnsi="Times New Roman"/>
          <w:sz w:val="26"/>
          <w:szCs w:val="26"/>
        </w:rPr>
        <w:t>.</w:t>
      </w:r>
    </w:p>
    <w:p w:rsidR="00384970" w:rsidRPr="00851948" w:rsidRDefault="00452D7F"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Основной причиной неисполнения </w:t>
      </w:r>
      <w:r w:rsidR="002C14A0" w:rsidRPr="00851948">
        <w:rPr>
          <w:rFonts w:ascii="Times New Roman" w:hAnsi="Times New Roman"/>
          <w:sz w:val="26"/>
          <w:szCs w:val="26"/>
        </w:rPr>
        <w:t xml:space="preserve">мероприятий в установленный </w:t>
      </w:r>
      <w:r w:rsidR="006C6299" w:rsidRPr="00851948">
        <w:rPr>
          <w:rFonts w:ascii="Times New Roman" w:hAnsi="Times New Roman"/>
          <w:sz w:val="26"/>
          <w:szCs w:val="26"/>
        </w:rPr>
        <w:t xml:space="preserve">Программой </w:t>
      </w:r>
      <w:r w:rsidR="002C14A0" w:rsidRPr="00851948">
        <w:rPr>
          <w:rFonts w:ascii="Times New Roman" w:hAnsi="Times New Roman"/>
          <w:sz w:val="26"/>
          <w:szCs w:val="26"/>
        </w:rPr>
        <w:t>срок</w:t>
      </w:r>
      <w:r w:rsidR="00006844" w:rsidRPr="00851948">
        <w:rPr>
          <w:rFonts w:ascii="Times New Roman" w:hAnsi="Times New Roman"/>
          <w:sz w:val="26"/>
          <w:szCs w:val="26"/>
        </w:rPr>
        <w:t>,</w:t>
      </w:r>
      <w:r w:rsidR="002C14A0" w:rsidRPr="00851948">
        <w:rPr>
          <w:rFonts w:ascii="Times New Roman" w:hAnsi="Times New Roman"/>
          <w:sz w:val="26"/>
          <w:szCs w:val="26"/>
        </w:rPr>
        <w:t xml:space="preserve"> является </w:t>
      </w:r>
      <w:r w:rsidR="001A5DBF" w:rsidRPr="00851948">
        <w:rPr>
          <w:rFonts w:ascii="Times New Roman" w:hAnsi="Times New Roman"/>
          <w:sz w:val="26"/>
          <w:szCs w:val="26"/>
        </w:rPr>
        <w:t xml:space="preserve">выполнение работ </w:t>
      </w:r>
      <w:r w:rsidR="00BA611C" w:rsidRPr="00851948">
        <w:rPr>
          <w:rFonts w:ascii="Times New Roman" w:hAnsi="Times New Roman"/>
          <w:sz w:val="26"/>
          <w:szCs w:val="26"/>
        </w:rPr>
        <w:t xml:space="preserve">подрядчиками ООО «Рабочий-1», ООО </w:t>
      </w:r>
      <w:r w:rsidR="00C55A96" w:rsidRPr="00851948">
        <w:rPr>
          <w:rFonts w:ascii="Times New Roman" w:hAnsi="Times New Roman"/>
          <w:sz w:val="26"/>
          <w:szCs w:val="26"/>
        </w:rPr>
        <w:t xml:space="preserve">«СМК В-три» </w:t>
      </w:r>
      <w:r w:rsidR="001A5DBF" w:rsidRPr="00851948">
        <w:rPr>
          <w:rFonts w:ascii="Times New Roman" w:hAnsi="Times New Roman"/>
          <w:sz w:val="26"/>
          <w:szCs w:val="26"/>
        </w:rPr>
        <w:t>по строительству объектов «Детский сад на 240 мест в 14 микрорайоне г. Южно-Сахалинска», «</w:t>
      </w:r>
      <w:r w:rsidR="00BA611C" w:rsidRPr="00851948">
        <w:rPr>
          <w:rFonts w:ascii="Times New Roman" w:hAnsi="Times New Roman"/>
          <w:sz w:val="26"/>
          <w:szCs w:val="26"/>
        </w:rPr>
        <w:t>Детский сад на 110 мест в</w:t>
      </w:r>
      <w:r w:rsidR="001A5DBF" w:rsidRPr="00851948">
        <w:rPr>
          <w:rFonts w:ascii="Times New Roman" w:hAnsi="Times New Roman"/>
          <w:sz w:val="26"/>
          <w:szCs w:val="26"/>
        </w:rPr>
        <w:t xml:space="preserve"> г. </w:t>
      </w:r>
      <w:r w:rsidR="00BA611C" w:rsidRPr="00851948">
        <w:rPr>
          <w:rFonts w:ascii="Times New Roman" w:hAnsi="Times New Roman"/>
          <w:sz w:val="26"/>
          <w:szCs w:val="26"/>
        </w:rPr>
        <w:t>Южно-Сахалинске</w:t>
      </w:r>
      <w:r w:rsidR="001A5DBF" w:rsidRPr="00851948">
        <w:rPr>
          <w:rFonts w:ascii="Times New Roman" w:hAnsi="Times New Roman"/>
          <w:sz w:val="26"/>
          <w:szCs w:val="26"/>
        </w:rPr>
        <w:t>»</w:t>
      </w:r>
      <w:r w:rsidR="00C55A96" w:rsidRPr="00851948">
        <w:rPr>
          <w:rFonts w:ascii="Times New Roman" w:hAnsi="Times New Roman"/>
          <w:sz w:val="26"/>
          <w:szCs w:val="26"/>
        </w:rPr>
        <w:t xml:space="preserve"> соответственно, с нарушением срока более чем на 200 дней.</w:t>
      </w:r>
    </w:p>
    <w:p w:rsidR="00992E44" w:rsidRPr="00851948" w:rsidRDefault="00992E44" w:rsidP="00B77DAC">
      <w:pPr>
        <w:tabs>
          <w:tab w:val="left" w:pos="284"/>
        </w:tabs>
        <w:autoSpaceDE w:val="0"/>
        <w:autoSpaceDN w:val="0"/>
        <w:adjustRightInd w:val="0"/>
        <w:spacing w:after="0" w:line="240" w:lineRule="auto"/>
        <w:ind w:right="-1" w:firstLine="709"/>
        <w:jc w:val="both"/>
        <w:rPr>
          <w:rFonts w:ascii="Times New Roman" w:eastAsia="Calibri" w:hAnsi="Times New Roman"/>
          <w:sz w:val="26"/>
          <w:szCs w:val="26"/>
        </w:rPr>
      </w:pPr>
      <w:r w:rsidRPr="00851948">
        <w:rPr>
          <w:rFonts w:ascii="Times New Roman" w:eastAsia="Calibri" w:hAnsi="Times New Roman"/>
          <w:sz w:val="26"/>
          <w:szCs w:val="26"/>
        </w:rPr>
        <w:t>Заказчиком проектной документации на строительство в 2014 году пяти ДДОУ являлось министерство строительство Сахалинской области.</w:t>
      </w:r>
    </w:p>
    <w:p w:rsidR="00992E44" w:rsidRPr="00851948" w:rsidRDefault="00992E44"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eastAsia="Calibri" w:hAnsi="Times New Roman"/>
          <w:sz w:val="26"/>
          <w:szCs w:val="26"/>
        </w:rPr>
        <w:t>На момент проверки, Минстроем передана проектная документация и положительное заключение государственной экспертизы проектной документации по объекту "</w:t>
      </w:r>
      <w:r w:rsidRPr="00851948">
        <w:rPr>
          <w:rFonts w:ascii="Times New Roman" w:hAnsi="Times New Roman"/>
          <w:sz w:val="26"/>
          <w:szCs w:val="26"/>
        </w:rPr>
        <w:t xml:space="preserve">Детский сад на 220 мест в с. Дальнее", в результате строительно-монтажные работы осуществляются только по данному объекту. </w:t>
      </w:r>
    </w:p>
    <w:p w:rsidR="00992E44" w:rsidRPr="00851948" w:rsidRDefault="00992E44" w:rsidP="00B77DAC">
      <w:pPr>
        <w:tabs>
          <w:tab w:val="left" w:pos="284"/>
        </w:tabs>
        <w:spacing w:after="0" w:line="240" w:lineRule="auto"/>
        <w:ind w:right="-1" w:firstLine="709"/>
        <w:jc w:val="both"/>
        <w:rPr>
          <w:rFonts w:ascii="Times New Roman" w:hAnsi="Times New Roman"/>
          <w:sz w:val="26"/>
          <w:szCs w:val="26"/>
        </w:rPr>
      </w:pPr>
      <w:r w:rsidRPr="00851948">
        <w:rPr>
          <w:rFonts w:ascii="Times New Roman" w:eastAsia="Calibri" w:hAnsi="Times New Roman"/>
          <w:sz w:val="26"/>
          <w:szCs w:val="26"/>
        </w:rPr>
        <w:t xml:space="preserve">По трем детским садам </w:t>
      </w:r>
      <w:r w:rsidRPr="00851948">
        <w:rPr>
          <w:rFonts w:ascii="Times New Roman" w:hAnsi="Times New Roman"/>
          <w:sz w:val="26"/>
          <w:szCs w:val="26"/>
        </w:rPr>
        <w:t>(на 200 мест в п/р Хомутово, на 240 мест в пл.р. Ново-Александровск, на 240 мест в г. Южно-Сахалинске, 12 микрорайон) заключены договоры на технологическое присоединение к электрическим сетям, государственную экспертизу результатов инженерных изысканий.</w:t>
      </w:r>
    </w:p>
    <w:p w:rsidR="0009714E" w:rsidRPr="00851948" w:rsidRDefault="00F23AA2"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Pr>
          <w:rFonts w:ascii="Times New Roman" w:hAnsi="Times New Roman"/>
          <w:sz w:val="26"/>
          <w:szCs w:val="26"/>
        </w:rPr>
        <w:t>На</w:t>
      </w:r>
      <w:r w:rsidR="0009714E" w:rsidRPr="00851948">
        <w:rPr>
          <w:rFonts w:ascii="Times New Roman" w:hAnsi="Times New Roman"/>
          <w:sz w:val="26"/>
          <w:szCs w:val="26"/>
        </w:rPr>
        <w:t xml:space="preserve"> строительств</w:t>
      </w:r>
      <w:r>
        <w:rPr>
          <w:rFonts w:ascii="Times New Roman" w:hAnsi="Times New Roman"/>
          <w:sz w:val="26"/>
          <w:szCs w:val="26"/>
        </w:rPr>
        <w:t>о</w:t>
      </w:r>
      <w:r w:rsidR="0009714E" w:rsidRPr="00851948">
        <w:rPr>
          <w:rFonts w:ascii="Times New Roman" w:hAnsi="Times New Roman"/>
          <w:sz w:val="26"/>
          <w:szCs w:val="26"/>
        </w:rPr>
        <w:t xml:space="preserve"> объекта "Детский сад на 200 мест в г. Южно-Сахалинске, 8 микрорайон", предусмотренного Соглашением на 2014 год, МКУ "УКС", договоры не заключало.</w:t>
      </w:r>
    </w:p>
    <w:p w:rsidR="004D12D2" w:rsidRPr="00851948" w:rsidRDefault="00234F2B" w:rsidP="00B77DAC">
      <w:pPr>
        <w:tabs>
          <w:tab w:val="left" w:pos="284"/>
        </w:tabs>
        <w:autoSpaceDE w:val="0"/>
        <w:autoSpaceDN w:val="0"/>
        <w:adjustRightInd w:val="0"/>
        <w:spacing w:after="0" w:line="240" w:lineRule="auto"/>
        <w:ind w:right="-1" w:firstLine="709"/>
        <w:jc w:val="both"/>
        <w:rPr>
          <w:rFonts w:ascii="Times New Roman" w:hAnsi="Times New Roman"/>
          <w:sz w:val="26"/>
          <w:szCs w:val="26"/>
        </w:rPr>
      </w:pPr>
      <w:r w:rsidRPr="00851948">
        <w:rPr>
          <w:rFonts w:ascii="Times New Roman" w:hAnsi="Times New Roman"/>
          <w:sz w:val="26"/>
          <w:szCs w:val="26"/>
        </w:rPr>
        <w:t>Согласно информации по объектам капитального строительства</w:t>
      </w:r>
      <w:r w:rsidR="00E86C53" w:rsidRPr="00851948">
        <w:rPr>
          <w:rFonts w:ascii="Times New Roman" w:hAnsi="Times New Roman"/>
          <w:sz w:val="26"/>
          <w:szCs w:val="26"/>
        </w:rPr>
        <w:t xml:space="preserve"> государственной программы (Приложение №2)</w:t>
      </w:r>
      <w:r w:rsidR="00FF580F" w:rsidRPr="00851948">
        <w:rPr>
          <w:rFonts w:ascii="Times New Roman" w:hAnsi="Times New Roman"/>
          <w:sz w:val="26"/>
          <w:szCs w:val="26"/>
        </w:rPr>
        <w:t xml:space="preserve">, срок ввода </w:t>
      </w:r>
      <w:r w:rsidR="007E1E6F" w:rsidRPr="00851948">
        <w:rPr>
          <w:rFonts w:ascii="Times New Roman" w:hAnsi="Times New Roman"/>
          <w:sz w:val="26"/>
          <w:szCs w:val="26"/>
        </w:rPr>
        <w:t>указанных объектов в эксплуатацию установлен в 2015 году.</w:t>
      </w:r>
      <w:r w:rsidR="00E86C53" w:rsidRPr="00851948">
        <w:rPr>
          <w:rFonts w:ascii="Times New Roman" w:hAnsi="Times New Roman"/>
          <w:sz w:val="26"/>
          <w:szCs w:val="26"/>
        </w:rPr>
        <w:t xml:space="preserve"> </w:t>
      </w:r>
    </w:p>
    <w:p w:rsidR="003F0825" w:rsidRPr="00851948" w:rsidRDefault="00456444" w:rsidP="00B77DAC">
      <w:pPr>
        <w:tabs>
          <w:tab w:val="left" w:pos="284"/>
          <w:tab w:val="left" w:pos="1560"/>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9.2. </w:t>
      </w:r>
      <w:r w:rsidR="003F0825" w:rsidRPr="00851948">
        <w:rPr>
          <w:rFonts w:ascii="Times New Roman" w:hAnsi="Times New Roman"/>
          <w:sz w:val="26"/>
          <w:szCs w:val="26"/>
        </w:rPr>
        <w:t>В рамках контрольного мероприятия нецелевого и неэффективного использования бюджетных средств не установлено.</w:t>
      </w:r>
      <w:r w:rsidR="00F07BF9" w:rsidRPr="00851948">
        <w:rPr>
          <w:rFonts w:ascii="Times New Roman" w:hAnsi="Times New Roman"/>
          <w:sz w:val="26"/>
          <w:szCs w:val="26"/>
        </w:rPr>
        <w:t xml:space="preserve"> Условия софинансирования муниципальным образованием соблюдены.</w:t>
      </w:r>
    </w:p>
    <w:p w:rsidR="003F0825" w:rsidRPr="00851948" w:rsidRDefault="003F0825" w:rsidP="00B77DAC">
      <w:pPr>
        <w:tabs>
          <w:tab w:val="left" w:pos="284"/>
          <w:tab w:val="left" w:pos="1560"/>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Выявлены нарушения действующего законодательства, а также прочие нарушения в общей сумме </w:t>
      </w:r>
      <w:r w:rsidR="001E6EF1" w:rsidRPr="00851948">
        <w:rPr>
          <w:rFonts w:ascii="Times New Roman" w:hAnsi="Times New Roman"/>
          <w:sz w:val="26"/>
          <w:szCs w:val="26"/>
        </w:rPr>
        <w:t>962180,3</w:t>
      </w:r>
      <w:r w:rsidRPr="00851948">
        <w:rPr>
          <w:rFonts w:ascii="Times New Roman" w:hAnsi="Times New Roman"/>
          <w:sz w:val="26"/>
          <w:szCs w:val="26"/>
        </w:rPr>
        <w:t xml:space="preserve"> тыс.рублей</w:t>
      </w:r>
      <w:r w:rsidR="0085487C" w:rsidRPr="00851948">
        <w:rPr>
          <w:rFonts w:ascii="Times New Roman" w:hAnsi="Times New Roman"/>
          <w:sz w:val="26"/>
          <w:szCs w:val="26"/>
        </w:rPr>
        <w:t xml:space="preserve"> (</w:t>
      </w:r>
      <w:r w:rsidR="00F23AA2">
        <w:rPr>
          <w:rFonts w:ascii="Times New Roman" w:hAnsi="Times New Roman"/>
          <w:sz w:val="26"/>
          <w:szCs w:val="26"/>
        </w:rPr>
        <w:t>устранено</w:t>
      </w:r>
      <w:r w:rsidR="0085487C" w:rsidRPr="00851948">
        <w:rPr>
          <w:rFonts w:ascii="Times New Roman" w:hAnsi="Times New Roman"/>
          <w:sz w:val="26"/>
          <w:szCs w:val="26"/>
        </w:rPr>
        <w:t xml:space="preserve"> в ходе проверки </w:t>
      </w:r>
      <w:r w:rsidR="00F23AA2">
        <w:rPr>
          <w:rFonts w:ascii="Times New Roman" w:hAnsi="Times New Roman"/>
          <w:sz w:val="26"/>
          <w:szCs w:val="26"/>
        </w:rPr>
        <w:t xml:space="preserve">нарушений на </w:t>
      </w:r>
      <w:r w:rsidR="0085487C" w:rsidRPr="00851948">
        <w:rPr>
          <w:rFonts w:ascii="Times New Roman" w:hAnsi="Times New Roman"/>
          <w:sz w:val="26"/>
          <w:szCs w:val="26"/>
        </w:rPr>
        <w:t>6076,0 тыс.рублей)</w:t>
      </w:r>
      <w:r w:rsidRPr="00851948">
        <w:rPr>
          <w:rFonts w:ascii="Times New Roman" w:hAnsi="Times New Roman"/>
          <w:sz w:val="26"/>
          <w:szCs w:val="26"/>
        </w:rPr>
        <w:t>.</w:t>
      </w:r>
    </w:p>
    <w:p w:rsidR="00242704" w:rsidRPr="00851948" w:rsidRDefault="00CA731C" w:rsidP="00B77DAC">
      <w:pPr>
        <w:tabs>
          <w:tab w:val="left" w:pos="28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51948">
        <w:rPr>
          <w:rFonts w:ascii="Times New Roman" w:hAnsi="Times New Roman"/>
          <w:sz w:val="26"/>
          <w:szCs w:val="26"/>
        </w:rPr>
        <w:t>9.2.1. Установлены нарушения</w:t>
      </w:r>
      <w:r w:rsidRPr="00851948">
        <w:rPr>
          <w:rFonts w:ascii="Times New Roman" w:eastAsia="Calibri" w:hAnsi="Times New Roman"/>
          <w:sz w:val="26"/>
          <w:szCs w:val="26"/>
        </w:rPr>
        <w:t xml:space="preserve"> п.2 ст.179 БК РФ, ст.2 Федерального закона от 03.02.2014 № 1-ФЗ, в части несоответствие </w:t>
      </w:r>
      <w:r w:rsidR="0056311E">
        <w:rPr>
          <w:rFonts w:ascii="Times New Roman" w:eastAsia="Calibri" w:hAnsi="Times New Roman"/>
          <w:sz w:val="26"/>
          <w:szCs w:val="26"/>
        </w:rPr>
        <w:t>финансовых показателей</w:t>
      </w:r>
      <w:r w:rsidRPr="00851948">
        <w:rPr>
          <w:rFonts w:ascii="Times New Roman" w:eastAsia="Calibri" w:hAnsi="Times New Roman"/>
          <w:sz w:val="26"/>
          <w:szCs w:val="26"/>
        </w:rPr>
        <w:t xml:space="preserve"> между Решениями о бюджете муниципального образования</w:t>
      </w:r>
      <w:r w:rsidR="00F23AA2">
        <w:rPr>
          <w:rFonts w:ascii="Times New Roman" w:eastAsia="Calibri" w:hAnsi="Times New Roman"/>
          <w:sz w:val="26"/>
          <w:szCs w:val="26"/>
        </w:rPr>
        <w:t xml:space="preserve"> на 20134 год</w:t>
      </w:r>
      <w:r w:rsidRPr="00851948">
        <w:rPr>
          <w:rFonts w:ascii="Times New Roman" w:eastAsia="Calibri" w:hAnsi="Times New Roman"/>
          <w:sz w:val="26"/>
          <w:szCs w:val="26"/>
        </w:rPr>
        <w:t xml:space="preserve"> и муниципальной программы </w:t>
      </w:r>
      <w:r w:rsidR="00F23AA2">
        <w:rPr>
          <w:rFonts w:ascii="Times New Roman" w:eastAsia="Calibri" w:hAnsi="Times New Roman"/>
          <w:sz w:val="26"/>
          <w:szCs w:val="26"/>
        </w:rPr>
        <w:t>на</w:t>
      </w:r>
      <w:r w:rsidRPr="00851948">
        <w:rPr>
          <w:rFonts w:ascii="Times New Roman" w:eastAsia="Calibri" w:hAnsi="Times New Roman"/>
          <w:sz w:val="26"/>
          <w:szCs w:val="26"/>
        </w:rPr>
        <w:t xml:space="preserve"> общ</w:t>
      </w:r>
      <w:r w:rsidR="00F23AA2">
        <w:rPr>
          <w:rFonts w:ascii="Times New Roman" w:eastAsia="Calibri" w:hAnsi="Times New Roman"/>
          <w:sz w:val="26"/>
          <w:szCs w:val="26"/>
        </w:rPr>
        <w:t>ую</w:t>
      </w:r>
      <w:r w:rsidRPr="00851948">
        <w:rPr>
          <w:rFonts w:ascii="Times New Roman" w:eastAsia="Calibri" w:hAnsi="Times New Roman"/>
          <w:sz w:val="26"/>
          <w:szCs w:val="26"/>
        </w:rPr>
        <w:t xml:space="preserve"> сумм</w:t>
      </w:r>
      <w:r w:rsidR="00F23AA2">
        <w:rPr>
          <w:rFonts w:ascii="Times New Roman" w:eastAsia="Calibri" w:hAnsi="Times New Roman"/>
          <w:sz w:val="26"/>
          <w:szCs w:val="26"/>
        </w:rPr>
        <w:t>у</w:t>
      </w:r>
      <w:r w:rsidRPr="00851948">
        <w:rPr>
          <w:rFonts w:ascii="Times New Roman" w:eastAsia="Calibri" w:hAnsi="Times New Roman"/>
          <w:sz w:val="26"/>
          <w:szCs w:val="26"/>
        </w:rPr>
        <w:t xml:space="preserve"> 870969,0 тыс.рублей. </w:t>
      </w:r>
      <w:r w:rsidR="00D63356" w:rsidRPr="00851948">
        <w:rPr>
          <w:rFonts w:ascii="Times New Roman" w:eastAsia="Calibri" w:hAnsi="Times New Roman"/>
          <w:sz w:val="26"/>
          <w:szCs w:val="26"/>
        </w:rPr>
        <w:t>По состоянию на 01.07.2014 муниципальным образованием не исполнена ст.2 Федеральный закон от 03.02.2014 № 1-ФЗ "О приостановлении действия абзаца четвертого пункта 2 статьи 179 Бюджетного кодекса Российской Федерации"</w:t>
      </w:r>
      <w:r w:rsidR="00242704" w:rsidRPr="00851948">
        <w:rPr>
          <w:rFonts w:ascii="Times New Roman" w:eastAsia="Calibri" w:hAnsi="Times New Roman"/>
          <w:sz w:val="26"/>
          <w:szCs w:val="26"/>
        </w:rPr>
        <w:t>,</w:t>
      </w:r>
      <w:r w:rsidR="00D63356" w:rsidRPr="00851948">
        <w:rPr>
          <w:rFonts w:ascii="Times New Roman" w:eastAsia="Calibri" w:hAnsi="Times New Roman"/>
          <w:sz w:val="26"/>
          <w:szCs w:val="26"/>
        </w:rPr>
        <w:t xml:space="preserve"> </w:t>
      </w:r>
      <w:r w:rsidR="00242704" w:rsidRPr="00851948">
        <w:rPr>
          <w:rFonts w:ascii="Times New Roman" w:eastAsia="Calibri" w:hAnsi="Times New Roman"/>
          <w:sz w:val="26"/>
          <w:szCs w:val="26"/>
        </w:rPr>
        <w:t xml:space="preserve">в части приведения </w:t>
      </w:r>
      <w:r w:rsidR="00242704" w:rsidRPr="00851948">
        <w:rPr>
          <w:rFonts w:ascii="Times New Roman" w:eastAsiaTheme="minorHAnsi" w:hAnsi="Times New Roman"/>
          <w:sz w:val="26"/>
          <w:szCs w:val="26"/>
          <w:lang w:eastAsia="en-US"/>
        </w:rPr>
        <w:lastRenderedPageBreak/>
        <w:t xml:space="preserve">муниципальных </w:t>
      </w:r>
      <w:hyperlink r:id="rId14" w:history="1">
        <w:r w:rsidR="00242704" w:rsidRPr="00851948">
          <w:rPr>
            <w:rFonts w:ascii="Times New Roman" w:eastAsiaTheme="minorHAnsi" w:hAnsi="Times New Roman"/>
            <w:color w:val="000000" w:themeColor="text1"/>
            <w:sz w:val="26"/>
            <w:szCs w:val="26"/>
            <w:lang w:eastAsia="en-US"/>
          </w:rPr>
          <w:t>программ</w:t>
        </w:r>
      </w:hyperlink>
      <w:r w:rsidR="00242704" w:rsidRPr="00851948">
        <w:rPr>
          <w:rFonts w:ascii="Times New Roman" w:eastAsiaTheme="minorHAnsi" w:hAnsi="Times New Roman"/>
          <w:sz w:val="26"/>
          <w:szCs w:val="26"/>
          <w:lang w:eastAsia="en-US"/>
        </w:rPr>
        <w:t xml:space="preserve"> в соответствие с решением о бюджете до 1 мая 2014 года.</w:t>
      </w:r>
    </w:p>
    <w:p w:rsidR="009E3106" w:rsidRDefault="009E3106"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9.2.2 Объемы софинансирования</w:t>
      </w:r>
      <w:r w:rsidRPr="00851948">
        <w:rPr>
          <w:rFonts w:ascii="Times New Roman" w:eastAsia="Calibri" w:hAnsi="Times New Roman"/>
          <w:sz w:val="26"/>
          <w:szCs w:val="26"/>
        </w:rPr>
        <w:t xml:space="preserve"> областного бюджета и органов местного самоуправления</w:t>
      </w:r>
      <w:r w:rsidRPr="00851948">
        <w:rPr>
          <w:rFonts w:ascii="Times New Roman" w:hAnsi="Times New Roman"/>
          <w:sz w:val="26"/>
          <w:szCs w:val="26"/>
        </w:rPr>
        <w:t>, предусмотренные Соглашениями на 2013, 2014 годы (дополнительными соглашениями) на строительство детских дошкольных учреждений не соответствовали п. 1 Методики № 575.</w:t>
      </w:r>
    </w:p>
    <w:p w:rsidR="000451A3" w:rsidRDefault="000451A3" w:rsidP="00B77DAC">
      <w:pPr>
        <w:tabs>
          <w:tab w:val="left" w:pos="284"/>
        </w:tabs>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51948">
        <w:rPr>
          <w:rFonts w:ascii="Times New Roman" w:eastAsiaTheme="minorHAnsi" w:hAnsi="Times New Roman"/>
          <w:sz w:val="26"/>
          <w:szCs w:val="26"/>
          <w:lang w:eastAsia="en-US"/>
        </w:rPr>
        <w:t xml:space="preserve">9.2.3. </w:t>
      </w:r>
      <w:r>
        <w:rPr>
          <w:rFonts w:ascii="Times New Roman" w:hAnsi="Times New Roman"/>
          <w:sz w:val="26"/>
          <w:szCs w:val="26"/>
        </w:rPr>
        <w:t>М</w:t>
      </w:r>
      <w:r w:rsidRPr="00851948">
        <w:rPr>
          <w:rFonts w:ascii="Times New Roman" w:hAnsi="Times New Roman"/>
          <w:sz w:val="26"/>
          <w:szCs w:val="26"/>
        </w:rPr>
        <w:t>инистерство строительства</w:t>
      </w:r>
      <w:r>
        <w:rPr>
          <w:rFonts w:ascii="Times New Roman" w:hAnsi="Times New Roman"/>
          <w:sz w:val="26"/>
          <w:szCs w:val="26"/>
        </w:rPr>
        <w:t xml:space="preserve"> Сахалинский области</w:t>
      </w:r>
      <w:r w:rsidR="00F71C0C">
        <w:rPr>
          <w:rFonts w:ascii="Times New Roman" w:hAnsi="Times New Roman"/>
          <w:sz w:val="26"/>
          <w:szCs w:val="26"/>
        </w:rPr>
        <w:t>,</w:t>
      </w:r>
      <w:r>
        <w:rPr>
          <w:rFonts w:ascii="Times New Roman" w:hAnsi="Times New Roman"/>
          <w:sz w:val="26"/>
          <w:szCs w:val="26"/>
        </w:rPr>
        <w:t xml:space="preserve"> выступив </w:t>
      </w:r>
      <w:r w:rsidR="0085377F">
        <w:rPr>
          <w:rFonts w:ascii="Times New Roman" w:hAnsi="Times New Roman"/>
          <w:sz w:val="26"/>
          <w:szCs w:val="26"/>
        </w:rPr>
        <w:t xml:space="preserve"> третьей </w:t>
      </w:r>
      <w:r>
        <w:rPr>
          <w:rFonts w:ascii="Times New Roman" w:hAnsi="Times New Roman"/>
          <w:sz w:val="26"/>
          <w:szCs w:val="26"/>
        </w:rPr>
        <w:t>стороной при заключении муниципального контракта на строительство объекта муниципальной собственности</w:t>
      </w:r>
      <w:r w:rsidR="00F71C0C">
        <w:rPr>
          <w:rFonts w:ascii="Times New Roman" w:hAnsi="Times New Roman"/>
          <w:sz w:val="26"/>
          <w:szCs w:val="26"/>
        </w:rPr>
        <w:t>,</w:t>
      </w:r>
      <w:r>
        <w:rPr>
          <w:rFonts w:ascii="Times New Roman" w:hAnsi="Times New Roman"/>
          <w:sz w:val="26"/>
          <w:szCs w:val="26"/>
        </w:rPr>
        <w:t xml:space="preserve"> превысил полномочия</w:t>
      </w:r>
      <w:r w:rsidR="0056311E">
        <w:rPr>
          <w:rFonts w:ascii="Times New Roman" w:hAnsi="Times New Roman"/>
          <w:sz w:val="26"/>
          <w:szCs w:val="26"/>
        </w:rPr>
        <w:t>,</w:t>
      </w:r>
      <w:r>
        <w:rPr>
          <w:rFonts w:ascii="Times New Roman" w:hAnsi="Times New Roman"/>
          <w:sz w:val="26"/>
          <w:szCs w:val="26"/>
        </w:rPr>
        <w:t xml:space="preserve"> определенные </w:t>
      </w:r>
      <w:r>
        <w:rPr>
          <w:rFonts w:ascii="Times New Roman" w:eastAsiaTheme="minorHAnsi" w:hAnsi="Times New Roman"/>
          <w:sz w:val="26"/>
          <w:szCs w:val="26"/>
          <w:lang w:eastAsia="en-US"/>
        </w:rPr>
        <w:t>Положением о министерстве строительства Сахалинской области от 23.12.2009 № 545-па, утвержденные</w:t>
      </w:r>
      <w:r w:rsidRPr="00014877">
        <w:rPr>
          <w:rFonts w:ascii="Times New Roman" w:hAnsi="Times New Roman"/>
          <w:sz w:val="26"/>
          <w:szCs w:val="26"/>
        </w:rPr>
        <w:t xml:space="preserve"> </w:t>
      </w:r>
      <w:r>
        <w:rPr>
          <w:rFonts w:ascii="Times New Roman" w:hAnsi="Times New Roman"/>
          <w:sz w:val="26"/>
          <w:szCs w:val="26"/>
        </w:rPr>
        <w:t>п</w:t>
      </w:r>
      <w:r>
        <w:rPr>
          <w:rFonts w:ascii="Times New Roman" w:eastAsiaTheme="minorHAnsi" w:hAnsi="Times New Roman"/>
          <w:sz w:val="26"/>
          <w:szCs w:val="26"/>
          <w:lang w:eastAsia="en-US"/>
        </w:rPr>
        <w:t>остановлением Администрации Сахалинской области.</w:t>
      </w:r>
    </w:p>
    <w:p w:rsidR="0062795D" w:rsidRPr="00851948" w:rsidRDefault="00F76FE9" w:rsidP="00B77DAC">
      <w:pPr>
        <w:tabs>
          <w:tab w:val="left" w:pos="284"/>
        </w:tabs>
        <w:autoSpaceDE w:val="0"/>
        <w:autoSpaceDN w:val="0"/>
        <w:adjustRightInd w:val="0"/>
        <w:spacing w:after="0" w:line="240" w:lineRule="auto"/>
        <w:ind w:firstLine="709"/>
        <w:jc w:val="both"/>
        <w:rPr>
          <w:rFonts w:ascii="Times New Roman" w:hAnsi="Times New Roman"/>
          <w:sz w:val="26"/>
          <w:szCs w:val="26"/>
        </w:rPr>
      </w:pPr>
      <w:r w:rsidRPr="00851948">
        <w:rPr>
          <w:rFonts w:ascii="Times New Roman" w:eastAsiaTheme="minorHAnsi" w:hAnsi="Times New Roman"/>
          <w:sz w:val="26"/>
          <w:szCs w:val="26"/>
          <w:lang w:eastAsia="en-US"/>
        </w:rPr>
        <w:t>9.2.</w:t>
      </w:r>
      <w:r w:rsidR="000451A3">
        <w:rPr>
          <w:rFonts w:ascii="Times New Roman" w:eastAsiaTheme="minorHAnsi" w:hAnsi="Times New Roman"/>
          <w:sz w:val="26"/>
          <w:szCs w:val="26"/>
          <w:lang w:eastAsia="en-US"/>
        </w:rPr>
        <w:t>4</w:t>
      </w:r>
      <w:r w:rsidRPr="00851948">
        <w:rPr>
          <w:rFonts w:ascii="Times New Roman" w:eastAsiaTheme="minorHAnsi" w:hAnsi="Times New Roman"/>
          <w:sz w:val="26"/>
          <w:szCs w:val="26"/>
          <w:lang w:eastAsia="en-US"/>
        </w:rPr>
        <w:t>.</w:t>
      </w:r>
      <w:r w:rsidR="00D71D3B" w:rsidRPr="00851948">
        <w:rPr>
          <w:rFonts w:ascii="Times New Roman" w:eastAsiaTheme="minorHAnsi" w:hAnsi="Times New Roman"/>
          <w:sz w:val="26"/>
          <w:szCs w:val="26"/>
          <w:lang w:eastAsia="en-US"/>
        </w:rPr>
        <w:t xml:space="preserve"> </w:t>
      </w:r>
      <w:r w:rsidR="00D71D3B" w:rsidRPr="00851948">
        <w:rPr>
          <w:rFonts w:ascii="Times New Roman" w:hAnsi="Times New Roman"/>
          <w:sz w:val="26"/>
          <w:szCs w:val="26"/>
        </w:rPr>
        <w:t>В нарушение</w:t>
      </w:r>
      <w:r w:rsidR="00D71D3B" w:rsidRPr="00851948">
        <w:rPr>
          <w:rFonts w:ascii="Times New Roman" w:hAnsi="Times New Roman"/>
          <w:b/>
          <w:sz w:val="26"/>
          <w:szCs w:val="26"/>
        </w:rPr>
        <w:t xml:space="preserve"> </w:t>
      </w:r>
      <w:r w:rsidR="00D71D3B" w:rsidRPr="00851948">
        <w:rPr>
          <w:rFonts w:ascii="Times New Roman" w:hAnsi="Times New Roman"/>
          <w:sz w:val="26"/>
          <w:szCs w:val="26"/>
        </w:rPr>
        <w:t>решения городского Собрания городского округа "Город Южно-Сахалинск" от 01.10.2008 № 1253/54-08-3 "О порядке приема в собственность городского округа "Город Южно-Сахалинск" находящегося в федеральной собственности и государственной собственности Сахалинской области имущества и имущества хозяйствующих субъектов различной формы собственности" не включены затраты на разработку проектной документации</w:t>
      </w:r>
      <w:r w:rsidR="0062795D" w:rsidRPr="00851948">
        <w:rPr>
          <w:rFonts w:ascii="Times New Roman" w:hAnsi="Times New Roman"/>
          <w:sz w:val="26"/>
          <w:szCs w:val="26"/>
        </w:rPr>
        <w:t>,</w:t>
      </w:r>
      <w:r w:rsidR="00D71D3B" w:rsidRPr="00851948">
        <w:rPr>
          <w:rFonts w:ascii="Times New Roman" w:hAnsi="Times New Roman"/>
          <w:sz w:val="26"/>
          <w:szCs w:val="26"/>
        </w:rPr>
        <w:t xml:space="preserve"> </w:t>
      </w:r>
      <w:r w:rsidR="0062795D" w:rsidRPr="00851948">
        <w:rPr>
          <w:rFonts w:ascii="Times New Roman" w:hAnsi="Times New Roman"/>
          <w:sz w:val="26"/>
          <w:szCs w:val="26"/>
        </w:rPr>
        <w:t xml:space="preserve">а также затраты на проведение государственной экспертизы данной проектной документации </w:t>
      </w:r>
      <w:r w:rsidR="007B3C35" w:rsidRPr="00851948">
        <w:rPr>
          <w:rFonts w:ascii="Times New Roman" w:hAnsi="Times New Roman"/>
          <w:sz w:val="26"/>
          <w:szCs w:val="26"/>
        </w:rPr>
        <w:t>по объектам</w:t>
      </w:r>
      <w:r w:rsidR="00D71D3B" w:rsidRPr="00851948">
        <w:rPr>
          <w:rFonts w:ascii="Times New Roman" w:hAnsi="Times New Roman"/>
          <w:sz w:val="26"/>
          <w:szCs w:val="26"/>
        </w:rPr>
        <w:t xml:space="preserve"> </w:t>
      </w:r>
      <w:r w:rsidR="00901B0D" w:rsidRPr="00851948">
        <w:rPr>
          <w:rFonts w:ascii="Times New Roman" w:hAnsi="Times New Roman"/>
          <w:sz w:val="26"/>
          <w:szCs w:val="26"/>
        </w:rPr>
        <w:t>«</w:t>
      </w:r>
      <w:r w:rsidR="00D71D3B" w:rsidRPr="00851948">
        <w:rPr>
          <w:rFonts w:ascii="Times New Roman" w:hAnsi="Times New Roman"/>
          <w:sz w:val="26"/>
          <w:szCs w:val="26"/>
        </w:rPr>
        <w:t xml:space="preserve">Детский сад на 220 мест в 14 микрорайоне г. </w:t>
      </w:r>
      <w:r w:rsidR="00901B0D" w:rsidRPr="00851948">
        <w:rPr>
          <w:rFonts w:ascii="Times New Roman" w:hAnsi="Times New Roman"/>
          <w:sz w:val="26"/>
          <w:szCs w:val="26"/>
        </w:rPr>
        <w:t>Южно-Сахалинска»</w:t>
      </w:r>
      <w:r w:rsidR="00D71D3B" w:rsidRPr="00851948">
        <w:rPr>
          <w:rFonts w:ascii="Times New Roman" w:hAnsi="Times New Roman"/>
          <w:sz w:val="26"/>
          <w:szCs w:val="26"/>
        </w:rPr>
        <w:t xml:space="preserve"> в сумме </w:t>
      </w:r>
      <w:r w:rsidR="0062795D" w:rsidRPr="00851948">
        <w:rPr>
          <w:rFonts w:ascii="Times New Roman" w:hAnsi="Times New Roman"/>
          <w:sz w:val="26"/>
          <w:szCs w:val="26"/>
        </w:rPr>
        <w:t>6002,2</w:t>
      </w:r>
      <w:r w:rsidR="00D71D3B" w:rsidRPr="00851948">
        <w:rPr>
          <w:rFonts w:ascii="Times New Roman" w:hAnsi="Times New Roman"/>
          <w:sz w:val="26"/>
          <w:szCs w:val="26"/>
        </w:rPr>
        <w:t xml:space="preserve"> тыс.рублей,</w:t>
      </w:r>
      <w:r w:rsidR="00901B0D" w:rsidRPr="00851948">
        <w:rPr>
          <w:rFonts w:ascii="Times New Roman" w:hAnsi="Times New Roman"/>
          <w:sz w:val="26"/>
          <w:szCs w:val="26"/>
        </w:rPr>
        <w:t xml:space="preserve"> «Детский сад на 110 мест в г. Южно-Сахалинске» - 2592,7 тыс.рублей</w:t>
      </w:r>
      <w:r w:rsidR="00B0137E" w:rsidRPr="00851948">
        <w:rPr>
          <w:rFonts w:ascii="Times New Roman" w:hAnsi="Times New Roman"/>
          <w:sz w:val="26"/>
          <w:szCs w:val="26"/>
        </w:rPr>
        <w:t>, в результате чего занижена стоимость объектов</w:t>
      </w:r>
      <w:r w:rsidR="00901B0D" w:rsidRPr="00851948">
        <w:rPr>
          <w:rFonts w:ascii="Times New Roman" w:hAnsi="Times New Roman"/>
          <w:sz w:val="26"/>
          <w:szCs w:val="26"/>
        </w:rPr>
        <w:t xml:space="preserve">.  </w:t>
      </w:r>
    </w:p>
    <w:p w:rsidR="00D71D3B" w:rsidRPr="00851948" w:rsidRDefault="00D71D3B"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 xml:space="preserve">В ходе </w:t>
      </w:r>
      <w:r w:rsidR="00DF7869" w:rsidRPr="00851948">
        <w:rPr>
          <w:rFonts w:ascii="Times New Roman" w:hAnsi="Times New Roman"/>
          <w:sz w:val="26"/>
          <w:szCs w:val="26"/>
        </w:rPr>
        <w:t>подписания</w:t>
      </w:r>
      <w:r w:rsidRPr="00851948">
        <w:rPr>
          <w:rFonts w:ascii="Times New Roman" w:hAnsi="Times New Roman"/>
          <w:sz w:val="26"/>
          <w:szCs w:val="26"/>
        </w:rPr>
        <w:t xml:space="preserve"> акта, МКУ «УКС» представлено постановление администрации города Южно-Сахалинска от 07.07.2014 № 1156 «О внесении изменений в постановление администрации города Южно-Сахалинска от 08.04.2013 № 584 «О принятии в муниципальную собственность городского округа «Город Южно-Сахалинск» объекта капитального строительства «Детский сад на 220 мест в 14 микрорайоне г. Южно-Сахалинска», в котором внесены изменения в стоимость объекта, в части исключения затрат,</w:t>
      </w:r>
      <w:r w:rsidR="00E074F0" w:rsidRPr="00851948">
        <w:rPr>
          <w:rFonts w:ascii="Times New Roman" w:hAnsi="Times New Roman"/>
          <w:sz w:val="26"/>
          <w:szCs w:val="26"/>
        </w:rPr>
        <w:t xml:space="preserve"> не относящихся напрямую к стоимости объекта,</w:t>
      </w:r>
      <w:r w:rsidRPr="00851948">
        <w:rPr>
          <w:rFonts w:ascii="Times New Roman" w:hAnsi="Times New Roman"/>
          <w:sz w:val="26"/>
          <w:szCs w:val="26"/>
        </w:rPr>
        <w:t xml:space="preserve"> а также включения затрат на разработку проектной документации. </w:t>
      </w:r>
    </w:p>
    <w:p w:rsidR="00E074F0" w:rsidRPr="00851948" w:rsidRDefault="00B82267" w:rsidP="00B77DAC">
      <w:pPr>
        <w:tabs>
          <w:tab w:val="left" w:pos="284"/>
        </w:tabs>
        <w:spacing w:after="0" w:line="240" w:lineRule="auto"/>
        <w:ind w:right="-1" w:firstLine="709"/>
        <w:jc w:val="both"/>
        <w:outlineLvl w:val="1"/>
        <w:rPr>
          <w:rFonts w:ascii="Times New Roman" w:hAnsi="Times New Roman"/>
          <w:sz w:val="26"/>
          <w:szCs w:val="26"/>
        </w:rPr>
      </w:pPr>
      <w:r w:rsidRPr="00851948">
        <w:rPr>
          <w:rFonts w:ascii="Times New Roman" w:hAnsi="Times New Roman"/>
          <w:sz w:val="26"/>
          <w:szCs w:val="26"/>
        </w:rPr>
        <w:t>Распоряжение</w:t>
      </w:r>
      <w:r w:rsidR="00F71C0C">
        <w:rPr>
          <w:rFonts w:ascii="Times New Roman" w:hAnsi="Times New Roman"/>
          <w:sz w:val="26"/>
          <w:szCs w:val="26"/>
        </w:rPr>
        <w:t>м</w:t>
      </w:r>
      <w:r w:rsidRPr="00851948">
        <w:rPr>
          <w:rFonts w:ascii="Times New Roman" w:hAnsi="Times New Roman"/>
          <w:sz w:val="26"/>
          <w:szCs w:val="26"/>
        </w:rPr>
        <w:t xml:space="preserve"> министерства имущества и земельных отношений Сахалинской области от 16.06.2014 № 1152-р </w:t>
      </w:r>
      <w:r w:rsidR="00D5105F" w:rsidRPr="00851948">
        <w:rPr>
          <w:rFonts w:ascii="Times New Roman" w:hAnsi="Times New Roman"/>
          <w:sz w:val="26"/>
          <w:szCs w:val="26"/>
        </w:rPr>
        <w:t xml:space="preserve">в собственность муниципального образования городской округ «Город Южно-Сахалинск» передана проектная документация по детским садам (в т.ч. «Детский сад на 110 мест в г. Южно-Сахалинске»). </w:t>
      </w:r>
      <w:r w:rsidR="007451EE">
        <w:rPr>
          <w:rFonts w:ascii="Times New Roman" w:hAnsi="Times New Roman"/>
          <w:sz w:val="26"/>
          <w:szCs w:val="26"/>
        </w:rPr>
        <w:t>С</w:t>
      </w:r>
      <w:r w:rsidRPr="00851948">
        <w:rPr>
          <w:rFonts w:ascii="Times New Roman" w:hAnsi="Times New Roman"/>
          <w:sz w:val="26"/>
          <w:szCs w:val="26"/>
        </w:rPr>
        <w:t>пециалистами Департамента по управлению муниципальным имуществом администрации города Южно-Сахалинска гот</w:t>
      </w:r>
      <w:r w:rsidR="00F71C0C">
        <w:rPr>
          <w:rFonts w:ascii="Times New Roman" w:hAnsi="Times New Roman"/>
          <w:sz w:val="26"/>
          <w:szCs w:val="26"/>
        </w:rPr>
        <w:t>овится</w:t>
      </w:r>
      <w:r w:rsidRPr="00851948">
        <w:rPr>
          <w:rFonts w:ascii="Times New Roman" w:hAnsi="Times New Roman"/>
          <w:sz w:val="26"/>
          <w:szCs w:val="26"/>
        </w:rPr>
        <w:t xml:space="preserve"> Постановление о принятии в муниципальную собственность указанных затрат по объекту.</w:t>
      </w:r>
    </w:p>
    <w:p w:rsidR="00FC2A3B" w:rsidRPr="00851948" w:rsidRDefault="00FC2A3B" w:rsidP="00B77DAC">
      <w:pPr>
        <w:tabs>
          <w:tab w:val="left" w:pos="284"/>
        </w:tabs>
        <w:spacing w:after="0" w:line="240" w:lineRule="auto"/>
        <w:ind w:firstLine="709"/>
        <w:jc w:val="both"/>
        <w:rPr>
          <w:rFonts w:ascii="Times New Roman" w:hAnsi="Times New Roman"/>
          <w:sz w:val="26"/>
          <w:szCs w:val="26"/>
        </w:rPr>
      </w:pPr>
      <w:r w:rsidRPr="00851948">
        <w:rPr>
          <w:rFonts w:ascii="Times New Roman" w:eastAsia="Calibri" w:hAnsi="Times New Roman"/>
          <w:sz w:val="26"/>
          <w:szCs w:val="26"/>
        </w:rPr>
        <w:t>9.2.</w:t>
      </w:r>
      <w:r w:rsidR="000451A3">
        <w:rPr>
          <w:rFonts w:ascii="Times New Roman" w:eastAsia="Calibri" w:hAnsi="Times New Roman"/>
          <w:sz w:val="26"/>
          <w:szCs w:val="26"/>
        </w:rPr>
        <w:t>5</w:t>
      </w:r>
      <w:r w:rsidRPr="00851948">
        <w:rPr>
          <w:rFonts w:ascii="Times New Roman" w:eastAsia="Calibri" w:hAnsi="Times New Roman"/>
          <w:sz w:val="26"/>
          <w:szCs w:val="26"/>
        </w:rPr>
        <w:t xml:space="preserve">. </w:t>
      </w:r>
      <w:r w:rsidRPr="00851948">
        <w:rPr>
          <w:rFonts w:ascii="Times New Roman" w:hAnsi="Times New Roman"/>
          <w:sz w:val="26"/>
          <w:szCs w:val="26"/>
        </w:rPr>
        <w:t xml:space="preserve">При строительстве объектов, </w:t>
      </w:r>
      <w:r w:rsidR="002645DF" w:rsidRPr="00851948">
        <w:rPr>
          <w:rFonts w:ascii="Times New Roman" w:hAnsi="Times New Roman"/>
          <w:sz w:val="26"/>
          <w:szCs w:val="26"/>
        </w:rPr>
        <w:t>Заказчиком и П</w:t>
      </w:r>
      <w:r w:rsidRPr="00851948">
        <w:rPr>
          <w:rFonts w:ascii="Times New Roman" w:hAnsi="Times New Roman"/>
          <w:sz w:val="26"/>
          <w:szCs w:val="26"/>
        </w:rPr>
        <w:t>одрядчиками допускались нарушения условий исполнения государственных контрактов и договоров:</w:t>
      </w:r>
    </w:p>
    <w:p w:rsidR="002645DF" w:rsidRPr="00851948" w:rsidRDefault="002645DF"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 Заказчиком </w:t>
      </w:r>
      <w:r w:rsidR="0009468F" w:rsidRPr="00851948">
        <w:rPr>
          <w:rFonts w:ascii="Times New Roman" w:hAnsi="Times New Roman"/>
          <w:sz w:val="26"/>
          <w:szCs w:val="26"/>
        </w:rPr>
        <w:t xml:space="preserve">своевременно не исполнены обязательства по передаче ООО «СМК В-три» строительной площадки, проектной документации, что привело к </w:t>
      </w:r>
      <w:r w:rsidR="00ED3866">
        <w:rPr>
          <w:rFonts w:ascii="Times New Roman" w:hAnsi="Times New Roman"/>
          <w:sz w:val="26"/>
          <w:szCs w:val="26"/>
        </w:rPr>
        <w:t>п</w:t>
      </w:r>
      <w:r w:rsidR="0056311E">
        <w:rPr>
          <w:rFonts w:ascii="Times New Roman" w:hAnsi="Times New Roman"/>
          <w:sz w:val="26"/>
          <w:szCs w:val="26"/>
        </w:rPr>
        <w:t>е</w:t>
      </w:r>
      <w:r w:rsidR="00ED3866">
        <w:rPr>
          <w:rFonts w:ascii="Times New Roman" w:hAnsi="Times New Roman"/>
          <w:sz w:val="26"/>
          <w:szCs w:val="26"/>
        </w:rPr>
        <w:t>реносу</w:t>
      </w:r>
      <w:r w:rsidR="0009468F" w:rsidRPr="00851948">
        <w:rPr>
          <w:rFonts w:ascii="Times New Roman" w:hAnsi="Times New Roman"/>
          <w:sz w:val="26"/>
          <w:szCs w:val="26"/>
        </w:rPr>
        <w:t xml:space="preserve"> сроков начала и окончания работ</w:t>
      </w:r>
      <w:r w:rsidR="00E53E97" w:rsidRPr="00851948">
        <w:rPr>
          <w:rFonts w:ascii="Times New Roman" w:hAnsi="Times New Roman"/>
          <w:sz w:val="26"/>
          <w:szCs w:val="26"/>
        </w:rPr>
        <w:t>;</w:t>
      </w:r>
      <w:r w:rsidRPr="00851948">
        <w:rPr>
          <w:rFonts w:ascii="Times New Roman" w:hAnsi="Times New Roman"/>
          <w:sz w:val="26"/>
          <w:szCs w:val="26"/>
        </w:rPr>
        <w:t xml:space="preserve"> </w:t>
      </w:r>
    </w:p>
    <w:p w:rsidR="00E837BA" w:rsidRPr="00851948" w:rsidRDefault="00FC2A3B" w:rsidP="00B77DAC">
      <w:pPr>
        <w:tabs>
          <w:tab w:val="left" w:pos="284"/>
        </w:tabs>
        <w:autoSpaceDE w:val="0"/>
        <w:autoSpaceDN w:val="0"/>
        <w:adjustRightInd w:val="0"/>
        <w:spacing w:after="0" w:line="240" w:lineRule="auto"/>
        <w:ind w:right="-1" w:firstLine="709"/>
        <w:jc w:val="both"/>
        <w:rPr>
          <w:rFonts w:ascii="Times New Roman" w:hAnsi="Times New Roman"/>
          <w:color w:val="000000"/>
          <w:sz w:val="26"/>
          <w:szCs w:val="26"/>
        </w:rPr>
      </w:pPr>
      <w:r w:rsidRPr="00851948">
        <w:rPr>
          <w:rFonts w:ascii="Times New Roman" w:hAnsi="Times New Roman"/>
          <w:sz w:val="26"/>
          <w:szCs w:val="26"/>
        </w:rPr>
        <w:t>- не соблюдались сроки выполнения работ Подрядчиками</w:t>
      </w:r>
      <w:r w:rsidR="00692D46" w:rsidRPr="00851948">
        <w:rPr>
          <w:rFonts w:ascii="Times New Roman" w:hAnsi="Times New Roman"/>
          <w:sz w:val="26"/>
          <w:szCs w:val="26"/>
        </w:rPr>
        <w:t xml:space="preserve"> (ООО «Рабочий-1», ООО «СМК В-три») по строительству </w:t>
      </w:r>
      <w:r w:rsidR="00F34C64" w:rsidRPr="00851948">
        <w:rPr>
          <w:rFonts w:ascii="Times New Roman" w:hAnsi="Times New Roman"/>
          <w:sz w:val="26"/>
          <w:szCs w:val="26"/>
        </w:rPr>
        <w:t>детских садов (на</w:t>
      </w:r>
      <w:r w:rsidR="00F34C64" w:rsidRPr="00851948">
        <w:rPr>
          <w:rFonts w:ascii="Times New Roman" w:eastAsia="Calibri" w:hAnsi="Times New Roman"/>
          <w:sz w:val="26"/>
          <w:szCs w:val="26"/>
        </w:rPr>
        <w:t xml:space="preserve"> 240 мест в 13 микрорайоне,</w:t>
      </w:r>
      <w:r w:rsidR="00F34C64" w:rsidRPr="00851948">
        <w:rPr>
          <w:rFonts w:ascii="Times New Roman" w:hAnsi="Times New Roman"/>
          <w:sz w:val="26"/>
          <w:szCs w:val="26"/>
        </w:rPr>
        <w:t xml:space="preserve"> </w:t>
      </w:r>
      <w:r w:rsidR="00692D46" w:rsidRPr="00851948">
        <w:rPr>
          <w:rFonts w:ascii="Times New Roman" w:hAnsi="Times New Roman"/>
          <w:sz w:val="26"/>
          <w:szCs w:val="26"/>
        </w:rPr>
        <w:t>на 110 мест в г. Южно-</w:t>
      </w:r>
      <w:r w:rsidR="00F34C64" w:rsidRPr="00851948">
        <w:rPr>
          <w:rFonts w:ascii="Times New Roman" w:hAnsi="Times New Roman"/>
          <w:sz w:val="26"/>
          <w:szCs w:val="26"/>
        </w:rPr>
        <w:t>Сахалинске)</w:t>
      </w:r>
      <w:r w:rsidRPr="00851948">
        <w:rPr>
          <w:rFonts w:ascii="Times New Roman" w:hAnsi="Times New Roman"/>
          <w:sz w:val="26"/>
          <w:szCs w:val="26"/>
        </w:rPr>
        <w:t xml:space="preserve">, </w:t>
      </w:r>
      <w:r w:rsidR="00E53E97" w:rsidRPr="00851948">
        <w:rPr>
          <w:rFonts w:ascii="Times New Roman" w:hAnsi="Times New Roman"/>
          <w:sz w:val="26"/>
          <w:szCs w:val="26"/>
        </w:rPr>
        <w:t>претензионная работа МКУ «УКС»</w:t>
      </w:r>
      <w:r w:rsidRPr="00851948">
        <w:rPr>
          <w:rFonts w:ascii="Times New Roman" w:hAnsi="Times New Roman"/>
          <w:sz w:val="26"/>
          <w:szCs w:val="26"/>
        </w:rPr>
        <w:t xml:space="preserve"> </w:t>
      </w:r>
      <w:r w:rsidR="00E53E97" w:rsidRPr="00851948">
        <w:rPr>
          <w:rFonts w:ascii="Times New Roman" w:hAnsi="Times New Roman"/>
          <w:sz w:val="26"/>
          <w:szCs w:val="26"/>
        </w:rPr>
        <w:t>ос</w:t>
      </w:r>
      <w:r w:rsidR="00692D46" w:rsidRPr="00851948">
        <w:rPr>
          <w:rFonts w:ascii="Times New Roman" w:hAnsi="Times New Roman"/>
          <w:sz w:val="26"/>
          <w:szCs w:val="26"/>
        </w:rPr>
        <w:t xml:space="preserve">уществлялась не полном объеме. </w:t>
      </w:r>
      <w:r w:rsidR="00F34C64" w:rsidRPr="00851948">
        <w:rPr>
          <w:rFonts w:ascii="Times New Roman" w:hAnsi="Times New Roman"/>
          <w:sz w:val="26"/>
          <w:szCs w:val="26"/>
        </w:rPr>
        <w:t>Направленные</w:t>
      </w:r>
      <w:r w:rsidR="00692D46" w:rsidRPr="00851948">
        <w:rPr>
          <w:rFonts w:ascii="Times New Roman" w:hAnsi="Times New Roman"/>
          <w:sz w:val="26"/>
          <w:szCs w:val="26"/>
        </w:rPr>
        <w:t xml:space="preserve"> </w:t>
      </w:r>
      <w:r w:rsidR="00E837BA" w:rsidRPr="00851948">
        <w:rPr>
          <w:rFonts w:ascii="Times New Roman" w:hAnsi="Times New Roman"/>
          <w:sz w:val="26"/>
          <w:szCs w:val="26"/>
        </w:rPr>
        <w:t>претензии</w:t>
      </w:r>
      <w:r w:rsidR="00692D46" w:rsidRPr="00851948">
        <w:rPr>
          <w:rFonts w:ascii="Times New Roman" w:hAnsi="Times New Roman"/>
          <w:sz w:val="26"/>
          <w:szCs w:val="26"/>
        </w:rPr>
        <w:t xml:space="preserve"> </w:t>
      </w:r>
      <w:r w:rsidR="00E837BA" w:rsidRPr="00851948">
        <w:rPr>
          <w:rFonts w:ascii="Times New Roman" w:hAnsi="Times New Roman"/>
          <w:sz w:val="26"/>
          <w:szCs w:val="26"/>
        </w:rPr>
        <w:t xml:space="preserve">в адрес подрядчиков, результатов не принесли. </w:t>
      </w:r>
      <w:r w:rsidR="00F225ED" w:rsidRPr="00851948">
        <w:rPr>
          <w:rFonts w:ascii="Times New Roman" w:hAnsi="Times New Roman"/>
          <w:color w:val="000000"/>
          <w:sz w:val="26"/>
          <w:szCs w:val="26"/>
        </w:rPr>
        <w:t>Штрафные санкции Подрядчиками</w:t>
      </w:r>
      <w:r w:rsidR="00E837BA" w:rsidRPr="00851948">
        <w:rPr>
          <w:rFonts w:ascii="Times New Roman" w:hAnsi="Times New Roman"/>
          <w:color w:val="000000"/>
          <w:sz w:val="26"/>
          <w:szCs w:val="26"/>
        </w:rPr>
        <w:t xml:space="preserve">, за </w:t>
      </w:r>
      <w:r w:rsidR="00E837BA" w:rsidRPr="00851948">
        <w:rPr>
          <w:rFonts w:ascii="Times New Roman" w:hAnsi="Times New Roman"/>
          <w:color w:val="000000"/>
          <w:sz w:val="26"/>
          <w:szCs w:val="26"/>
        </w:rPr>
        <w:lastRenderedPageBreak/>
        <w:t>нарушение условий контракта в добровольном порядке не уплачены. Спорные вопросы, касающиеся испол</w:t>
      </w:r>
      <w:r w:rsidR="00F225ED" w:rsidRPr="00851948">
        <w:rPr>
          <w:rFonts w:ascii="Times New Roman" w:hAnsi="Times New Roman"/>
          <w:color w:val="000000"/>
          <w:sz w:val="26"/>
          <w:szCs w:val="26"/>
        </w:rPr>
        <w:t>нения муниципальных контрактов</w:t>
      </w:r>
      <w:r w:rsidR="00E837BA" w:rsidRPr="00851948">
        <w:rPr>
          <w:rFonts w:ascii="Times New Roman" w:hAnsi="Times New Roman"/>
          <w:color w:val="000000"/>
          <w:sz w:val="26"/>
          <w:szCs w:val="26"/>
        </w:rPr>
        <w:t xml:space="preserve"> сторонами не урегулированы </w:t>
      </w:r>
      <w:r w:rsidR="0056311E" w:rsidRPr="00851948">
        <w:rPr>
          <w:rFonts w:ascii="Times New Roman" w:hAnsi="Times New Roman"/>
          <w:color w:val="000000"/>
          <w:sz w:val="26"/>
          <w:szCs w:val="26"/>
        </w:rPr>
        <w:t xml:space="preserve">более года </w:t>
      </w:r>
      <w:r w:rsidR="00E837BA" w:rsidRPr="00851948">
        <w:rPr>
          <w:rFonts w:ascii="Times New Roman" w:hAnsi="Times New Roman"/>
          <w:color w:val="000000"/>
          <w:sz w:val="26"/>
          <w:szCs w:val="26"/>
        </w:rPr>
        <w:t xml:space="preserve">и не переданы на рассмотрение в Арбитражный суд Сахалинской области (нарушение </w:t>
      </w:r>
      <w:r w:rsidR="0062744F" w:rsidRPr="00851948">
        <w:rPr>
          <w:rFonts w:ascii="Times New Roman" w:hAnsi="Times New Roman"/>
          <w:color w:val="000000"/>
          <w:sz w:val="26"/>
          <w:szCs w:val="26"/>
        </w:rPr>
        <w:t xml:space="preserve">п.12, п.14 и </w:t>
      </w:r>
      <w:r w:rsidR="00E837BA" w:rsidRPr="00851948">
        <w:rPr>
          <w:rFonts w:ascii="Times New Roman" w:hAnsi="Times New Roman"/>
          <w:color w:val="000000"/>
          <w:sz w:val="26"/>
          <w:szCs w:val="26"/>
        </w:rPr>
        <w:t xml:space="preserve">п.13, п.15 </w:t>
      </w:r>
      <w:r w:rsidR="0062744F" w:rsidRPr="00851948">
        <w:rPr>
          <w:rFonts w:ascii="Times New Roman" w:hAnsi="Times New Roman"/>
          <w:color w:val="000000"/>
          <w:sz w:val="26"/>
          <w:szCs w:val="26"/>
        </w:rPr>
        <w:t>соответствующих контрактов</w:t>
      </w:r>
      <w:r w:rsidR="00E837BA" w:rsidRPr="00851948">
        <w:rPr>
          <w:rFonts w:ascii="Times New Roman" w:hAnsi="Times New Roman"/>
          <w:color w:val="000000"/>
          <w:sz w:val="26"/>
          <w:szCs w:val="26"/>
        </w:rPr>
        <w:t xml:space="preserve">). В результате упущенная выгода (недополученные доходы муниципального бюджета) составила </w:t>
      </w:r>
      <w:r w:rsidR="00F225ED" w:rsidRPr="00851948">
        <w:rPr>
          <w:rFonts w:ascii="Times New Roman" w:hAnsi="Times New Roman"/>
          <w:color w:val="000000"/>
          <w:sz w:val="26"/>
          <w:szCs w:val="26"/>
        </w:rPr>
        <w:t xml:space="preserve">в общей сумме </w:t>
      </w:r>
      <w:r w:rsidR="00362DAB" w:rsidRPr="00851948">
        <w:rPr>
          <w:rFonts w:ascii="Times New Roman" w:hAnsi="Times New Roman"/>
          <w:sz w:val="26"/>
          <w:szCs w:val="26"/>
        </w:rPr>
        <w:t>81510,0 тыс.рублей</w:t>
      </w:r>
      <w:r w:rsidR="00E837BA" w:rsidRPr="00851948">
        <w:rPr>
          <w:rFonts w:ascii="Times New Roman" w:hAnsi="Times New Roman"/>
          <w:color w:val="000000"/>
          <w:sz w:val="26"/>
          <w:szCs w:val="26"/>
        </w:rPr>
        <w:t xml:space="preserve"> тыс. рублей.</w:t>
      </w:r>
      <w:r w:rsidR="00362DAB" w:rsidRPr="00851948">
        <w:rPr>
          <w:rFonts w:ascii="Times New Roman" w:hAnsi="Times New Roman"/>
          <w:color w:val="000000"/>
          <w:sz w:val="26"/>
          <w:szCs w:val="26"/>
        </w:rPr>
        <w:t xml:space="preserve"> </w:t>
      </w:r>
    </w:p>
    <w:p w:rsidR="00441884" w:rsidRPr="00851948" w:rsidRDefault="00362DAB"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9.2.</w:t>
      </w:r>
      <w:r w:rsidR="000451A3">
        <w:rPr>
          <w:rFonts w:ascii="Times New Roman" w:hAnsi="Times New Roman"/>
          <w:sz w:val="26"/>
          <w:szCs w:val="26"/>
        </w:rPr>
        <w:t>6</w:t>
      </w:r>
      <w:r w:rsidRPr="00851948">
        <w:rPr>
          <w:rFonts w:ascii="Times New Roman" w:hAnsi="Times New Roman"/>
          <w:sz w:val="26"/>
          <w:szCs w:val="26"/>
        </w:rPr>
        <w:t xml:space="preserve">. </w:t>
      </w:r>
      <w:r w:rsidR="00C501A3" w:rsidRPr="00851948">
        <w:rPr>
          <w:rFonts w:ascii="Times New Roman" w:hAnsi="Times New Roman"/>
          <w:sz w:val="26"/>
          <w:szCs w:val="26"/>
        </w:rPr>
        <w:t xml:space="preserve">В ходе визуальных проверок </w:t>
      </w:r>
      <w:r w:rsidR="00F71C0C">
        <w:rPr>
          <w:rFonts w:ascii="Times New Roman" w:hAnsi="Times New Roman"/>
          <w:sz w:val="26"/>
          <w:szCs w:val="26"/>
        </w:rPr>
        <w:t>на введенных в эксплуатацию</w:t>
      </w:r>
      <w:r w:rsidR="00C501A3" w:rsidRPr="00851948">
        <w:rPr>
          <w:rFonts w:ascii="Times New Roman" w:hAnsi="Times New Roman"/>
          <w:sz w:val="26"/>
          <w:szCs w:val="26"/>
        </w:rPr>
        <w:t xml:space="preserve"> объектах </w:t>
      </w:r>
      <w:r w:rsidR="0094432B" w:rsidRPr="00851948">
        <w:rPr>
          <w:rFonts w:ascii="Times New Roman" w:hAnsi="Times New Roman"/>
          <w:sz w:val="26"/>
          <w:szCs w:val="26"/>
        </w:rPr>
        <w:t>(«Детский сад на 220 мест в 13 микрорайоне г. Южно-Сахалинск», «Детский сад на 240 мест в 14 микрорайоне г. Южно-Сахалинска», «Детский сад на 110 мест в г. Южно-Сахалинске») установлен</w:t>
      </w:r>
      <w:r w:rsidR="00F71C0C">
        <w:rPr>
          <w:rFonts w:ascii="Times New Roman" w:hAnsi="Times New Roman"/>
          <w:sz w:val="26"/>
          <w:szCs w:val="26"/>
        </w:rPr>
        <w:t>о</w:t>
      </w:r>
      <w:r w:rsidR="002248FB" w:rsidRPr="00851948">
        <w:rPr>
          <w:rFonts w:ascii="Times New Roman" w:hAnsi="Times New Roman"/>
          <w:sz w:val="26"/>
          <w:szCs w:val="26"/>
        </w:rPr>
        <w:t xml:space="preserve"> несоответствие</w:t>
      </w:r>
      <w:r w:rsidR="00EB74AD" w:rsidRPr="00851948">
        <w:rPr>
          <w:rFonts w:ascii="Times New Roman" w:hAnsi="Times New Roman"/>
          <w:sz w:val="26"/>
          <w:szCs w:val="26"/>
        </w:rPr>
        <w:t xml:space="preserve"> фактически выполненных работ, работам</w:t>
      </w:r>
      <w:r w:rsidR="00060504" w:rsidRPr="00851948">
        <w:rPr>
          <w:rFonts w:ascii="Times New Roman" w:hAnsi="Times New Roman"/>
          <w:sz w:val="26"/>
          <w:szCs w:val="26"/>
        </w:rPr>
        <w:t>, предусмотренны</w:t>
      </w:r>
      <w:r w:rsidR="0056311E">
        <w:rPr>
          <w:rFonts w:ascii="Times New Roman" w:hAnsi="Times New Roman"/>
          <w:sz w:val="26"/>
          <w:szCs w:val="26"/>
        </w:rPr>
        <w:t>м</w:t>
      </w:r>
      <w:r w:rsidR="00EB74AD" w:rsidRPr="00851948">
        <w:rPr>
          <w:rFonts w:ascii="Times New Roman" w:hAnsi="Times New Roman"/>
          <w:sz w:val="26"/>
          <w:szCs w:val="26"/>
        </w:rPr>
        <w:t xml:space="preserve"> проект</w:t>
      </w:r>
      <w:r w:rsidR="00060504" w:rsidRPr="00851948">
        <w:rPr>
          <w:rFonts w:ascii="Times New Roman" w:hAnsi="Times New Roman"/>
          <w:sz w:val="26"/>
          <w:szCs w:val="26"/>
        </w:rPr>
        <w:t>ной документацией и выставленных</w:t>
      </w:r>
      <w:r w:rsidR="00EB74AD" w:rsidRPr="00851948">
        <w:rPr>
          <w:rFonts w:ascii="Times New Roman" w:hAnsi="Times New Roman"/>
          <w:sz w:val="26"/>
          <w:szCs w:val="26"/>
        </w:rPr>
        <w:t xml:space="preserve"> к оплате</w:t>
      </w:r>
      <w:r w:rsidR="00F71C0C">
        <w:rPr>
          <w:rFonts w:ascii="Times New Roman" w:hAnsi="Times New Roman"/>
          <w:sz w:val="26"/>
          <w:szCs w:val="26"/>
        </w:rPr>
        <w:t>.</w:t>
      </w:r>
      <w:r w:rsidR="00EB74AD" w:rsidRPr="00851948">
        <w:rPr>
          <w:rFonts w:ascii="Times New Roman" w:hAnsi="Times New Roman"/>
          <w:sz w:val="26"/>
          <w:szCs w:val="26"/>
        </w:rPr>
        <w:t xml:space="preserve"> </w:t>
      </w:r>
      <w:r w:rsidR="00F71C0C">
        <w:rPr>
          <w:rFonts w:ascii="Times New Roman" w:hAnsi="Times New Roman"/>
          <w:sz w:val="26"/>
          <w:szCs w:val="26"/>
        </w:rPr>
        <w:t>В</w:t>
      </w:r>
      <w:r w:rsidR="00EB74AD" w:rsidRPr="00851948">
        <w:rPr>
          <w:rFonts w:ascii="Times New Roman" w:hAnsi="Times New Roman"/>
          <w:sz w:val="26"/>
          <w:szCs w:val="26"/>
        </w:rPr>
        <w:t xml:space="preserve"> результате </w:t>
      </w:r>
      <w:r w:rsidR="00161027">
        <w:rPr>
          <w:rFonts w:ascii="Times New Roman" w:hAnsi="Times New Roman"/>
          <w:sz w:val="26"/>
          <w:szCs w:val="26"/>
        </w:rPr>
        <w:t>сумма,</w:t>
      </w:r>
      <w:r w:rsidR="0085377F">
        <w:rPr>
          <w:rFonts w:ascii="Times New Roman" w:hAnsi="Times New Roman"/>
          <w:sz w:val="26"/>
          <w:szCs w:val="26"/>
        </w:rPr>
        <w:t xml:space="preserve"> неправомерно</w:t>
      </w:r>
      <w:r w:rsidR="00C2582B" w:rsidRPr="00851948">
        <w:rPr>
          <w:rFonts w:ascii="Times New Roman" w:hAnsi="Times New Roman"/>
          <w:sz w:val="26"/>
          <w:szCs w:val="26"/>
        </w:rPr>
        <w:t xml:space="preserve"> </w:t>
      </w:r>
      <w:r w:rsidR="0085377F">
        <w:rPr>
          <w:rFonts w:ascii="Times New Roman" w:hAnsi="Times New Roman"/>
          <w:sz w:val="26"/>
          <w:szCs w:val="26"/>
        </w:rPr>
        <w:t xml:space="preserve">оплаченная </w:t>
      </w:r>
      <w:r w:rsidR="00C2582B" w:rsidRPr="00851948">
        <w:rPr>
          <w:rFonts w:ascii="Times New Roman" w:hAnsi="Times New Roman"/>
          <w:sz w:val="26"/>
          <w:szCs w:val="26"/>
        </w:rPr>
        <w:t>Заказчиком</w:t>
      </w:r>
      <w:r w:rsidR="00161027">
        <w:rPr>
          <w:rFonts w:ascii="Times New Roman" w:hAnsi="Times New Roman"/>
          <w:sz w:val="26"/>
          <w:szCs w:val="26"/>
        </w:rPr>
        <w:t>,</w:t>
      </w:r>
      <w:r w:rsidR="006E76FA" w:rsidRPr="00851948">
        <w:rPr>
          <w:rFonts w:ascii="Times New Roman" w:hAnsi="Times New Roman"/>
          <w:sz w:val="26"/>
          <w:szCs w:val="26"/>
        </w:rPr>
        <w:t xml:space="preserve"> </w:t>
      </w:r>
      <w:r w:rsidR="00C2582B" w:rsidRPr="00851948">
        <w:rPr>
          <w:rFonts w:ascii="Times New Roman" w:hAnsi="Times New Roman"/>
          <w:sz w:val="26"/>
          <w:szCs w:val="26"/>
        </w:rPr>
        <w:t>составил</w:t>
      </w:r>
      <w:r w:rsidR="0085377F">
        <w:rPr>
          <w:rFonts w:ascii="Times New Roman" w:hAnsi="Times New Roman"/>
          <w:sz w:val="26"/>
          <w:szCs w:val="26"/>
        </w:rPr>
        <w:t>а</w:t>
      </w:r>
      <w:r w:rsidR="00C2582B" w:rsidRPr="00851948">
        <w:rPr>
          <w:rFonts w:ascii="Times New Roman" w:hAnsi="Times New Roman"/>
          <w:sz w:val="26"/>
          <w:szCs w:val="26"/>
        </w:rPr>
        <w:t xml:space="preserve"> 1106,4 тыс.рублей</w:t>
      </w:r>
      <w:r w:rsidR="00441884" w:rsidRPr="00851948">
        <w:rPr>
          <w:rFonts w:ascii="Times New Roman" w:hAnsi="Times New Roman"/>
          <w:sz w:val="26"/>
          <w:szCs w:val="26"/>
        </w:rPr>
        <w:t>, в том числе:</w:t>
      </w:r>
    </w:p>
    <w:p w:rsidR="001D26A8" w:rsidRPr="00851948" w:rsidRDefault="00441884"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 </w:t>
      </w:r>
      <w:r w:rsidR="004543BD" w:rsidRPr="00851948">
        <w:rPr>
          <w:rFonts w:ascii="Times New Roman" w:hAnsi="Times New Roman"/>
          <w:sz w:val="26"/>
          <w:szCs w:val="26"/>
        </w:rPr>
        <w:t>невыполне</w:t>
      </w:r>
      <w:r w:rsidR="001D26A8" w:rsidRPr="00851948">
        <w:rPr>
          <w:rFonts w:ascii="Times New Roman" w:hAnsi="Times New Roman"/>
          <w:sz w:val="26"/>
          <w:szCs w:val="26"/>
        </w:rPr>
        <w:t>н</w:t>
      </w:r>
      <w:r w:rsidR="004543BD" w:rsidRPr="00851948">
        <w:rPr>
          <w:rFonts w:ascii="Times New Roman" w:hAnsi="Times New Roman"/>
          <w:sz w:val="26"/>
          <w:szCs w:val="26"/>
        </w:rPr>
        <w:t xml:space="preserve">ные работы по озеленению </w:t>
      </w:r>
      <w:r w:rsidR="001D26A8" w:rsidRPr="00851948">
        <w:rPr>
          <w:rFonts w:ascii="Times New Roman" w:hAnsi="Times New Roman"/>
          <w:sz w:val="26"/>
          <w:szCs w:val="26"/>
        </w:rPr>
        <w:t>– 635,0 тыс.рублей;</w:t>
      </w:r>
    </w:p>
    <w:p w:rsidR="00C2582B" w:rsidRPr="00851948" w:rsidRDefault="001D26A8"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 </w:t>
      </w:r>
      <w:r w:rsidR="00A22EFD" w:rsidRPr="00851948">
        <w:rPr>
          <w:rFonts w:ascii="Times New Roman" w:hAnsi="Times New Roman"/>
          <w:sz w:val="26"/>
          <w:szCs w:val="26"/>
        </w:rPr>
        <w:t>недопоставленное технологическое оборудование – 397,6 тыс.рублей;</w:t>
      </w:r>
    </w:p>
    <w:p w:rsidR="00A22EFD" w:rsidRPr="00851948" w:rsidRDefault="00A22EFD"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не оборудована площадка для 2-х мусор</w:t>
      </w:r>
      <w:r w:rsidR="00F71C0C">
        <w:rPr>
          <w:rFonts w:ascii="Times New Roman" w:hAnsi="Times New Roman"/>
          <w:sz w:val="26"/>
          <w:szCs w:val="26"/>
        </w:rPr>
        <w:t xml:space="preserve">ных </w:t>
      </w:r>
      <w:r w:rsidRPr="00851948">
        <w:rPr>
          <w:rFonts w:ascii="Times New Roman" w:hAnsi="Times New Roman"/>
          <w:sz w:val="26"/>
          <w:szCs w:val="26"/>
        </w:rPr>
        <w:t xml:space="preserve">контейнеров </w:t>
      </w:r>
      <w:r w:rsidR="00D1499B" w:rsidRPr="00851948">
        <w:rPr>
          <w:rFonts w:ascii="Times New Roman" w:hAnsi="Times New Roman"/>
          <w:sz w:val="26"/>
          <w:szCs w:val="26"/>
        </w:rPr>
        <w:t>–</w:t>
      </w:r>
      <w:r w:rsidRPr="00851948">
        <w:rPr>
          <w:rFonts w:ascii="Times New Roman" w:hAnsi="Times New Roman"/>
          <w:sz w:val="26"/>
          <w:szCs w:val="26"/>
        </w:rPr>
        <w:t xml:space="preserve"> </w:t>
      </w:r>
      <w:r w:rsidR="00D1499B" w:rsidRPr="00851948">
        <w:rPr>
          <w:rFonts w:ascii="Times New Roman" w:hAnsi="Times New Roman"/>
          <w:sz w:val="26"/>
          <w:szCs w:val="26"/>
        </w:rPr>
        <w:t>73,8 тыс.рублей</w:t>
      </w:r>
      <w:r w:rsidR="00F71AC8" w:rsidRPr="00851948">
        <w:rPr>
          <w:rFonts w:ascii="Times New Roman" w:hAnsi="Times New Roman"/>
          <w:sz w:val="26"/>
          <w:szCs w:val="26"/>
        </w:rPr>
        <w:t>.</w:t>
      </w:r>
    </w:p>
    <w:p w:rsidR="004B19D4" w:rsidRPr="00851948" w:rsidRDefault="00A93C0A"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В ходе подписания акта, </w:t>
      </w:r>
      <w:r w:rsidR="00E84ACB" w:rsidRPr="00851948">
        <w:rPr>
          <w:rFonts w:ascii="Times New Roman" w:hAnsi="Times New Roman"/>
          <w:sz w:val="26"/>
          <w:szCs w:val="26"/>
        </w:rPr>
        <w:t xml:space="preserve">площадка </w:t>
      </w:r>
      <w:r w:rsidR="00B4305B" w:rsidRPr="00851948">
        <w:rPr>
          <w:rFonts w:ascii="Times New Roman" w:hAnsi="Times New Roman"/>
          <w:sz w:val="26"/>
          <w:szCs w:val="26"/>
        </w:rPr>
        <w:t xml:space="preserve">для 2-х контейнеров </w:t>
      </w:r>
      <w:r w:rsidR="00E84ACB" w:rsidRPr="00851948">
        <w:rPr>
          <w:rFonts w:ascii="Times New Roman" w:hAnsi="Times New Roman"/>
          <w:sz w:val="26"/>
          <w:szCs w:val="26"/>
        </w:rPr>
        <w:t xml:space="preserve">оборудована </w:t>
      </w:r>
      <w:r w:rsidR="004B19D4" w:rsidRPr="00851948">
        <w:rPr>
          <w:rFonts w:ascii="Times New Roman" w:hAnsi="Times New Roman"/>
          <w:sz w:val="26"/>
          <w:szCs w:val="26"/>
        </w:rPr>
        <w:t>в соответствии со сметой, актом выполненных работ.</w:t>
      </w:r>
    </w:p>
    <w:p w:rsidR="004945FD" w:rsidRPr="00851948" w:rsidRDefault="00B4305B"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Подрядчиками (</w:t>
      </w:r>
      <w:r w:rsidR="00CF2F96" w:rsidRPr="00851948">
        <w:rPr>
          <w:rFonts w:ascii="Times New Roman" w:hAnsi="Times New Roman"/>
          <w:sz w:val="26"/>
          <w:szCs w:val="26"/>
        </w:rPr>
        <w:t>ООО «Рабочий-1», ООО «СМК В-три»)</w:t>
      </w:r>
      <w:r w:rsidR="005C3C08" w:rsidRPr="00851948">
        <w:rPr>
          <w:rFonts w:ascii="Times New Roman" w:hAnsi="Times New Roman"/>
          <w:sz w:val="26"/>
          <w:szCs w:val="26"/>
        </w:rPr>
        <w:t xml:space="preserve"> представлены гарантийные обязательства</w:t>
      </w:r>
      <w:r w:rsidR="00CF2F96" w:rsidRPr="00851948">
        <w:rPr>
          <w:rFonts w:ascii="Times New Roman" w:hAnsi="Times New Roman"/>
          <w:sz w:val="26"/>
          <w:szCs w:val="26"/>
        </w:rPr>
        <w:t xml:space="preserve"> </w:t>
      </w:r>
      <w:r w:rsidR="005C3C08" w:rsidRPr="00851948">
        <w:rPr>
          <w:rFonts w:ascii="Times New Roman" w:hAnsi="Times New Roman"/>
          <w:sz w:val="26"/>
          <w:szCs w:val="26"/>
        </w:rPr>
        <w:t xml:space="preserve">по восстановлению </w:t>
      </w:r>
      <w:r w:rsidR="00420211" w:rsidRPr="00851948">
        <w:rPr>
          <w:rFonts w:ascii="Times New Roman" w:hAnsi="Times New Roman"/>
          <w:sz w:val="26"/>
          <w:szCs w:val="26"/>
        </w:rPr>
        <w:t>и посадке</w:t>
      </w:r>
      <w:r w:rsidR="00D8478B" w:rsidRPr="00851948">
        <w:rPr>
          <w:rFonts w:ascii="Times New Roman" w:hAnsi="Times New Roman"/>
          <w:sz w:val="26"/>
          <w:szCs w:val="26"/>
        </w:rPr>
        <w:t xml:space="preserve"> зеленых насаждений</w:t>
      </w:r>
      <w:r w:rsidR="00420211" w:rsidRPr="00851948">
        <w:rPr>
          <w:rFonts w:ascii="Times New Roman" w:hAnsi="Times New Roman"/>
          <w:sz w:val="26"/>
          <w:szCs w:val="26"/>
        </w:rPr>
        <w:t>.</w:t>
      </w:r>
      <w:r w:rsidR="00FC2A3B" w:rsidRPr="00851948">
        <w:rPr>
          <w:rFonts w:ascii="Times New Roman" w:hAnsi="Times New Roman"/>
          <w:sz w:val="26"/>
          <w:szCs w:val="26"/>
        </w:rPr>
        <w:t xml:space="preserve"> </w:t>
      </w:r>
    </w:p>
    <w:p w:rsidR="00362DAB" w:rsidRPr="00851948" w:rsidRDefault="008055FD" w:rsidP="00B77DAC">
      <w:pPr>
        <w:tabs>
          <w:tab w:val="left" w:pos="284"/>
        </w:tabs>
        <w:spacing w:after="0" w:line="240" w:lineRule="auto"/>
        <w:ind w:firstLine="709"/>
        <w:jc w:val="both"/>
        <w:rPr>
          <w:rFonts w:ascii="Times New Roman" w:eastAsia="Calibri" w:hAnsi="Times New Roman"/>
          <w:sz w:val="26"/>
          <w:szCs w:val="26"/>
        </w:rPr>
      </w:pPr>
      <w:r w:rsidRPr="00851948">
        <w:rPr>
          <w:rFonts w:ascii="Times New Roman" w:eastAsia="Calibri" w:hAnsi="Times New Roman"/>
          <w:sz w:val="26"/>
          <w:szCs w:val="26"/>
        </w:rPr>
        <w:t>МКУ «УКС» направлена претензия в адрес ОАО «</w:t>
      </w:r>
      <w:r w:rsidR="0087314B" w:rsidRPr="00851948">
        <w:rPr>
          <w:rFonts w:ascii="Times New Roman" w:eastAsia="Calibri" w:hAnsi="Times New Roman"/>
          <w:sz w:val="26"/>
          <w:szCs w:val="26"/>
        </w:rPr>
        <w:t xml:space="preserve">Сахалин-Инжиниринг» о допоставке </w:t>
      </w:r>
      <w:r w:rsidR="00A037BA" w:rsidRPr="00851948">
        <w:rPr>
          <w:rFonts w:ascii="Times New Roman" w:eastAsia="Calibri" w:hAnsi="Times New Roman"/>
          <w:sz w:val="26"/>
          <w:szCs w:val="26"/>
        </w:rPr>
        <w:t xml:space="preserve">недостающего оборудования. </w:t>
      </w:r>
      <w:r w:rsidR="00691C98" w:rsidRPr="00851948">
        <w:rPr>
          <w:rFonts w:ascii="Times New Roman" w:eastAsia="Calibri" w:hAnsi="Times New Roman"/>
          <w:sz w:val="26"/>
          <w:szCs w:val="26"/>
        </w:rPr>
        <w:t xml:space="preserve">По мере устранения данных замечаний, выполненные работы будут предъявлены к </w:t>
      </w:r>
      <w:r w:rsidR="0056311E">
        <w:rPr>
          <w:rFonts w:ascii="Times New Roman" w:eastAsia="Calibri" w:hAnsi="Times New Roman"/>
          <w:sz w:val="26"/>
          <w:szCs w:val="26"/>
        </w:rPr>
        <w:t xml:space="preserve">повторной </w:t>
      </w:r>
      <w:r w:rsidR="00691C98" w:rsidRPr="00851948">
        <w:rPr>
          <w:rFonts w:ascii="Times New Roman" w:eastAsia="Calibri" w:hAnsi="Times New Roman"/>
          <w:sz w:val="26"/>
          <w:szCs w:val="26"/>
        </w:rPr>
        <w:t>визуальной проверке.</w:t>
      </w:r>
    </w:p>
    <w:p w:rsidR="000300E2" w:rsidRPr="00851948" w:rsidRDefault="000300E2" w:rsidP="00B77DAC">
      <w:pPr>
        <w:tabs>
          <w:tab w:val="left" w:pos="284"/>
          <w:tab w:val="left" w:pos="1560"/>
        </w:tabs>
        <w:spacing w:after="0" w:line="240" w:lineRule="auto"/>
        <w:ind w:firstLine="709"/>
        <w:jc w:val="both"/>
        <w:rPr>
          <w:rFonts w:ascii="Times New Roman" w:hAnsi="Times New Roman"/>
          <w:sz w:val="26"/>
          <w:szCs w:val="26"/>
        </w:rPr>
      </w:pPr>
    </w:p>
    <w:p w:rsidR="000300E2" w:rsidRPr="00851948" w:rsidRDefault="002F66BF" w:rsidP="00B77DAC">
      <w:pPr>
        <w:tabs>
          <w:tab w:val="left" w:pos="284"/>
          <w:tab w:val="left" w:pos="1560"/>
        </w:tabs>
        <w:spacing w:after="0" w:line="240" w:lineRule="auto"/>
        <w:ind w:firstLine="709"/>
        <w:jc w:val="both"/>
        <w:rPr>
          <w:rFonts w:ascii="Times New Roman" w:hAnsi="Times New Roman"/>
          <w:i/>
          <w:sz w:val="26"/>
          <w:szCs w:val="26"/>
        </w:rPr>
      </w:pPr>
      <w:r w:rsidRPr="00851948">
        <w:rPr>
          <w:rFonts w:ascii="Times New Roman" w:hAnsi="Times New Roman"/>
          <w:i/>
          <w:sz w:val="26"/>
          <w:szCs w:val="26"/>
        </w:rPr>
        <w:t>10. Предложения</w:t>
      </w:r>
    </w:p>
    <w:p w:rsidR="00311259" w:rsidRDefault="00311259" w:rsidP="00B77DAC">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По</w:t>
      </w:r>
      <w:r w:rsidR="008062A1" w:rsidRPr="00851948">
        <w:rPr>
          <w:rFonts w:ascii="Times New Roman" w:hAnsi="Times New Roman"/>
          <w:sz w:val="26"/>
          <w:szCs w:val="26"/>
        </w:rPr>
        <w:t xml:space="preserve"> результата</w:t>
      </w:r>
      <w:r>
        <w:rPr>
          <w:rFonts w:ascii="Times New Roman" w:hAnsi="Times New Roman"/>
          <w:sz w:val="26"/>
          <w:szCs w:val="26"/>
        </w:rPr>
        <w:t>м</w:t>
      </w:r>
      <w:r w:rsidR="008062A1" w:rsidRPr="00851948">
        <w:rPr>
          <w:rFonts w:ascii="Times New Roman" w:hAnsi="Times New Roman"/>
          <w:sz w:val="26"/>
          <w:szCs w:val="26"/>
        </w:rPr>
        <w:t xml:space="preserve"> проверки н</w:t>
      </w:r>
      <w:r w:rsidR="001A0940" w:rsidRPr="00851948">
        <w:rPr>
          <w:rFonts w:ascii="Times New Roman" w:hAnsi="Times New Roman"/>
          <w:sz w:val="26"/>
          <w:szCs w:val="26"/>
        </w:rPr>
        <w:t>аправить</w:t>
      </w:r>
      <w:r>
        <w:rPr>
          <w:rFonts w:ascii="Times New Roman" w:hAnsi="Times New Roman"/>
          <w:sz w:val="26"/>
          <w:szCs w:val="26"/>
        </w:rPr>
        <w:t>:</w:t>
      </w:r>
    </w:p>
    <w:p w:rsidR="00311259" w:rsidRDefault="00311259" w:rsidP="00B77DAC">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w:t>
      </w:r>
      <w:r w:rsidR="003E4B9B">
        <w:rPr>
          <w:rFonts w:ascii="Times New Roman" w:hAnsi="Times New Roman"/>
          <w:sz w:val="26"/>
          <w:szCs w:val="26"/>
        </w:rPr>
        <w:t xml:space="preserve"> </w:t>
      </w:r>
      <w:r w:rsidR="001A0940" w:rsidRPr="00851948">
        <w:rPr>
          <w:rFonts w:ascii="Times New Roman" w:hAnsi="Times New Roman"/>
          <w:sz w:val="26"/>
          <w:szCs w:val="26"/>
        </w:rPr>
        <w:t>представления</w:t>
      </w:r>
      <w:r w:rsidR="00DF7161" w:rsidRPr="00851948">
        <w:rPr>
          <w:rFonts w:ascii="Times New Roman" w:hAnsi="Times New Roman"/>
          <w:sz w:val="26"/>
          <w:szCs w:val="26"/>
        </w:rPr>
        <w:t xml:space="preserve"> в </w:t>
      </w:r>
      <w:r w:rsidR="001A0940" w:rsidRPr="00851948">
        <w:rPr>
          <w:rFonts w:ascii="Times New Roman" w:hAnsi="Times New Roman"/>
          <w:sz w:val="26"/>
          <w:szCs w:val="26"/>
        </w:rPr>
        <w:t>администрацию муниципального образования городского округа «Город Южно-Сахалинск»</w:t>
      </w:r>
      <w:r w:rsidR="001A0940" w:rsidRPr="00851948">
        <w:rPr>
          <w:rFonts w:ascii="Times New Roman" w:hAnsi="Times New Roman"/>
          <w:b/>
          <w:sz w:val="26"/>
          <w:szCs w:val="26"/>
        </w:rPr>
        <w:t xml:space="preserve">, </w:t>
      </w:r>
      <w:r w:rsidR="001A0940" w:rsidRPr="00851948">
        <w:rPr>
          <w:rFonts w:ascii="Times New Roman" w:hAnsi="Times New Roman"/>
          <w:sz w:val="26"/>
          <w:szCs w:val="26"/>
        </w:rPr>
        <w:t>муниципальное</w:t>
      </w:r>
      <w:r w:rsidR="006B3744" w:rsidRPr="00851948">
        <w:rPr>
          <w:rFonts w:ascii="Times New Roman" w:hAnsi="Times New Roman"/>
          <w:sz w:val="26"/>
          <w:szCs w:val="26"/>
        </w:rPr>
        <w:t xml:space="preserve"> казенное учреждение</w:t>
      </w:r>
      <w:r w:rsidR="001A0940" w:rsidRPr="00851948">
        <w:rPr>
          <w:rFonts w:ascii="Times New Roman" w:hAnsi="Times New Roman"/>
          <w:sz w:val="26"/>
          <w:szCs w:val="26"/>
        </w:rPr>
        <w:t xml:space="preserve"> городского округа «Город Южно-Сахалинск» «Управление капитального строительства»</w:t>
      </w:r>
      <w:r w:rsidR="000451A3">
        <w:rPr>
          <w:rFonts w:ascii="Times New Roman" w:hAnsi="Times New Roman"/>
          <w:sz w:val="26"/>
          <w:szCs w:val="26"/>
        </w:rPr>
        <w:t xml:space="preserve"> и министерство строительства Сахалинской области</w:t>
      </w:r>
      <w:r>
        <w:rPr>
          <w:rFonts w:ascii="Times New Roman" w:hAnsi="Times New Roman"/>
          <w:sz w:val="26"/>
          <w:szCs w:val="26"/>
        </w:rPr>
        <w:t>;</w:t>
      </w:r>
    </w:p>
    <w:p w:rsidR="00B228AE" w:rsidRPr="00851948" w:rsidRDefault="00311259" w:rsidP="00B77DAC">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материалы в прокуратуру Сахалинской области</w:t>
      </w:r>
      <w:r w:rsidR="0084471C">
        <w:rPr>
          <w:rFonts w:ascii="Times New Roman" w:hAnsi="Times New Roman"/>
          <w:sz w:val="26"/>
          <w:szCs w:val="26"/>
        </w:rPr>
        <w:t xml:space="preserve"> для принятия мер прокурорского реагирования.</w:t>
      </w:r>
      <w:r>
        <w:rPr>
          <w:rFonts w:ascii="Times New Roman" w:hAnsi="Times New Roman"/>
          <w:sz w:val="26"/>
          <w:szCs w:val="26"/>
        </w:rPr>
        <w:t xml:space="preserve"> </w:t>
      </w:r>
    </w:p>
    <w:p w:rsidR="00B77DAC" w:rsidRDefault="00B77DAC" w:rsidP="00B77DAC">
      <w:pPr>
        <w:tabs>
          <w:tab w:val="left" w:pos="142"/>
          <w:tab w:val="left" w:pos="284"/>
          <w:tab w:val="left" w:pos="567"/>
          <w:tab w:val="left" w:pos="2835"/>
        </w:tabs>
        <w:spacing w:after="0" w:line="240" w:lineRule="auto"/>
        <w:ind w:firstLine="709"/>
        <w:jc w:val="both"/>
        <w:outlineLvl w:val="1"/>
        <w:rPr>
          <w:rFonts w:ascii="Times New Roman" w:hAnsi="Times New Roman"/>
          <w:sz w:val="26"/>
          <w:szCs w:val="26"/>
        </w:rPr>
      </w:pPr>
    </w:p>
    <w:p w:rsidR="00D34E0D" w:rsidRPr="00D34E0D" w:rsidRDefault="00D34E0D" w:rsidP="00B77DAC">
      <w:pPr>
        <w:tabs>
          <w:tab w:val="left" w:pos="142"/>
          <w:tab w:val="left" w:pos="284"/>
          <w:tab w:val="left" w:pos="567"/>
          <w:tab w:val="left" w:pos="2835"/>
        </w:tabs>
        <w:spacing w:after="0" w:line="240" w:lineRule="auto"/>
        <w:ind w:firstLine="709"/>
        <w:jc w:val="both"/>
        <w:outlineLvl w:val="1"/>
        <w:rPr>
          <w:rFonts w:ascii="Times New Roman" w:hAnsi="Times New Roman"/>
          <w:sz w:val="26"/>
          <w:szCs w:val="26"/>
        </w:rPr>
      </w:pPr>
      <w:r w:rsidRPr="00D34E0D">
        <w:rPr>
          <w:rFonts w:ascii="Times New Roman" w:hAnsi="Times New Roman"/>
          <w:sz w:val="26"/>
          <w:szCs w:val="26"/>
        </w:rPr>
        <w:t xml:space="preserve">Приложения: </w:t>
      </w:r>
    </w:p>
    <w:p w:rsidR="00D34E0D" w:rsidRPr="00D34E0D" w:rsidRDefault="00D34E0D" w:rsidP="00B77DAC">
      <w:pPr>
        <w:tabs>
          <w:tab w:val="left" w:pos="142"/>
          <w:tab w:val="left" w:pos="284"/>
          <w:tab w:val="left" w:pos="567"/>
          <w:tab w:val="left" w:pos="2835"/>
        </w:tabs>
        <w:spacing w:after="0" w:line="240" w:lineRule="auto"/>
        <w:ind w:firstLine="709"/>
        <w:jc w:val="both"/>
        <w:outlineLvl w:val="1"/>
        <w:rPr>
          <w:rFonts w:ascii="Times New Roman" w:hAnsi="Times New Roman"/>
          <w:sz w:val="26"/>
          <w:szCs w:val="26"/>
        </w:rPr>
      </w:pPr>
      <w:r w:rsidRPr="00D34E0D">
        <w:rPr>
          <w:rFonts w:ascii="Times New Roman" w:hAnsi="Times New Roman"/>
          <w:sz w:val="26"/>
          <w:szCs w:val="26"/>
        </w:rPr>
        <w:t>1.Перечень законов и иных нормативных правовых актов субъектов Российской Федерации, Сахалинской области и муниципальных образований, исполнение которых проверено в ходе контрольного мероприятия на 2 л. в 1 экз.;</w:t>
      </w:r>
    </w:p>
    <w:p w:rsidR="000451A3" w:rsidRDefault="00D34E0D" w:rsidP="00B77DAC">
      <w:pPr>
        <w:tabs>
          <w:tab w:val="left" w:pos="142"/>
          <w:tab w:val="left" w:pos="284"/>
          <w:tab w:val="left" w:pos="567"/>
          <w:tab w:val="left" w:pos="2835"/>
        </w:tabs>
        <w:spacing w:after="0" w:line="240" w:lineRule="auto"/>
        <w:ind w:firstLine="709"/>
        <w:jc w:val="both"/>
        <w:outlineLvl w:val="1"/>
        <w:rPr>
          <w:rFonts w:ascii="Times New Roman" w:hAnsi="Times New Roman"/>
          <w:sz w:val="26"/>
          <w:szCs w:val="26"/>
        </w:rPr>
      </w:pPr>
      <w:r w:rsidRPr="00D34E0D">
        <w:rPr>
          <w:rFonts w:ascii="Times New Roman" w:hAnsi="Times New Roman"/>
          <w:sz w:val="26"/>
          <w:szCs w:val="26"/>
        </w:rPr>
        <w:t>2. Перечень актов проверок (</w:t>
      </w:r>
      <w:r>
        <w:rPr>
          <w:rFonts w:ascii="Times New Roman" w:hAnsi="Times New Roman"/>
          <w:sz w:val="26"/>
          <w:szCs w:val="26"/>
        </w:rPr>
        <w:t>2</w:t>
      </w:r>
      <w:r w:rsidRPr="00D34E0D">
        <w:rPr>
          <w:rFonts w:ascii="Times New Roman" w:hAnsi="Times New Roman"/>
          <w:sz w:val="26"/>
          <w:szCs w:val="26"/>
        </w:rPr>
        <w:t xml:space="preserve"> единиц</w:t>
      </w:r>
      <w:r w:rsidR="00F85CC1">
        <w:rPr>
          <w:rFonts w:ascii="Times New Roman" w:hAnsi="Times New Roman"/>
          <w:sz w:val="26"/>
          <w:szCs w:val="26"/>
        </w:rPr>
        <w:t>ы</w:t>
      </w:r>
      <w:r w:rsidRPr="00D34E0D">
        <w:rPr>
          <w:rFonts w:ascii="Times New Roman" w:hAnsi="Times New Roman"/>
          <w:sz w:val="26"/>
          <w:szCs w:val="26"/>
        </w:rPr>
        <w:t xml:space="preserve">) </w:t>
      </w:r>
      <w:r>
        <w:rPr>
          <w:rFonts w:ascii="Times New Roman" w:hAnsi="Times New Roman"/>
          <w:sz w:val="26"/>
          <w:szCs w:val="26"/>
        </w:rPr>
        <w:t xml:space="preserve"> и актов визуальных проверок </w:t>
      </w:r>
      <w:r w:rsidRPr="00D34E0D">
        <w:rPr>
          <w:rFonts w:ascii="Times New Roman" w:hAnsi="Times New Roman"/>
          <w:sz w:val="26"/>
          <w:szCs w:val="26"/>
        </w:rPr>
        <w:t xml:space="preserve">на 1 л. в 1 экз.; </w:t>
      </w:r>
    </w:p>
    <w:p w:rsidR="00B77DAC" w:rsidRDefault="00B77DAC" w:rsidP="00B77DAC">
      <w:pPr>
        <w:tabs>
          <w:tab w:val="left" w:pos="284"/>
        </w:tabs>
        <w:spacing w:after="0" w:line="240" w:lineRule="auto"/>
        <w:ind w:firstLine="709"/>
        <w:jc w:val="both"/>
        <w:rPr>
          <w:rFonts w:ascii="Times New Roman" w:hAnsi="Times New Roman"/>
          <w:sz w:val="26"/>
          <w:szCs w:val="26"/>
        </w:rPr>
      </w:pPr>
    </w:p>
    <w:p w:rsidR="00B77DAC" w:rsidRDefault="00B77DAC" w:rsidP="00B77DAC">
      <w:pPr>
        <w:tabs>
          <w:tab w:val="left" w:pos="284"/>
        </w:tabs>
        <w:spacing w:after="0" w:line="240" w:lineRule="auto"/>
        <w:ind w:firstLine="709"/>
        <w:jc w:val="both"/>
        <w:rPr>
          <w:rFonts w:ascii="Times New Roman" w:hAnsi="Times New Roman"/>
          <w:sz w:val="26"/>
          <w:szCs w:val="26"/>
        </w:rPr>
      </w:pPr>
    </w:p>
    <w:p w:rsidR="00B77DAC" w:rsidRDefault="00B77DAC" w:rsidP="00B77DAC">
      <w:pPr>
        <w:tabs>
          <w:tab w:val="left" w:pos="284"/>
        </w:tabs>
        <w:spacing w:after="0" w:line="240" w:lineRule="auto"/>
        <w:ind w:firstLine="709"/>
        <w:jc w:val="both"/>
        <w:rPr>
          <w:rFonts w:ascii="Times New Roman" w:hAnsi="Times New Roman"/>
          <w:sz w:val="26"/>
          <w:szCs w:val="26"/>
        </w:rPr>
      </w:pPr>
    </w:p>
    <w:p w:rsidR="00B77DAC" w:rsidRDefault="00B77DAC" w:rsidP="00B77DAC">
      <w:pPr>
        <w:tabs>
          <w:tab w:val="left" w:pos="284"/>
        </w:tabs>
        <w:spacing w:after="0" w:line="240" w:lineRule="auto"/>
        <w:ind w:firstLine="709"/>
        <w:jc w:val="both"/>
        <w:rPr>
          <w:rFonts w:ascii="Times New Roman" w:hAnsi="Times New Roman"/>
          <w:sz w:val="26"/>
          <w:szCs w:val="26"/>
        </w:rPr>
      </w:pPr>
    </w:p>
    <w:p w:rsidR="00B77DAC" w:rsidRDefault="00B77DAC" w:rsidP="00B77DAC">
      <w:pPr>
        <w:tabs>
          <w:tab w:val="left" w:pos="284"/>
        </w:tabs>
        <w:spacing w:after="0" w:line="240" w:lineRule="auto"/>
        <w:ind w:firstLine="709"/>
        <w:jc w:val="both"/>
        <w:rPr>
          <w:rFonts w:ascii="Times New Roman" w:hAnsi="Times New Roman"/>
          <w:sz w:val="26"/>
          <w:szCs w:val="26"/>
        </w:rPr>
      </w:pPr>
    </w:p>
    <w:p w:rsidR="00762BBB" w:rsidRPr="00851948" w:rsidRDefault="007759E2" w:rsidP="00B77DAC">
      <w:pPr>
        <w:tabs>
          <w:tab w:val="left" w:pos="284"/>
        </w:tabs>
        <w:spacing w:after="0" w:line="240" w:lineRule="auto"/>
        <w:ind w:firstLine="709"/>
        <w:jc w:val="both"/>
        <w:rPr>
          <w:rFonts w:ascii="Times New Roman" w:hAnsi="Times New Roman"/>
          <w:sz w:val="26"/>
          <w:szCs w:val="26"/>
        </w:rPr>
      </w:pPr>
      <w:r w:rsidRPr="00851948">
        <w:rPr>
          <w:rFonts w:ascii="Times New Roman" w:hAnsi="Times New Roman"/>
          <w:sz w:val="26"/>
          <w:szCs w:val="26"/>
        </w:rPr>
        <w:t xml:space="preserve">Аудитор                                                                   </w:t>
      </w:r>
      <w:r w:rsidR="002D4482" w:rsidRPr="00851948">
        <w:rPr>
          <w:rFonts w:ascii="Times New Roman" w:hAnsi="Times New Roman"/>
          <w:sz w:val="26"/>
          <w:szCs w:val="26"/>
        </w:rPr>
        <w:t xml:space="preserve">            </w:t>
      </w:r>
      <w:r w:rsidRPr="00851948">
        <w:rPr>
          <w:rFonts w:ascii="Times New Roman" w:hAnsi="Times New Roman"/>
          <w:sz w:val="26"/>
          <w:szCs w:val="26"/>
        </w:rPr>
        <w:t xml:space="preserve">   К.Г. Бондарчук</w:t>
      </w:r>
    </w:p>
    <w:p w:rsidR="007451EE" w:rsidRDefault="007451EE" w:rsidP="00B77DAC">
      <w:pPr>
        <w:ind w:firstLine="709"/>
        <w:rPr>
          <w:rFonts w:ascii="Times New Roman" w:hAnsi="Times New Roman"/>
          <w:sz w:val="24"/>
          <w:szCs w:val="24"/>
        </w:rPr>
      </w:pPr>
      <w:r>
        <w:rPr>
          <w:rFonts w:ascii="Times New Roman" w:hAnsi="Times New Roman"/>
          <w:sz w:val="24"/>
          <w:szCs w:val="24"/>
        </w:rPr>
        <w:br w:type="page"/>
      </w:r>
    </w:p>
    <w:p w:rsidR="004D6513" w:rsidRPr="004D6513" w:rsidRDefault="004D6513" w:rsidP="00FD3BE5">
      <w:pPr>
        <w:spacing w:after="0" w:line="240" w:lineRule="auto"/>
        <w:ind w:left="5740"/>
        <w:rPr>
          <w:rFonts w:ascii="Times New Roman" w:hAnsi="Times New Roman"/>
          <w:sz w:val="24"/>
          <w:szCs w:val="24"/>
        </w:rPr>
      </w:pPr>
      <w:r w:rsidRPr="004D6513">
        <w:rPr>
          <w:rFonts w:ascii="Times New Roman" w:hAnsi="Times New Roman"/>
          <w:sz w:val="24"/>
          <w:szCs w:val="24"/>
        </w:rPr>
        <w:t>Приложение №1</w:t>
      </w:r>
      <w:r w:rsidR="00FD3BE5">
        <w:rPr>
          <w:rFonts w:ascii="Times New Roman" w:hAnsi="Times New Roman"/>
          <w:sz w:val="24"/>
          <w:szCs w:val="24"/>
        </w:rPr>
        <w:t xml:space="preserve"> </w:t>
      </w:r>
      <w:r w:rsidRPr="004D6513">
        <w:rPr>
          <w:rFonts w:ascii="Times New Roman" w:hAnsi="Times New Roman"/>
          <w:sz w:val="24"/>
          <w:szCs w:val="24"/>
        </w:rPr>
        <w:t xml:space="preserve"> </w:t>
      </w:r>
    </w:p>
    <w:p w:rsidR="004D6513" w:rsidRPr="004D6513" w:rsidRDefault="004D6513" w:rsidP="004D6513">
      <w:pPr>
        <w:spacing w:after="0" w:line="240" w:lineRule="auto"/>
        <w:ind w:left="5740" w:right="-21"/>
        <w:rPr>
          <w:rFonts w:ascii="Times New Roman" w:hAnsi="Times New Roman"/>
          <w:sz w:val="24"/>
          <w:szCs w:val="24"/>
        </w:rPr>
      </w:pPr>
      <w:r w:rsidRPr="004D6513">
        <w:rPr>
          <w:rFonts w:ascii="Times New Roman" w:hAnsi="Times New Roman"/>
          <w:sz w:val="24"/>
          <w:szCs w:val="24"/>
        </w:rPr>
        <w:t xml:space="preserve">к </w:t>
      </w:r>
      <w:r>
        <w:rPr>
          <w:rFonts w:ascii="Times New Roman" w:hAnsi="Times New Roman"/>
          <w:sz w:val="24"/>
          <w:szCs w:val="24"/>
        </w:rPr>
        <w:t xml:space="preserve">отчету </w:t>
      </w:r>
      <w:r w:rsidRPr="004D6513">
        <w:rPr>
          <w:rFonts w:ascii="Times New Roman" w:hAnsi="Times New Roman"/>
          <w:sz w:val="24"/>
          <w:szCs w:val="24"/>
        </w:rPr>
        <w:t xml:space="preserve"> по результатам </w:t>
      </w:r>
      <w:r>
        <w:rPr>
          <w:rFonts w:ascii="Times New Roman" w:hAnsi="Times New Roman"/>
          <w:sz w:val="24"/>
          <w:szCs w:val="24"/>
        </w:rPr>
        <w:t>контрольного</w:t>
      </w:r>
      <w:r w:rsidRPr="004D6513">
        <w:rPr>
          <w:rFonts w:ascii="Times New Roman" w:hAnsi="Times New Roman"/>
          <w:sz w:val="24"/>
          <w:szCs w:val="24"/>
        </w:rPr>
        <w:t xml:space="preserve">  мероприятия</w:t>
      </w:r>
    </w:p>
    <w:p w:rsidR="004D6513" w:rsidRPr="004D6513" w:rsidRDefault="004D6513" w:rsidP="004D6513">
      <w:pPr>
        <w:spacing w:after="0" w:line="240" w:lineRule="auto"/>
        <w:ind w:left="284" w:right="-284" w:firstLine="709"/>
        <w:jc w:val="both"/>
        <w:rPr>
          <w:rFonts w:ascii="Times New Roman" w:hAnsi="Times New Roman"/>
          <w:sz w:val="26"/>
          <w:szCs w:val="26"/>
        </w:rPr>
      </w:pPr>
    </w:p>
    <w:p w:rsidR="004D6513" w:rsidRDefault="004D6513" w:rsidP="004D6513">
      <w:pPr>
        <w:spacing w:after="0" w:line="240" w:lineRule="auto"/>
        <w:ind w:left="284" w:right="-284"/>
        <w:jc w:val="center"/>
        <w:outlineLvl w:val="1"/>
        <w:rPr>
          <w:rFonts w:ascii="Times New Roman" w:hAnsi="Times New Roman"/>
          <w:b/>
          <w:caps/>
          <w:snapToGrid w:val="0"/>
          <w:sz w:val="26"/>
          <w:szCs w:val="26"/>
        </w:rPr>
      </w:pPr>
      <w:r w:rsidRPr="004D6513">
        <w:rPr>
          <w:rFonts w:ascii="Times New Roman" w:hAnsi="Times New Roman"/>
          <w:b/>
          <w:caps/>
          <w:snapToGrid w:val="0"/>
          <w:sz w:val="26"/>
          <w:szCs w:val="26"/>
        </w:rPr>
        <w:t>перечень</w:t>
      </w:r>
    </w:p>
    <w:p w:rsidR="00FD3BE5" w:rsidRPr="004D6513" w:rsidRDefault="00FD3BE5" w:rsidP="004D6513">
      <w:pPr>
        <w:spacing w:after="0" w:line="240" w:lineRule="auto"/>
        <w:ind w:left="284" w:right="-284"/>
        <w:jc w:val="center"/>
        <w:outlineLvl w:val="1"/>
        <w:rPr>
          <w:rFonts w:ascii="Times New Roman" w:hAnsi="Times New Roman"/>
          <w:b/>
          <w:caps/>
          <w:snapToGrid w:val="0"/>
          <w:sz w:val="26"/>
          <w:szCs w:val="26"/>
        </w:rPr>
      </w:pPr>
    </w:p>
    <w:p w:rsidR="004D6513" w:rsidRPr="004D6513" w:rsidRDefault="004D6513" w:rsidP="004D6513">
      <w:pPr>
        <w:spacing w:after="0" w:line="240" w:lineRule="auto"/>
        <w:ind w:left="284" w:right="-284"/>
        <w:jc w:val="center"/>
        <w:outlineLvl w:val="2"/>
        <w:rPr>
          <w:rFonts w:ascii="Times New Roman" w:hAnsi="Times New Roman"/>
          <w:b/>
          <w:snapToGrid w:val="0"/>
          <w:sz w:val="26"/>
          <w:szCs w:val="26"/>
        </w:rPr>
      </w:pPr>
      <w:r w:rsidRPr="004D6513">
        <w:rPr>
          <w:rFonts w:ascii="Times New Roman" w:hAnsi="Times New Roman"/>
          <w:b/>
          <w:snapToGrid w:val="0"/>
          <w:sz w:val="26"/>
          <w:szCs w:val="26"/>
        </w:rPr>
        <w:t>законов и иных нормативных правовых актов РФ и  Сахалинской области</w:t>
      </w:r>
      <w:r w:rsidR="00FD3BE5">
        <w:rPr>
          <w:rFonts w:ascii="Times New Roman" w:hAnsi="Times New Roman"/>
          <w:b/>
          <w:snapToGrid w:val="0"/>
          <w:sz w:val="26"/>
          <w:szCs w:val="26"/>
        </w:rPr>
        <w:t xml:space="preserve"> и муниципального образования</w:t>
      </w:r>
      <w:r w:rsidRPr="004D6513">
        <w:rPr>
          <w:rFonts w:ascii="Times New Roman" w:hAnsi="Times New Roman"/>
          <w:b/>
          <w:snapToGrid w:val="0"/>
          <w:sz w:val="26"/>
          <w:szCs w:val="26"/>
        </w:rPr>
        <w:t xml:space="preserve"> на основании которых проведено </w:t>
      </w:r>
      <w:r w:rsidR="00FD3BE5">
        <w:rPr>
          <w:rFonts w:ascii="Times New Roman" w:hAnsi="Times New Roman"/>
          <w:b/>
          <w:snapToGrid w:val="0"/>
          <w:sz w:val="26"/>
          <w:szCs w:val="26"/>
        </w:rPr>
        <w:t>контрольное</w:t>
      </w:r>
      <w:r w:rsidRPr="004D6513">
        <w:rPr>
          <w:rFonts w:ascii="Times New Roman" w:hAnsi="Times New Roman"/>
          <w:b/>
          <w:snapToGrid w:val="0"/>
          <w:sz w:val="26"/>
          <w:szCs w:val="26"/>
        </w:rPr>
        <w:t xml:space="preserve"> мероприятие</w:t>
      </w:r>
    </w:p>
    <w:p w:rsidR="004D6513" w:rsidRPr="004D6513" w:rsidRDefault="004D6513" w:rsidP="004D6513">
      <w:pPr>
        <w:spacing w:after="0" w:line="240" w:lineRule="auto"/>
        <w:ind w:left="284" w:right="-284"/>
        <w:jc w:val="center"/>
        <w:outlineLvl w:val="2"/>
        <w:rPr>
          <w:rFonts w:ascii="Times New Roman" w:hAnsi="Times New Roman"/>
          <w:b/>
          <w:snapToGrid w:val="0"/>
          <w:sz w:val="26"/>
          <w:szCs w:val="2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647"/>
      </w:tblGrid>
      <w:tr w:rsidR="004D6513" w:rsidRPr="004D6513" w:rsidTr="005F5FF8">
        <w:trPr>
          <w:trHeight w:val="610"/>
        </w:trPr>
        <w:tc>
          <w:tcPr>
            <w:tcW w:w="709" w:type="dxa"/>
          </w:tcPr>
          <w:p w:rsidR="004D6513" w:rsidRPr="004D6513" w:rsidRDefault="004D6513"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w:t>
            </w:r>
          </w:p>
          <w:p w:rsidR="004D6513" w:rsidRPr="004D6513" w:rsidRDefault="004D6513"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п/п</w:t>
            </w:r>
          </w:p>
        </w:tc>
        <w:tc>
          <w:tcPr>
            <w:tcW w:w="8647" w:type="dxa"/>
          </w:tcPr>
          <w:p w:rsidR="004D6513" w:rsidRPr="004D6513" w:rsidRDefault="004D6513"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Название законов и иных нормативных правовых актов Сахалинской области с указанием даты и номера акта</w:t>
            </w:r>
          </w:p>
        </w:tc>
      </w:tr>
      <w:tr w:rsidR="004D6513" w:rsidRPr="004D6513" w:rsidTr="005F5FF8">
        <w:trPr>
          <w:trHeight w:hRule="exact" w:val="284"/>
        </w:trPr>
        <w:tc>
          <w:tcPr>
            <w:tcW w:w="709" w:type="dxa"/>
          </w:tcPr>
          <w:p w:rsidR="004D6513" w:rsidRPr="004D6513" w:rsidRDefault="004D6513"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1</w:t>
            </w:r>
          </w:p>
        </w:tc>
        <w:tc>
          <w:tcPr>
            <w:tcW w:w="8647" w:type="dxa"/>
          </w:tcPr>
          <w:p w:rsidR="004D6513" w:rsidRPr="004D6513" w:rsidRDefault="004D6513"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2</w:t>
            </w:r>
          </w:p>
        </w:tc>
      </w:tr>
      <w:tr w:rsidR="004D6513" w:rsidRPr="004D6513" w:rsidTr="005F5FF8">
        <w:tc>
          <w:tcPr>
            <w:tcW w:w="709" w:type="dxa"/>
            <w:vAlign w:val="center"/>
          </w:tcPr>
          <w:p w:rsidR="004D6513" w:rsidRPr="004D6513" w:rsidRDefault="004D6513"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1.</w:t>
            </w:r>
          </w:p>
        </w:tc>
        <w:tc>
          <w:tcPr>
            <w:tcW w:w="8647" w:type="dxa"/>
          </w:tcPr>
          <w:p w:rsidR="004D6513" w:rsidRPr="004D6513" w:rsidRDefault="008566DD" w:rsidP="008566DD">
            <w:pPr>
              <w:widowControl w:val="0"/>
              <w:autoSpaceDE w:val="0"/>
              <w:autoSpaceDN w:val="0"/>
              <w:adjustRightInd w:val="0"/>
              <w:spacing w:after="0" w:line="240" w:lineRule="auto"/>
              <w:jc w:val="both"/>
              <w:rPr>
                <w:rFonts w:ascii="Times New Roman" w:hAnsi="Times New Roman"/>
                <w:b/>
                <w:sz w:val="26"/>
                <w:szCs w:val="26"/>
              </w:rPr>
            </w:pPr>
            <w:r w:rsidRPr="008566DD">
              <w:rPr>
                <w:rFonts w:ascii="Times New Roman" w:hAnsi="Times New Roman"/>
                <w:b/>
                <w:sz w:val="26"/>
                <w:szCs w:val="26"/>
              </w:rPr>
              <w:t>Нормативные документы  субъекта РФ</w:t>
            </w:r>
          </w:p>
        </w:tc>
      </w:tr>
      <w:tr w:rsidR="004D6513" w:rsidRPr="004D6513" w:rsidTr="005F5FF8">
        <w:tc>
          <w:tcPr>
            <w:tcW w:w="709" w:type="dxa"/>
            <w:vAlign w:val="center"/>
          </w:tcPr>
          <w:p w:rsidR="004D6513" w:rsidRPr="004D6513" w:rsidRDefault="004D6513"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2.</w:t>
            </w:r>
          </w:p>
        </w:tc>
        <w:tc>
          <w:tcPr>
            <w:tcW w:w="8647" w:type="dxa"/>
          </w:tcPr>
          <w:p w:rsidR="008566DD" w:rsidRPr="00851948" w:rsidRDefault="008566DD" w:rsidP="008566DD">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Calibri" w:hAnsi="Times New Roman"/>
                <w:sz w:val="26"/>
                <w:szCs w:val="26"/>
              </w:rPr>
              <w:t>П</w:t>
            </w:r>
            <w:r w:rsidRPr="00851948">
              <w:rPr>
                <w:rFonts w:ascii="Times New Roman" w:eastAsiaTheme="minorHAnsi" w:hAnsi="Times New Roman"/>
                <w:sz w:val="26"/>
                <w:szCs w:val="26"/>
                <w:lang w:eastAsia="en-US"/>
              </w:rPr>
              <w:t xml:space="preserve">остановление Правительства Сахалинской области от 28.06.2013 № 331 "Об утверждении государственной программы Сахалинской области "Развитие образования в Сахалинской области на 2014 - 2020 годы" (вместе с "Подпрограммой № 1 "Повышение качества и доступности дошкольного образования"…) </w:t>
            </w:r>
          </w:p>
          <w:p w:rsidR="004D6513" w:rsidRPr="004D6513" w:rsidRDefault="004D6513" w:rsidP="004D6513">
            <w:pPr>
              <w:widowControl w:val="0"/>
              <w:autoSpaceDE w:val="0"/>
              <w:autoSpaceDN w:val="0"/>
              <w:adjustRightInd w:val="0"/>
              <w:spacing w:after="0" w:line="240" w:lineRule="auto"/>
              <w:jc w:val="both"/>
              <w:rPr>
                <w:rFonts w:ascii="Times New Roman" w:hAnsi="Times New Roman"/>
                <w:sz w:val="26"/>
                <w:szCs w:val="26"/>
              </w:rPr>
            </w:pPr>
          </w:p>
        </w:tc>
      </w:tr>
      <w:tr w:rsidR="004D6513" w:rsidRPr="004D6513" w:rsidTr="005F5FF8">
        <w:tc>
          <w:tcPr>
            <w:tcW w:w="709" w:type="dxa"/>
            <w:vAlign w:val="center"/>
          </w:tcPr>
          <w:p w:rsidR="004D6513" w:rsidRPr="004D6513" w:rsidRDefault="004D6513"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3.</w:t>
            </w:r>
          </w:p>
        </w:tc>
        <w:tc>
          <w:tcPr>
            <w:tcW w:w="8647" w:type="dxa"/>
          </w:tcPr>
          <w:p w:rsidR="008566DD" w:rsidRPr="00851948" w:rsidRDefault="008566DD" w:rsidP="008566DD">
            <w:pPr>
              <w:autoSpaceDE w:val="0"/>
              <w:autoSpaceDN w:val="0"/>
              <w:adjustRightInd w:val="0"/>
              <w:spacing w:after="0" w:line="240" w:lineRule="auto"/>
              <w:jc w:val="both"/>
              <w:rPr>
                <w:rFonts w:ascii="Times New Roman" w:eastAsia="Calibri" w:hAnsi="Times New Roman"/>
                <w:sz w:val="26"/>
                <w:szCs w:val="26"/>
              </w:rPr>
            </w:pPr>
            <w:r>
              <w:rPr>
                <w:rFonts w:ascii="Times New Roman" w:hAnsi="Times New Roman"/>
                <w:sz w:val="26"/>
                <w:szCs w:val="26"/>
              </w:rPr>
              <w:t>П</w:t>
            </w:r>
            <w:r w:rsidRPr="00851948">
              <w:rPr>
                <w:rFonts w:ascii="Times New Roman" w:eastAsia="Calibri" w:hAnsi="Times New Roman"/>
                <w:sz w:val="26"/>
                <w:szCs w:val="26"/>
              </w:rPr>
              <w:t xml:space="preserve">остановление Правительства Сахалинской области от 14.02.2011 № 35 «Об утверждении </w:t>
            </w:r>
            <w:r w:rsidRPr="00851948">
              <w:rPr>
                <w:rFonts w:ascii="Times New Roman" w:hAnsi="Times New Roman"/>
                <w:sz w:val="26"/>
                <w:szCs w:val="26"/>
              </w:rPr>
              <w:t xml:space="preserve">долгосрочной целевой программы Сахалинской области </w:t>
            </w:r>
            <w:r w:rsidRPr="00851948">
              <w:rPr>
                <w:rFonts w:ascii="Times New Roman" w:eastAsia="Calibri" w:hAnsi="Times New Roman"/>
                <w:sz w:val="26"/>
                <w:szCs w:val="26"/>
              </w:rPr>
              <w:t xml:space="preserve">«Обеспечение доступности дошкольного образования в Сахалинской области на 2011 - 2015 годы» </w:t>
            </w:r>
          </w:p>
          <w:p w:rsidR="004D6513" w:rsidRPr="004D6513" w:rsidRDefault="004D6513" w:rsidP="004D6513">
            <w:pPr>
              <w:widowControl w:val="0"/>
              <w:autoSpaceDE w:val="0"/>
              <w:autoSpaceDN w:val="0"/>
              <w:adjustRightInd w:val="0"/>
              <w:spacing w:after="0" w:line="240" w:lineRule="auto"/>
              <w:jc w:val="both"/>
              <w:rPr>
                <w:rFonts w:ascii="Times New Roman" w:hAnsi="Times New Roman"/>
                <w:sz w:val="26"/>
                <w:szCs w:val="26"/>
              </w:rPr>
            </w:pPr>
          </w:p>
        </w:tc>
      </w:tr>
      <w:tr w:rsidR="004D6513" w:rsidRPr="004D6513" w:rsidTr="005F5FF8">
        <w:tc>
          <w:tcPr>
            <w:tcW w:w="709" w:type="dxa"/>
            <w:vAlign w:val="center"/>
          </w:tcPr>
          <w:p w:rsidR="004D6513" w:rsidRPr="004D6513" w:rsidRDefault="004D6513"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4.</w:t>
            </w:r>
          </w:p>
        </w:tc>
        <w:tc>
          <w:tcPr>
            <w:tcW w:w="8647" w:type="dxa"/>
          </w:tcPr>
          <w:p w:rsidR="008566DD" w:rsidRPr="00851948" w:rsidRDefault="008566DD" w:rsidP="008566DD">
            <w:pPr>
              <w:autoSpaceDE w:val="0"/>
              <w:autoSpaceDN w:val="0"/>
              <w:adjustRightInd w:val="0"/>
              <w:spacing w:after="0" w:line="240" w:lineRule="auto"/>
              <w:jc w:val="both"/>
              <w:rPr>
                <w:rFonts w:ascii="Times New Roman" w:hAnsi="Times New Roman"/>
                <w:sz w:val="26"/>
                <w:szCs w:val="26"/>
              </w:rPr>
            </w:pPr>
            <w:r>
              <w:rPr>
                <w:rFonts w:ascii="Times New Roman" w:eastAsiaTheme="minorHAnsi" w:hAnsi="Times New Roman"/>
                <w:sz w:val="26"/>
                <w:szCs w:val="26"/>
                <w:lang w:eastAsia="en-US"/>
              </w:rPr>
              <w:t>П</w:t>
            </w:r>
            <w:r w:rsidRPr="00851948">
              <w:rPr>
                <w:rFonts w:ascii="Times New Roman" w:eastAsia="Calibri" w:hAnsi="Times New Roman"/>
                <w:sz w:val="26"/>
                <w:szCs w:val="26"/>
              </w:rPr>
              <w:t>остановлени</w:t>
            </w:r>
            <w:r>
              <w:rPr>
                <w:rFonts w:ascii="Times New Roman" w:eastAsia="Calibri" w:hAnsi="Times New Roman"/>
                <w:sz w:val="26"/>
                <w:szCs w:val="26"/>
              </w:rPr>
              <w:t>е</w:t>
            </w:r>
            <w:r w:rsidRPr="00851948">
              <w:rPr>
                <w:rFonts w:ascii="Times New Roman" w:eastAsia="Calibri" w:hAnsi="Times New Roman"/>
                <w:sz w:val="26"/>
                <w:szCs w:val="26"/>
              </w:rPr>
              <w:t xml:space="preserve"> Правительства Сахалинской области от 11.09.2012 № 449, от 25.12.2013 № 771 «Об утверждении </w:t>
            </w:r>
            <w:r w:rsidRPr="00851948">
              <w:rPr>
                <w:rFonts w:ascii="Times New Roman" w:hAnsi="Times New Roman"/>
                <w:sz w:val="26"/>
                <w:szCs w:val="26"/>
              </w:rPr>
              <w:t xml:space="preserve">адресной инвестиционной программы Сахалинской области на 2013 год и на плановый период 2014 и 2015 годов», </w:t>
            </w:r>
            <w:r w:rsidRPr="00851948">
              <w:rPr>
                <w:rFonts w:ascii="Times New Roman" w:eastAsia="Calibri" w:hAnsi="Times New Roman"/>
                <w:sz w:val="26"/>
                <w:szCs w:val="26"/>
              </w:rPr>
              <w:t xml:space="preserve">«Об утверждении </w:t>
            </w:r>
            <w:r w:rsidRPr="00851948">
              <w:rPr>
                <w:rFonts w:ascii="Times New Roman" w:hAnsi="Times New Roman"/>
                <w:sz w:val="26"/>
                <w:szCs w:val="26"/>
              </w:rPr>
              <w:t>адресной инвестиционной программы Сахалинской области на 2014 год и на плановый период 2015 и 2016 годов»</w:t>
            </w:r>
          </w:p>
          <w:p w:rsidR="004D6513" w:rsidRPr="004D6513" w:rsidRDefault="004D6513" w:rsidP="004D6513">
            <w:pPr>
              <w:widowControl w:val="0"/>
              <w:autoSpaceDE w:val="0"/>
              <w:autoSpaceDN w:val="0"/>
              <w:adjustRightInd w:val="0"/>
              <w:spacing w:after="0" w:line="240" w:lineRule="auto"/>
              <w:jc w:val="both"/>
              <w:rPr>
                <w:rFonts w:ascii="Times New Roman" w:hAnsi="Times New Roman"/>
                <w:sz w:val="26"/>
                <w:szCs w:val="26"/>
              </w:rPr>
            </w:pPr>
          </w:p>
        </w:tc>
      </w:tr>
      <w:tr w:rsidR="004D6513" w:rsidRPr="004D6513" w:rsidTr="005F5FF8">
        <w:tc>
          <w:tcPr>
            <w:tcW w:w="709" w:type="dxa"/>
            <w:vAlign w:val="center"/>
          </w:tcPr>
          <w:p w:rsidR="004D6513" w:rsidRPr="004D6513" w:rsidRDefault="00DE0185"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5.</w:t>
            </w:r>
          </w:p>
        </w:tc>
        <w:tc>
          <w:tcPr>
            <w:tcW w:w="8647" w:type="dxa"/>
          </w:tcPr>
          <w:p w:rsidR="004D6513" w:rsidRPr="004D6513" w:rsidRDefault="008566DD" w:rsidP="008566DD">
            <w:pPr>
              <w:autoSpaceDE w:val="0"/>
              <w:autoSpaceDN w:val="0"/>
              <w:adjustRightInd w:val="0"/>
              <w:spacing w:after="0" w:line="240" w:lineRule="auto"/>
              <w:jc w:val="both"/>
              <w:rPr>
                <w:rFonts w:ascii="Times New Roman" w:hAnsi="Times New Roman"/>
                <w:b/>
                <w:sz w:val="26"/>
                <w:szCs w:val="26"/>
              </w:rPr>
            </w:pPr>
            <w:r>
              <w:rPr>
                <w:rFonts w:ascii="Times New Roman" w:eastAsiaTheme="minorHAnsi" w:hAnsi="Times New Roman"/>
                <w:sz w:val="26"/>
                <w:szCs w:val="26"/>
                <w:lang w:eastAsia="en-US"/>
              </w:rPr>
              <w:t>П</w:t>
            </w:r>
            <w:r w:rsidRPr="00851948">
              <w:rPr>
                <w:rFonts w:ascii="Times New Roman" w:eastAsiaTheme="minorHAnsi" w:hAnsi="Times New Roman"/>
                <w:sz w:val="26"/>
                <w:szCs w:val="26"/>
                <w:lang w:eastAsia="en-US"/>
              </w:rPr>
              <w:t xml:space="preserve">остановление Правительства Сахалинской области от 23.07.2010 № 356 "О предоставлении субсидии из областного бюджета бюджетам муниципальных образований на софинансирование объектов капитального строительства муниципальной собственности" </w:t>
            </w:r>
          </w:p>
        </w:tc>
      </w:tr>
      <w:tr w:rsidR="004D6513" w:rsidRPr="004D6513" w:rsidTr="005F5FF8">
        <w:tc>
          <w:tcPr>
            <w:tcW w:w="709" w:type="dxa"/>
            <w:vAlign w:val="center"/>
          </w:tcPr>
          <w:p w:rsidR="004D6513" w:rsidRPr="004D6513" w:rsidRDefault="00DE0185" w:rsidP="004D6513">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6.</w:t>
            </w:r>
          </w:p>
        </w:tc>
        <w:tc>
          <w:tcPr>
            <w:tcW w:w="8647" w:type="dxa"/>
          </w:tcPr>
          <w:p w:rsidR="004D6513" w:rsidRPr="004D6513" w:rsidRDefault="008566DD" w:rsidP="008566DD">
            <w:pPr>
              <w:autoSpaceDE w:val="0"/>
              <w:autoSpaceDN w:val="0"/>
              <w:adjustRightInd w:val="0"/>
              <w:spacing w:after="0" w:line="240" w:lineRule="auto"/>
              <w:jc w:val="both"/>
              <w:rPr>
                <w:rFonts w:ascii="Times New Roman" w:hAnsi="Times New Roman"/>
                <w:sz w:val="26"/>
                <w:szCs w:val="26"/>
              </w:rPr>
            </w:pPr>
            <w:r>
              <w:rPr>
                <w:rFonts w:ascii="Times New Roman" w:eastAsiaTheme="minorHAnsi" w:hAnsi="Times New Roman"/>
                <w:sz w:val="26"/>
                <w:szCs w:val="26"/>
                <w:lang w:eastAsia="en-US"/>
              </w:rPr>
              <w:t>П</w:t>
            </w:r>
            <w:r w:rsidRPr="00851948">
              <w:rPr>
                <w:rFonts w:ascii="Times New Roman" w:eastAsiaTheme="minorHAnsi" w:hAnsi="Times New Roman"/>
                <w:sz w:val="26"/>
                <w:szCs w:val="26"/>
                <w:lang w:eastAsia="en-US"/>
              </w:rPr>
              <w:t xml:space="preserve">остановление Администрации Сахалинской области от 31.12.2009               № 575-па "О методике определения уровня софинансирования расходного обязательства муниципального образования Сахалинской области при предоставлении субсидии муниципальным районам (городским округам) Сахалинской области на софинансирование объектов капитального строительства муниципальной собственности" </w:t>
            </w:r>
          </w:p>
        </w:tc>
      </w:tr>
      <w:tr w:rsidR="002D5657" w:rsidRPr="004D6513" w:rsidTr="005F5FF8">
        <w:tc>
          <w:tcPr>
            <w:tcW w:w="709" w:type="dxa"/>
            <w:vAlign w:val="center"/>
          </w:tcPr>
          <w:p w:rsidR="002D5657" w:rsidRPr="004D6513" w:rsidRDefault="002D5657" w:rsidP="00721E1E">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7.</w:t>
            </w:r>
          </w:p>
        </w:tc>
        <w:tc>
          <w:tcPr>
            <w:tcW w:w="8647" w:type="dxa"/>
          </w:tcPr>
          <w:p w:rsidR="002D5657" w:rsidRPr="004D6513" w:rsidRDefault="002D5657" w:rsidP="003E099A">
            <w:pPr>
              <w:autoSpaceDE w:val="0"/>
              <w:autoSpaceDN w:val="0"/>
              <w:adjustRightInd w:val="0"/>
              <w:spacing w:after="0" w:line="240" w:lineRule="auto"/>
              <w:jc w:val="both"/>
              <w:rPr>
                <w:rFonts w:ascii="Times New Roman" w:hAnsi="Times New Roman"/>
                <w:sz w:val="26"/>
                <w:szCs w:val="26"/>
              </w:rPr>
            </w:pPr>
            <w:r w:rsidRPr="00851948">
              <w:rPr>
                <w:rFonts w:ascii="Times New Roman" w:eastAsiaTheme="minorHAnsi" w:hAnsi="Times New Roman"/>
                <w:sz w:val="26"/>
                <w:szCs w:val="26"/>
                <w:lang w:eastAsia="en-US"/>
              </w:rPr>
              <w:t xml:space="preserve"> </w:t>
            </w:r>
            <w:r w:rsidRPr="00851948">
              <w:rPr>
                <w:rFonts w:ascii="Times New Roman" w:eastAsiaTheme="minorHAnsi" w:hAnsi="Times New Roman"/>
                <w:iCs/>
                <w:sz w:val="26"/>
                <w:szCs w:val="26"/>
                <w:lang w:eastAsia="en-US"/>
              </w:rPr>
              <w:t xml:space="preserve">Закон </w:t>
            </w:r>
            <w:r w:rsidRPr="00851948">
              <w:rPr>
                <w:rFonts w:ascii="Times New Roman" w:hAnsi="Times New Roman"/>
                <w:sz w:val="26"/>
                <w:szCs w:val="26"/>
              </w:rPr>
              <w:t>Сахалинской области</w:t>
            </w:r>
            <w:r w:rsidRPr="00851948">
              <w:rPr>
                <w:rFonts w:ascii="Times New Roman" w:eastAsiaTheme="minorHAnsi" w:hAnsi="Times New Roman"/>
                <w:sz w:val="26"/>
                <w:szCs w:val="26"/>
                <w:lang w:eastAsia="en-US"/>
              </w:rPr>
              <w:t xml:space="preserve"> </w:t>
            </w:r>
            <w:r w:rsidRPr="00851948">
              <w:rPr>
                <w:rFonts w:ascii="Times New Roman" w:eastAsia="Calibri" w:hAnsi="Times New Roman"/>
                <w:sz w:val="26"/>
                <w:szCs w:val="26"/>
              </w:rPr>
              <w:t>от 09.12.2011 № 139-ЗО "Об областном бюджете Са</w:t>
            </w:r>
            <w:r>
              <w:rPr>
                <w:rFonts w:ascii="Times New Roman" w:eastAsia="Calibri" w:hAnsi="Times New Roman"/>
                <w:sz w:val="26"/>
                <w:szCs w:val="26"/>
              </w:rPr>
              <w:t>халинской области на 2012 год"</w:t>
            </w:r>
          </w:p>
        </w:tc>
      </w:tr>
      <w:tr w:rsidR="002D5657" w:rsidRPr="004D6513" w:rsidTr="005F5FF8">
        <w:tc>
          <w:tcPr>
            <w:tcW w:w="709" w:type="dxa"/>
            <w:vAlign w:val="center"/>
          </w:tcPr>
          <w:p w:rsidR="002D5657" w:rsidRPr="004D6513" w:rsidRDefault="002D5657" w:rsidP="00721E1E">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8.</w:t>
            </w:r>
          </w:p>
        </w:tc>
        <w:tc>
          <w:tcPr>
            <w:tcW w:w="8647" w:type="dxa"/>
          </w:tcPr>
          <w:p w:rsidR="002D5657" w:rsidRPr="004D6513" w:rsidRDefault="002D5657" w:rsidP="003E099A">
            <w:pPr>
              <w:spacing w:after="0" w:line="240" w:lineRule="auto"/>
              <w:jc w:val="both"/>
              <w:rPr>
                <w:rFonts w:ascii="Times New Roman" w:hAnsi="Times New Roman"/>
                <w:sz w:val="26"/>
                <w:szCs w:val="26"/>
              </w:rPr>
            </w:pPr>
            <w:r w:rsidRPr="00851948">
              <w:rPr>
                <w:rFonts w:ascii="Times New Roman" w:eastAsiaTheme="minorHAnsi" w:hAnsi="Times New Roman"/>
                <w:iCs/>
                <w:sz w:val="26"/>
                <w:szCs w:val="26"/>
                <w:lang w:eastAsia="en-US"/>
              </w:rPr>
              <w:t xml:space="preserve">Закон </w:t>
            </w:r>
            <w:r w:rsidRPr="00851948">
              <w:rPr>
                <w:rFonts w:ascii="Times New Roman" w:hAnsi="Times New Roman"/>
                <w:sz w:val="26"/>
                <w:szCs w:val="26"/>
              </w:rPr>
              <w:t>Сахалинской области</w:t>
            </w:r>
            <w:r w:rsidRPr="00851948">
              <w:rPr>
                <w:rFonts w:ascii="Times New Roman" w:eastAsiaTheme="minorHAnsi" w:hAnsi="Times New Roman"/>
                <w:sz w:val="26"/>
                <w:szCs w:val="26"/>
                <w:lang w:eastAsia="en-US"/>
              </w:rPr>
              <w:t xml:space="preserve"> </w:t>
            </w:r>
            <w:r w:rsidRPr="00851948">
              <w:rPr>
                <w:rFonts w:ascii="Times New Roman" w:eastAsia="Calibri" w:hAnsi="Times New Roman"/>
                <w:sz w:val="26"/>
                <w:szCs w:val="26"/>
              </w:rPr>
              <w:t>от 06.08.2012 № 80-ЗО "Об областном бюджете Сахалинской области на 2013 год и на плановый период 2014 и 2015 годов"</w:t>
            </w:r>
          </w:p>
        </w:tc>
      </w:tr>
      <w:tr w:rsidR="002D5657" w:rsidRPr="004D6513" w:rsidTr="005F5FF8">
        <w:tc>
          <w:tcPr>
            <w:tcW w:w="709" w:type="dxa"/>
            <w:vAlign w:val="center"/>
          </w:tcPr>
          <w:p w:rsidR="002D5657" w:rsidRPr="004D6513" w:rsidRDefault="002D5657" w:rsidP="004D651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9.</w:t>
            </w:r>
          </w:p>
        </w:tc>
        <w:tc>
          <w:tcPr>
            <w:tcW w:w="8647" w:type="dxa"/>
          </w:tcPr>
          <w:p w:rsidR="002D5657" w:rsidRPr="00851948" w:rsidRDefault="002D5657" w:rsidP="0014391D">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eastAsia="Calibri" w:hAnsi="Times New Roman"/>
                <w:sz w:val="26"/>
                <w:szCs w:val="26"/>
              </w:rPr>
              <w:t>П</w:t>
            </w:r>
            <w:r w:rsidRPr="00851948">
              <w:rPr>
                <w:rFonts w:ascii="Times New Roman" w:eastAsiaTheme="minorHAnsi" w:hAnsi="Times New Roman"/>
                <w:sz w:val="26"/>
                <w:szCs w:val="26"/>
                <w:lang w:eastAsia="en-US"/>
              </w:rPr>
              <w:t>остановлени</w:t>
            </w:r>
            <w:r>
              <w:rPr>
                <w:rFonts w:ascii="Times New Roman" w:eastAsiaTheme="minorHAnsi" w:hAnsi="Times New Roman"/>
                <w:sz w:val="26"/>
                <w:szCs w:val="26"/>
                <w:lang w:eastAsia="en-US"/>
              </w:rPr>
              <w:t>е</w:t>
            </w:r>
            <w:r w:rsidRPr="00851948">
              <w:rPr>
                <w:rFonts w:ascii="Times New Roman" w:eastAsiaTheme="minorHAnsi" w:hAnsi="Times New Roman"/>
                <w:sz w:val="26"/>
                <w:szCs w:val="26"/>
                <w:lang w:eastAsia="en-US"/>
              </w:rPr>
              <w:t xml:space="preserve"> Правительства Сахалинской области от 27.12.2011 № 570, "Об утверждении Порядка рассмотрения заявок муниципальных образований и заключения соглашений на предоставление бюджетных кредитов в 2012 году"</w:t>
            </w:r>
            <w:r>
              <w:rPr>
                <w:rFonts w:ascii="Times New Roman" w:eastAsiaTheme="minorHAnsi" w:hAnsi="Times New Roman"/>
                <w:sz w:val="26"/>
                <w:szCs w:val="26"/>
                <w:lang w:eastAsia="en-US"/>
              </w:rPr>
              <w:t>.</w:t>
            </w:r>
          </w:p>
          <w:p w:rsidR="002D5657" w:rsidRPr="004D6513" w:rsidRDefault="002D5657" w:rsidP="004D6513">
            <w:pPr>
              <w:widowControl w:val="0"/>
              <w:autoSpaceDE w:val="0"/>
              <w:autoSpaceDN w:val="0"/>
              <w:adjustRightInd w:val="0"/>
              <w:spacing w:after="0" w:line="240" w:lineRule="auto"/>
              <w:jc w:val="both"/>
              <w:rPr>
                <w:rFonts w:ascii="Times New Roman" w:hAnsi="Times New Roman"/>
                <w:sz w:val="26"/>
                <w:szCs w:val="26"/>
              </w:rPr>
            </w:pPr>
          </w:p>
        </w:tc>
      </w:tr>
      <w:tr w:rsidR="002D5657" w:rsidRPr="004D6513" w:rsidTr="005F5FF8">
        <w:tc>
          <w:tcPr>
            <w:tcW w:w="709" w:type="dxa"/>
            <w:vAlign w:val="center"/>
          </w:tcPr>
          <w:p w:rsidR="002D5657" w:rsidRPr="004D6513" w:rsidRDefault="002D5657" w:rsidP="004D651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10</w:t>
            </w:r>
            <w:r w:rsidRPr="004D6513">
              <w:rPr>
                <w:rFonts w:ascii="Times New Roman" w:hAnsi="Times New Roman"/>
                <w:sz w:val="26"/>
                <w:szCs w:val="26"/>
              </w:rPr>
              <w:t>.</w:t>
            </w:r>
          </w:p>
        </w:tc>
        <w:tc>
          <w:tcPr>
            <w:tcW w:w="8647" w:type="dxa"/>
          </w:tcPr>
          <w:p w:rsidR="002D5657" w:rsidRPr="004D6513" w:rsidRDefault="002D5657" w:rsidP="004D6513">
            <w:pPr>
              <w:spacing w:after="0" w:line="240" w:lineRule="auto"/>
              <w:jc w:val="both"/>
              <w:rPr>
                <w:rFonts w:ascii="Times New Roman" w:hAnsi="Times New Roman"/>
                <w:sz w:val="26"/>
                <w:szCs w:val="26"/>
              </w:rPr>
            </w:pPr>
            <w:r>
              <w:rPr>
                <w:rFonts w:ascii="Times New Roman" w:eastAsia="Calibri" w:hAnsi="Times New Roman"/>
                <w:sz w:val="26"/>
                <w:szCs w:val="26"/>
              </w:rPr>
              <w:t>П</w:t>
            </w:r>
            <w:r w:rsidRPr="00851948">
              <w:rPr>
                <w:rFonts w:ascii="Times New Roman" w:eastAsiaTheme="minorHAnsi" w:hAnsi="Times New Roman"/>
                <w:sz w:val="26"/>
                <w:szCs w:val="26"/>
                <w:lang w:eastAsia="en-US"/>
              </w:rPr>
              <w:t>остановлени</w:t>
            </w:r>
            <w:r>
              <w:rPr>
                <w:rFonts w:ascii="Times New Roman" w:eastAsiaTheme="minorHAnsi" w:hAnsi="Times New Roman"/>
                <w:sz w:val="26"/>
                <w:szCs w:val="26"/>
                <w:lang w:eastAsia="en-US"/>
              </w:rPr>
              <w:t>е</w:t>
            </w:r>
            <w:r w:rsidRPr="00851948">
              <w:rPr>
                <w:rFonts w:ascii="Times New Roman" w:eastAsiaTheme="minorHAnsi" w:hAnsi="Times New Roman"/>
                <w:sz w:val="26"/>
                <w:szCs w:val="26"/>
                <w:lang w:eastAsia="en-US"/>
              </w:rPr>
              <w:t xml:space="preserve"> Правительства Сахалинской области от 24.01.2013 № 23</w:t>
            </w:r>
            <w:r w:rsidRPr="00851948">
              <w:rPr>
                <w:rFonts w:ascii="Times New Roman" w:eastAsia="Calibri" w:hAnsi="Times New Roman"/>
                <w:sz w:val="26"/>
                <w:szCs w:val="26"/>
              </w:rPr>
              <w:t xml:space="preserve"> </w:t>
            </w:r>
            <w:r w:rsidRPr="00851948">
              <w:rPr>
                <w:rFonts w:ascii="Times New Roman" w:eastAsiaTheme="minorHAnsi" w:hAnsi="Times New Roman"/>
                <w:sz w:val="26"/>
                <w:szCs w:val="26"/>
                <w:lang w:eastAsia="en-US"/>
              </w:rPr>
              <w:t>"Об утверждении Порядка рассмотрения заявок муниципальных образований на предоставление бюджетных кредитов, заключения соглашений на предоставление бюджетных кредитов, а также возврата бюджетных кредитов в 2013 году"</w:t>
            </w:r>
          </w:p>
        </w:tc>
      </w:tr>
      <w:tr w:rsidR="002D5657" w:rsidRPr="004D6513" w:rsidTr="005F5FF8">
        <w:tc>
          <w:tcPr>
            <w:tcW w:w="709" w:type="dxa"/>
            <w:vAlign w:val="center"/>
          </w:tcPr>
          <w:p w:rsidR="002D5657" w:rsidRPr="004D6513" w:rsidRDefault="002D5657" w:rsidP="002D5657">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1</w:t>
            </w:r>
            <w:r>
              <w:rPr>
                <w:rFonts w:ascii="Times New Roman" w:hAnsi="Times New Roman"/>
                <w:sz w:val="26"/>
                <w:szCs w:val="26"/>
              </w:rPr>
              <w:t>1</w:t>
            </w:r>
            <w:r w:rsidRPr="004D6513">
              <w:rPr>
                <w:rFonts w:ascii="Times New Roman" w:hAnsi="Times New Roman"/>
                <w:sz w:val="26"/>
                <w:szCs w:val="26"/>
              </w:rPr>
              <w:t>.</w:t>
            </w:r>
          </w:p>
        </w:tc>
        <w:tc>
          <w:tcPr>
            <w:tcW w:w="8647" w:type="dxa"/>
          </w:tcPr>
          <w:p w:rsidR="002D5657" w:rsidRPr="004D6513" w:rsidRDefault="002D5657" w:rsidP="004D6513">
            <w:pPr>
              <w:spacing w:after="0" w:line="240" w:lineRule="auto"/>
              <w:jc w:val="both"/>
              <w:rPr>
                <w:rFonts w:ascii="Times New Roman" w:hAnsi="Times New Roman"/>
                <w:sz w:val="26"/>
                <w:szCs w:val="26"/>
              </w:rPr>
            </w:pPr>
            <w:r w:rsidRPr="008C13AF">
              <w:rPr>
                <w:rFonts w:ascii="Times New Roman" w:eastAsiaTheme="minorHAnsi" w:hAnsi="Times New Roman"/>
                <w:sz w:val="26"/>
                <w:szCs w:val="26"/>
              </w:rPr>
              <w:t>Положение</w:t>
            </w:r>
            <w:r>
              <w:rPr>
                <w:rFonts w:ascii="Times New Roman" w:eastAsiaTheme="minorHAnsi" w:hAnsi="Times New Roman"/>
                <w:sz w:val="26"/>
                <w:szCs w:val="26"/>
              </w:rPr>
              <w:t xml:space="preserve"> </w:t>
            </w:r>
            <w:r w:rsidRPr="008C13AF">
              <w:rPr>
                <w:rFonts w:ascii="Times New Roman" w:eastAsiaTheme="minorHAnsi" w:hAnsi="Times New Roman"/>
                <w:sz w:val="26"/>
                <w:szCs w:val="26"/>
              </w:rPr>
              <w:t>о министерстве строительства Сахалинской области</w:t>
            </w:r>
            <w:r>
              <w:rPr>
                <w:rFonts w:ascii="Times New Roman" w:hAnsi="Times New Roman"/>
                <w:sz w:val="26"/>
                <w:szCs w:val="26"/>
              </w:rPr>
              <w:t>,</w:t>
            </w:r>
            <w:r w:rsidRPr="008C13AF">
              <w:rPr>
                <w:rFonts w:ascii="Times New Roman" w:eastAsiaTheme="minorHAnsi" w:hAnsi="Times New Roman"/>
                <w:sz w:val="26"/>
                <w:szCs w:val="26"/>
              </w:rPr>
              <w:t xml:space="preserve"> утвержденны</w:t>
            </w:r>
            <w:r>
              <w:rPr>
                <w:rFonts w:ascii="Times New Roman" w:hAnsi="Times New Roman"/>
                <w:sz w:val="26"/>
                <w:szCs w:val="26"/>
              </w:rPr>
              <w:t xml:space="preserve">м </w:t>
            </w:r>
            <w:r w:rsidRPr="008C13AF">
              <w:rPr>
                <w:rFonts w:ascii="Times New Roman" w:hAnsi="Times New Roman"/>
                <w:sz w:val="26"/>
                <w:szCs w:val="26"/>
              </w:rPr>
              <w:t xml:space="preserve"> п</w:t>
            </w:r>
            <w:r w:rsidRPr="008C13AF">
              <w:rPr>
                <w:rFonts w:ascii="Times New Roman" w:eastAsiaTheme="minorHAnsi" w:hAnsi="Times New Roman"/>
                <w:sz w:val="26"/>
                <w:szCs w:val="26"/>
              </w:rPr>
              <w:t>остановлением Администрации Сахалинской области</w:t>
            </w:r>
            <w:r w:rsidRPr="008C13AF">
              <w:rPr>
                <w:rFonts w:ascii="Times New Roman" w:hAnsi="Times New Roman"/>
                <w:sz w:val="26"/>
                <w:szCs w:val="26"/>
              </w:rPr>
              <w:t xml:space="preserve"> </w:t>
            </w:r>
            <w:r>
              <w:rPr>
                <w:rFonts w:ascii="Times New Roman" w:hAnsi="Times New Roman"/>
                <w:sz w:val="26"/>
                <w:szCs w:val="26"/>
              </w:rPr>
              <w:t>от 23.12.2009 № 545-па</w:t>
            </w:r>
          </w:p>
        </w:tc>
      </w:tr>
      <w:tr w:rsidR="002D5657" w:rsidRPr="004D6513" w:rsidTr="005F5FF8">
        <w:tc>
          <w:tcPr>
            <w:tcW w:w="709" w:type="dxa"/>
            <w:vAlign w:val="center"/>
          </w:tcPr>
          <w:p w:rsidR="002D5657" w:rsidRPr="004D6513" w:rsidRDefault="002D5657" w:rsidP="004D6513">
            <w:pPr>
              <w:widowControl w:val="0"/>
              <w:autoSpaceDE w:val="0"/>
              <w:autoSpaceDN w:val="0"/>
              <w:adjustRightInd w:val="0"/>
              <w:spacing w:after="0" w:line="240" w:lineRule="auto"/>
              <w:jc w:val="center"/>
              <w:rPr>
                <w:rFonts w:ascii="Times New Roman" w:hAnsi="Times New Roman"/>
                <w:sz w:val="26"/>
                <w:szCs w:val="26"/>
              </w:rPr>
            </w:pPr>
          </w:p>
        </w:tc>
        <w:tc>
          <w:tcPr>
            <w:tcW w:w="8647" w:type="dxa"/>
          </w:tcPr>
          <w:p w:rsidR="002D5657" w:rsidRPr="004D6513" w:rsidRDefault="002D5657" w:rsidP="004E381C">
            <w:pPr>
              <w:spacing w:after="0" w:line="240" w:lineRule="auto"/>
              <w:ind w:hanging="12"/>
              <w:jc w:val="both"/>
              <w:rPr>
                <w:rFonts w:ascii="Times New Roman" w:hAnsi="Times New Roman"/>
                <w:b/>
                <w:sz w:val="26"/>
                <w:szCs w:val="26"/>
              </w:rPr>
            </w:pPr>
            <w:r w:rsidRPr="008566DD">
              <w:rPr>
                <w:rFonts w:ascii="Times New Roman" w:hAnsi="Times New Roman"/>
                <w:b/>
                <w:sz w:val="26"/>
                <w:szCs w:val="26"/>
              </w:rPr>
              <w:t xml:space="preserve">Нормативные документы  </w:t>
            </w:r>
            <w:r>
              <w:rPr>
                <w:rFonts w:ascii="Times New Roman" w:hAnsi="Times New Roman"/>
                <w:b/>
                <w:sz w:val="26"/>
                <w:szCs w:val="26"/>
              </w:rPr>
              <w:t>муниципального образования</w:t>
            </w:r>
          </w:p>
        </w:tc>
      </w:tr>
      <w:tr w:rsidR="002D5657" w:rsidRPr="004D6513" w:rsidTr="005F5FF8">
        <w:tc>
          <w:tcPr>
            <w:tcW w:w="709" w:type="dxa"/>
            <w:vAlign w:val="center"/>
          </w:tcPr>
          <w:p w:rsidR="002D5657" w:rsidRPr="004D6513" w:rsidRDefault="002D5657" w:rsidP="00C45105">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12.</w:t>
            </w:r>
          </w:p>
        </w:tc>
        <w:tc>
          <w:tcPr>
            <w:tcW w:w="8647" w:type="dxa"/>
          </w:tcPr>
          <w:p w:rsidR="002D5657" w:rsidRPr="00851948" w:rsidRDefault="002D5657" w:rsidP="004E381C">
            <w:pPr>
              <w:autoSpaceDE w:val="0"/>
              <w:autoSpaceDN w:val="0"/>
              <w:adjustRightInd w:val="0"/>
              <w:spacing w:after="0" w:line="240" w:lineRule="auto"/>
              <w:jc w:val="both"/>
              <w:rPr>
                <w:rFonts w:ascii="Times New Roman" w:hAnsi="Times New Roman"/>
                <w:sz w:val="26"/>
                <w:szCs w:val="26"/>
              </w:rPr>
            </w:pPr>
            <w:r w:rsidRPr="00851948">
              <w:rPr>
                <w:rFonts w:ascii="Times New Roman" w:hAnsi="Times New Roman"/>
                <w:sz w:val="26"/>
                <w:szCs w:val="26"/>
              </w:rPr>
              <w:t xml:space="preserve">Решения городского Собрания города Южно-Сахалинска от 20.02.2013 № 766/45-13-4, от 26.02.2014 № 991/59-14-4 «О бюджете городского округа «Город Южно-Сахалинск» на 2013, 2014 и плановый период 2015 и 2016 годов (с изменениями); </w:t>
            </w:r>
          </w:p>
          <w:p w:rsidR="002D5657" w:rsidRPr="004D6513" w:rsidRDefault="002D5657" w:rsidP="00732A88">
            <w:pPr>
              <w:spacing w:after="0" w:line="240" w:lineRule="auto"/>
              <w:jc w:val="both"/>
              <w:rPr>
                <w:rFonts w:ascii="Times New Roman" w:hAnsi="Times New Roman"/>
                <w:b/>
                <w:sz w:val="26"/>
                <w:szCs w:val="26"/>
              </w:rPr>
            </w:pPr>
          </w:p>
        </w:tc>
      </w:tr>
      <w:tr w:rsidR="002D5657" w:rsidRPr="004D6513" w:rsidTr="005F5FF8">
        <w:tc>
          <w:tcPr>
            <w:tcW w:w="709" w:type="dxa"/>
            <w:vAlign w:val="center"/>
          </w:tcPr>
          <w:p w:rsidR="002D5657" w:rsidRPr="004D6513" w:rsidRDefault="002D5657" w:rsidP="00C45105">
            <w:pPr>
              <w:widowControl w:val="0"/>
              <w:autoSpaceDE w:val="0"/>
              <w:autoSpaceDN w:val="0"/>
              <w:adjustRightInd w:val="0"/>
              <w:spacing w:after="0" w:line="240" w:lineRule="auto"/>
              <w:jc w:val="center"/>
              <w:rPr>
                <w:rFonts w:ascii="Times New Roman" w:hAnsi="Times New Roman"/>
                <w:sz w:val="26"/>
                <w:szCs w:val="26"/>
              </w:rPr>
            </w:pPr>
            <w:r w:rsidRPr="004D6513">
              <w:rPr>
                <w:rFonts w:ascii="Times New Roman" w:hAnsi="Times New Roman"/>
                <w:sz w:val="26"/>
                <w:szCs w:val="26"/>
              </w:rPr>
              <w:t>13.</w:t>
            </w:r>
          </w:p>
        </w:tc>
        <w:tc>
          <w:tcPr>
            <w:tcW w:w="8647" w:type="dxa"/>
          </w:tcPr>
          <w:p w:rsidR="002D5657" w:rsidRPr="00851948" w:rsidRDefault="002D5657" w:rsidP="00136E78">
            <w:pPr>
              <w:autoSpaceDE w:val="0"/>
              <w:autoSpaceDN w:val="0"/>
              <w:adjustRightInd w:val="0"/>
              <w:spacing w:after="0" w:line="240" w:lineRule="auto"/>
              <w:jc w:val="both"/>
              <w:rPr>
                <w:rFonts w:ascii="Times New Roman" w:eastAsia="Calibri" w:hAnsi="Times New Roman"/>
                <w:sz w:val="26"/>
                <w:szCs w:val="26"/>
              </w:rPr>
            </w:pPr>
            <w:r>
              <w:rPr>
                <w:rFonts w:ascii="Times New Roman" w:eastAsia="Calibri" w:hAnsi="Times New Roman"/>
                <w:sz w:val="26"/>
                <w:szCs w:val="26"/>
              </w:rPr>
              <w:t>П</w:t>
            </w:r>
            <w:r w:rsidRPr="00851948">
              <w:rPr>
                <w:rFonts w:ascii="Times New Roman" w:eastAsia="Calibri" w:hAnsi="Times New Roman"/>
                <w:sz w:val="26"/>
                <w:szCs w:val="26"/>
              </w:rPr>
              <w:t xml:space="preserve">остановление Администрации города Южно-Сахалинска от 05.05.2011 </w:t>
            </w:r>
            <w:r>
              <w:rPr>
                <w:rFonts w:ascii="Times New Roman" w:eastAsia="Calibri" w:hAnsi="Times New Roman"/>
                <w:sz w:val="26"/>
                <w:szCs w:val="26"/>
              </w:rPr>
              <w:br/>
            </w:r>
            <w:r w:rsidRPr="00851948">
              <w:rPr>
                <w:rFonts w:ascii="Times New Roman" w:eastAsia="Calibri" w:hAnsi="Times New Roman"/>
                <w:sz w:val="26"/>
                <w:szCs w:val="26"/>
              </w:rPr>
              <w:t xml:space="preserve">№ 751 </w:t>
            </w:r>
            <w:r w:rsidRPr="00851948">
              <w:rPr>
                <w:rFonts w:ascii="Times New Roman" w:eastAsiaTheme="minorHAnsi" w:hAnsi="Times New Roman"/>
                <w:sz w:val="26"/>
                <w:szCs w:val="26"/>
                <w:lang w:eastAsia="en-US"/>
              </w:rPr>
              <w:t xml:space="preserve">"Об утверждении муниципальной программы городского округа "Город Южно-Сахалинск" "Обеспечение доступности дошкольного образования в городском округе "Город Южно-Сахалинск" на 2011 - 2015 годы" </w:t>
            </w:r>
          </w:p>
          <w:p w:rsidR="002D5657" w:rsidRPr="004D6513" w:rsidRDefault="002D5657" w:rsidP="004D6513">
            <w:pPr>
              <w:spacing w:after="0" w:line="240" w:lineRule="auto"/>
              <w:jc w:val="both"/>
              <w:rPr>
                <w:rFonts w:ascii="Times New Roman" w:hAnsi="Times New Roman"/>
                <w:sz w:val="26"/>
                <w:szCs w:val="26"/>
              </w:rPr>
            </w:pPr>
          </w:p>
        </w:tc>
      </w:tr>
      <w:tr w:rsidR="002D5657" w:rsidRPr="004D6513" w:rsidTr="005F5FF8">
        <w:tc>
          <w:tcPr>
            <w:tcW w:w="709" w:type="dxa"/>
            <w:vAlign w:val="center"/>
          </w:tcPr>
          <w:p w:rsidR="002D5657" w:rsidRPr="004D6513" w:rsidRDefault="002D5657" w:rsidP="004D651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14.</w:t>
            </w:r>
          </w:p>
        </w:tc>
        <w:tc>
          <w:tcPr>
            <w:tcW w:w="8647" w:type="dxa"/>
          </w:tcPr>
          <w:p w:rsidR="002D5657" w:rsidRPr="00851948" w:rsidRDefault="002D5657" w:rsidP="009553EE">
            <w:pPr>
              <w:autoSpaceDE w:val="0"/>
              <w:autoSpaceDN w:val="0"/>
              <w:adjustRightInd w:val="0"/>
              <w:spacing w:after="0" w:line="240" w:lineRule="auto"/>
              <w:jc w:val="both"/>
              <w:rPr>
                <w:rFonts w:ascii="Times New Roman" w:eastAsia="Calibri" w:hAnsi="Times New Roman"/>
                <w:sz w:val="26"/>
                <w:szCs w:val="26"/>
              </w:rPr>
            </w:pPr>
            <w:r>
              <w:rPr>
                <w:rFonts w:ascii="Times New Roman" w:eastAsia="Calibri" w:hAnsi="Times New Roman"/>
                <w:sz w:val="26"/>
                <w:szCs w:val="26"/>
              </w:rPr>
              <w:t>П</w:t>
            </w:r>
            <w:r w:rsidRPr="00851948">
              <w:rPr>
                <w:rFonts w:ascii="Times New Roman" w:eastAsia="Calibri" w:hAnsi="Times New Roman"/>
                <w:sz w:val="26"/>
                <w:szCs w:val="26"/>
              </w:rPr>
              <w:t>остановлени</w:t>
            </w:r>
            <w:r>
              <w:rPr>
                <w:rFonts w:ascii="Times New Roman" w:eastAsia="Calibri" w:hAnsi="Times New Roman"/>
                <w:sz w:val="26"/>
                <w:szCs w:val="26"/>
              </w:rPr>
              <w:t>е</w:t>
            </w:r>
            <w:r w:rsidRPr="00851948">
              <w:rPr>
                <w:rFonts w:ascii="Times New Roman" w:eastAsia="Calibri" w:hAnsi="Times New Roman"/>
                <w:sz w:val="26"/>
                <w:szCs w:val="26"/>
              </w:rPr>
              <w:t xml:space="preserve"> Администрации города Южно-Сахалинска от 31.12.2013 </w:t>
            </w:r>
            <w:r>
              <w:rPr>
                <w:rFonts w:ascii="Times New Roman" w:eastAsia="Calibri" w:hAnsi="Times New Roman"/>
                <w:sz w:val="26"/>
                <w:szCs w:val="26"/>
              </w:rPr>
              <w:br/>
            </w:r>
            <w:r w:rsidRPr="00851948">
              <w:rPr>
                <w:rFonts w:ascii="Times New Roman" w:eastAsia="Calibri" w:hAnsi="Times New Roman"/>
                <w:sz w:val="26"/>
                <w:szCs w:val="26"/>
              </w:rPr>
              <w:t xml:space="preserve">№ 2450-па, от 14.01.2014 № 46-па </w:t>
            </w:r>
            <w:r w:rsidRPr="00851948">
              <w:rPr>
                <w:rFonts w:ascii="Times New Roman" w:eastAsiaTheme="minorHAnsi" w:hAnsi="Times New Roman"/>
                <w:sz w:val="26"/>
                <w:szCs w:val="26"/>
                <w:lang w:eastAsia="en-US"/>
              </w:rPr>
              <w:t xml:space="preserve">"Об утверждении адресной инвестиционной программы городского округа "Город Южно-Сахалинск" на 2013 год", "Об утверждении адресной инвестиционной программы городского округа "Город Южно-Сахалинск" </w:t>
            </w:r>
            <w:r w:rsidRPr="00851948">
              <w:rPr>
                <w:rFonts w:ascii="Times New Roman" w:eastAsia="Calibri" w:hAnsi="Times New Roman"/>
                <w:sz w:val="26"/>
                <w:szCs w:val="26"/>
              </w:rPr>
              <w:t>на 2014 год и на плановый период 2015 - 2016 годов</w:t>
            </w:r>
            <w:r w:rsidRPr="00851948">
              <w:rPr>
                <w:rFonts w:ascii="Times New Roman" w:eastAsiaTheme="minorHAnsi" w:hAnsi="Times New Roman"/>
                <w:sz w:val="26"/>
                <w:szCs w:val="26"/>
                <w:lang w:eastAsia="en-US"/>
              </w:rPr>
              <w:t xml:space="preserve"> год" </w:t>
            </w:r>
            <w:r>
              <w:rPr>
                <w:rFonts w:ascii="Times New Roman" w:eastAsiaTheme="minorHAnsi" w:hAnsi="Times New Roman"/>
                <w:sz w:val="26"/>
                <w:szCs w:val="26"/>
                <w:lang w:eastAsia="en-US"/>
              </w:rPr>
              <w:t xml:space="preserve">  </w:t>
            </w:r>
          </w:p>
          <w:p w:rsidR="002D5657" w:rsidRPr="004D6513" w:rsidRDefault="002D5657" w:rsidP="004D6513">
            <w:pPr>
              <w:spacing w:after="0" w:line="240" w:lineRule="auto"/>
              <w:jc w:val="both"/>
              <w:rPr>
                <w:rFonts w:ascii="Times New Roman" w:hAnsi="Times New Roman"/>
                <w:sz w:val="26"/>
                <w:szCs w:val="26"/>
              </w:rPr>
            </w:pPr>
          </w:p>
        </w:tc>
      </w:tr>
    </w:tbl>
    <w:p w:rsidR="00FD3BE5" w:rsidRDefault="00FD3BE5">
      <w:pPr>
        <w:rPr>
          <w:rFonts w:ascii="13 Cyr" w:hAnsi="13 Cyr"/>
          <w:sz w:val="26"/>
          <w:szCs w:val="26"/>
          <w:lang w:eastAsia="ar-SA"/>
        </w:rPr>
      </w:pPr>
      <w:r>
        <w:rPr>
          <w:rFonts w:ascii="13 Cyr" w:hAnsi="13 Cyr"/>
          <w:sz w:val="26"/>
          <w:szCs w:val="26"/>
          <w:lang w:eastAsia="ar-SA"/>
        </w:rPr>
        <w:br w:type="page"/>
      </w:r>
    </w:p>
    <w:p w:rsidR="004F2585" w:rsidRPr="004F2585" w:rsidRDefault="004F2585" w:rsidP="004F2585">
      <w:pPr>
        <w:suppressAutoHyphens/>
        <w:spacing w:after="0" w:line="240" w:lineRule="auto"/>
        <w:ind w:left="5740"/>
        <w:jc w:val="center"/>
        <w:rPr>
          <w:rFonts w:ascii="13" w:hAnsi="13"/>
          <w:sz w:val="26"/>
          <w:szCs w:val="26"/>
          <w:lang w:eastAsia="ar-SA"/>
        </w:rPr>
      </w:pPr>
      <w:r w:rsidRPr="004F2585">
        <w:rPr>
          <w:rFonts w:ascii="13 Cyr" w:hAnsi="13 Cyr"/>
          <w:sz w:val="26"/>
          <w:szCs w:val="26"/>
          <w:lang w:eastAsia="ar-SA"/>
        </w:rPr>
        <w:t>Приложение</w:t>
      </w:r>
      <w:r w:rsidRPr="004F2585">
        <w:rPr>
          <w:rFonts w:ascii="13" w:hAnsi="13"/>
          <w:sz w:val="26"/>
          <w:szCs w:val="26"/>
          <w:lang w:eastAsia="ar-SA"/>
        </w:rPr>
        <w:t xml:space="preserve"> </w:t>
      </w:r>
      <w:r w:rsidRPr="004F2585">
        <w:rPr>
          <w:rFonts w:ascii="13 Cyr" w:hAnsi="13 Cyr"/>
          <w:sz w:val="26"/>
          <w:szCs w:val="26"/>
          <w:lang w:eastAsia="ar-SA"/>
        </w:rPr>
        <w:t>№</w:t>
      </w:r>
      <w:r w:rsidRPr="004F2585">
        <w:rPr>
          <w:rFonts w:ascii="13" w:hAnsi="13"/>
          <w:sz w:val="26"/>
          <w:szCs w:val="26"/>
          <w:lang w:eastAsia="ar-SA"/>
        </w:rPr>
        <w:t xml:space="preserve"> 2</w:t>
      </w:r>
    </w:p>
    <w:p w:rsidR="004F2585" w:rsidRPr="004F2585" w:rsidRDefault="004F2585" w:rsidP="004F2585">
      <w:pPr>
        <w:widowControl w:val="0"/>
        <w:suppressAutoHyphens/>
        <w:autoSpaceDE w:val="0"/>
        <w:snapToGrid w:val="0"/>
        <w:spacing w:after="0" w:line="240" w:lineRule="auto"/>
        <w:jc w:val="both"/>
        <w:rPr>
          <w:rFonts w:ascii="13" w:hAnsi="13"/>
          <w:sz w:val="20"/>
          <w:szCs w:val="20"/>
          <w:lang w:eastAsia="ar-SA"/>
        </w:rPr>
      </w:pPr>
      <w:r w:rsidRPr="004F2585">
        <w:rPr>
          <w:rFonts w:ascii="13" w:hAnsi="13"/>
          <w:sz w:val="26"/>
          <w:szCs w:val="26"/>
          <w:lang w:eastAsia="ar-SA"/>
        </w:rPr>
        <w:tab/>
      </w:r>
      <w:r w:rsidRPr="004F2585">
        <w:rPr>
          <w:rFonts w:ascii="13" w:hAnsi="13"/>
          <w:sz w:val="26"/>
          <w:szCs w:val="26"/>
          <w:lang w:eastAsia="ar-SA"/>
        </w:rPr>
        <w:tab/>
      </w:r>
      <w:r w:rsidRPr="004F2585">
        <w:rPr>
          <w:rFonts w:ascii="13" w:hAnsi="13"/>
          <w:sz w:val="26"/>
          <w:szCs w:val="26"/>
          <w:lang w:eastAsia="ar-SA"/>
        </w:rPr>
        <w:tab/>
      </w:r>
      <w:r w:rsidRPr="004F2585">
        <w:rPr>
          <w:rFonts w:ascii="13" w:hAnsi="13"/>
          <w:sz w:val="26"/>
          <w:szCs w:val="26"/>
          <w:lang w:eastAsia="ar-SA"/>
        </w:rPr>
        <w:tab/>
      </w:r>
      <w:r w:rsidRPr="004F2585">
        <w:rPr>
          <w:rFonts w:ascii="13" w:hAnsi="13"/>
          <w:sz w:val="26"/>
          <w:szCs w:val="26"/>
          <w:lang w:eastAsia="ar-SA"/>
        </w:rPr>
        <w:tab/>
      </w:r>
      <w:r w:rsidRPr="004F2585">
        <w:rPr>
          <w:rFonts w:ascii="13" w:hAnsi="13"/>
          <w:sz w:val="26"/>
          <w:szCs w:val="26"/>
          <w:lang w:eastAsia="ar-SA"/>
        </w:rPr>
        <w:tab/>
      </w:r>
      <w:r w:rsidRPr="004F2585">
        <w:rPr>
          <w:rFonts w:ascii="13" w:hAnsi="13"/>
          <w:sz w:val="26"/>
          <w:szCs w:val="26"/>
          <w:lang w:eastAsia="ar-SA"/>
        </w:rPr>
        <w:tab/>
      </w:r>
      <w:r w:rsidRPr="004F2585">
        <w:rPr>
          <w:rFonts w:ascii="13" w:hAnsi="13"/>
          <w:sz w:val="26"/>
          <w:szCs w:val="26"/>
          <w:lang w:eastAsia="ar-SA"/>
        </w:rPr>
        <w:tab/>
      </w:r>
      <w:r w:rsidRPr="004F2585">
        <w:rPr>
          <w:rFonts w:ascii="13" w:hAnsi="13"/>
          <w:sz w:val="26"/>
          <w:szCs w:val="26"/>
          <w:lang w:eastAsia="ar-SA"/>
        </w:rPr>
        <w:tab/>
        <w:t xml:space="preserve">   </w:t>
      </w:r>
      <w:r w:rsidRPr="004F2585">
        <w:rPr>
          <w:rFonts w:ascii="13 Cyr" w:hAnsi="13 Cyr"/>
          <w:sz w:val="20"/>
          <w:szCs w:val="20"/>
          <w:lang w:eastAsia="ar-SA"/>
        </w:rPr>
        <w:t>к</w:t>
      </w:r>
      <w:r w:rsidRPr="004F2585">
        <w:rPr>
          <w:rFonts w:ascii="13" w:hAnsi="13"/>
          <w:sz w:val="20"/>
          <w:szCs w:val="20"/>
          <w:lang w:eastAsia="ar-SA"/>
        </w:rPr>
        <w:t xml:space="preserve"> </w:t>
      </w:r>
      <w:r w:rsidRPr="004F2585">
        <w:rPr>
          <w:rFonts w:ascii="13 Cyr" w:hAnsi="13 Cyr"/>
          <w:sz w:val="20"/>
          <w:szCs w:val="20"/>
          <w:lang w:eastAsia="ar-SA"/>
        </w:rPr>
        <w:t>отчету</w:t>
      </w:r>
      <w:r w:rsidRPr="004F2585">
        <w:rPr>
          <w:rFonts w:ascii="13" w:hAnsi="13"/>
          <w:sz w:val="20"/>
          <w:szCs w:val="20"/>
          <w:lang w:eastAsia="ar-SA"/>
        </w:rPr>
        <w:t xml:space="preserve"> </w:t>
      </w:r>
      <w:r w:rsidRPr="004F2585">
        <w:rPr>
          <w:rFonts w:ascii="13 Cyr" w:hAnsi="13 Cyr"/>
          <w:sz w:val="20"/>
          <w:szCs w:val="20"/>
          <w:lang w:eastAsia="ar-SA"/>
        </w:rPr>
        <w:t>по</w:t>
      </w:r>
      <w:r w:rsidRPr="004F2585">
        <w:rPr>
          <w:rFonts w:ascii="13" w:hAnsi="13"/>
          <w:sz w:val="20"/>
          <w:szCs w:val="20"/>
          <w:lang w:eastAsia="ar-SA"/>
        </w:rPr>
        <w:t xml:space="preserve"> </w:t>
      </w:r>
      <w:r w:rsidRPr="004F2585">
        <w:rPr>
          <w:rFonts w:ascii="13 Cyr" w:hAnsi="13 Cyr"/>
          <w:sz w:val="20"/>
          <w:szCs w:val="20"/>
          <w:lang w:eastAsia="ar-SA"/>
        </w:rPr>
        <w:t>результатам</w:t>
      </w:r>
      <w:r w:rsidRPr="004F2585">
        <w:rPr>
          <w:rFonts w:ascii="13" w:hAnsi="13"/>
          <w:sz w:val="20"/>
          <w:szCs w:val="20"/>
          <w:lang w:eastAsia="ar-SA"/>
        </w:rPr>
        <w:t xml:space="preserve"> </w:t>
      </w:r>
    </w:p>
    <w:p w:rsidR="004F2585" w:rsidRPr="004F2585" w:rsidRDefault="004F2585" w:rsidP="004F2585">
      <w:pPr>
        <w:widowControl w:val="0"/>
        <w:suppressAutoHyphens/>
        <w:autoSpaceDE w:val="0"/>
        <w:snapToGrid w:val="0"/>
        <w:spacing w:after="0" w:line="240" w:lineRule="auto"/>
        <w:jc w:val="both"/>
        <w:rPr>
          <w:rFonts w:ascii="13" w:hAnsi="13"/>
          <w:sz w:val="20"/>
          <w:szCs w:val="20"/>
          <w:lang w:eastAsia="ar-SA"/>
        </w:rPr>
      </w:pPr>
      <w:r w:rsidRPr="004F2585">
        <w:rPr>
          <w:rFonts w:ascii="13" w:hAnsi="13"/>
          <w:sz w:val="20"/>
          <w:szCs w:val="20"/>
          <w:lang w:eastAsia="ar-SA"/>
        </w:rPr>
        <w:tab/>
      </w:r>
      <w:r w:rsidRPr="004F2585">
        <w:rPr>
          <w:rFonts w:ascii="13" w:hAnsi="13"/>
          <w:sz w:val="20"/>
          <w:szCs w:val="20"/>
          <w:lang w:eastAsia="ar-SA"/>
        </w:rPr>
        <w:tab/>
      </w:r>
      <w:r w:rsidRPr="004F2585">
        <w:rPr>
          <w:rFonts w:ascii="13" w:hAnsi="13"/>
          <w:sz w:val="20"/>
          <w:szCs w:val="20"/>
          <w:lang w:eastAsia="ar-SA"/>
        </w:rPr>
        <w:tab/>
      </w:r>
      <w:r w:rsidRPr="004F2585">
        <w:rPr>
          <w:rFonts w:ascii="13" w:hAnsi="13"/>
          <w:sz w:val="20"/>
          <w:szCs w:val="20"/>
          <w:lang w:eastAsia="ar-SA"/>
        </w:rPr>
        <w:tab/>
      </w:r>
      <w:r w:rsidRPr="004F2585">
        <w:rPr>
          <w:rFonts w:ascii="13" w:hAnsi="13"/>
          <w:sz w:val="20"/>
          <w:szCs w:val="20"/>
          <w:lang w:eastAsia="ar-SA"/>
        </w:rPr>
        <w:tab/>
      </w:r>
      <w:r w:rsidRPr="004F2585">
        <w:rPr>
          <w:rFonts w:ascii="13" w:hAnsi="13"/>
          <w:sz w:val="20"/>
          <w:szCs w:val="20"/>
          <w:lang w:eastAsia="ar-SA"/>
        </w:rPr>
        <w:tab/>
      </w:r>
      <w:r w:rsidRPr="004F2585">
        <w:rPr>
          <w:rFonts w:ascii="13" w:hAnsi="13"/>
          <w:sz w:val="20"/>
          <w:szCs w:val="20"/>
          <w:lang w:eastAsia="ar-SA"/>
        </w:rPr>
        <w:tab/>
      </w:r>
      <w:r w:rsidRPr="004F2585">
        <w:rPr>
          <w:rFonts w:ascii="13" w:hAnsi="13"/>
          <w:sz w:val="20"/>
          <w:szCs w:val="20"/>
          <w:lang w:eastAsia="ar-SA"/>
        </w:rPr>
        <w:tab/>
      </w:r>
      <w:r w:rsidRPr="004F2585">
        <w:rPr>
          <w:rFonts w:ascii="13" w:hAnsi="13"/>
          <w:sz w:val="20"/>
          <w:szCs w:val="20"/>
          <w:lang w:eastAsia="ar-SA"/>
        </w:rPr>
        <w:tab/>
        <w:t xml:space="preserve">    </w:t>
      </w:r>
      <w:r w:rsidRPr="004F2585">
        <w:rPr>
          <w:rFonts w:ascii="13 Cyr" w:hAnsi="13 Cyr"/>
          <w:sz w:val="20"/>
          <w:szCs w:val="20"/>
          <w:lang w:eastAsia="ar-SA"/>
        </w:rPr>
        <w:t>контрольного</w:t>
      </w:r>
      <w:r w:rsidRPr="004F2585">
        <w:rPr>
          <w:rFonts w:ascii="13" w:hAnsi="13"/>
          <w:sz w:val="20"/>
          <w:szCs w:val="20"/>
          <w:lang w:eastAsia="ar-SA"/>
        </w:rPr>
        <w:t xml:space="preserve"> </w:t>
      </w:r>
      <w:r w:rsidRPr="004F2585">
        <w:rPr>
          <w:rFonts w:ascii="13 Cyr" w:hAnsi="13 Cyr"/>
          <w:sz w:val="20"/>
          <w:szCs w:val="20"/>
          <w:lang w:eastAsia="ar-SA"/>
        </w:rPr>
        <w:t>мероприятия</w:t>
      </w:r>
    </w:p>
    <w:p w:rsidR="004F2585" w:rsidRPr="004F2585" w:rsidRDefault="004F2585" w:rsidP="004F2585">
      <w:pPr>
        <w:tabs>
          <w:tab w:val="left" w:pos="567"/>
          <w:tab w:val="left" w:pos="993"/>
        </w:tabs>
        <w:autoSpaceDE w:val="0"/>
        <w:autoSpaceDN w:val="0"/>
        <w:adjustRightInd w:val="0"/>
        <w:spacing w:after="0" w:line="240" w:lineRule="auto"/>
        <w:ind w:firstLine="680"/>
        <w:jc w:val="both"/>
        <w:rPr>
          <w:rFonts w:ascii="13" w:hAnsi="13"/>
          <w:b/>
          <w:sz w:val="26"/>
          <w:szCs w:val="26"/>
          <w:lang w:eastAsia="ar-SA"/>
        </w:rPr>
      </w:pPr>
    </w:p>
    <w:p w:rsidR="004F2585" w:rsidRPr="004F2585" w:rsidRDefault="004F2585" w:rsidP="004F2585">
      <w:pPr>
        <w:tabs>
          <w:tab w:val="left" w:pos="567"/>
          <w:tab w:val="left" w:pos="993"/>
        </w:tabs>
        <w:autoSpaceDE w:val="0"/>
        <w:autoSpaceDN w:val="0"/>
        <w:adjustRightInd w:val="0"/>
        <w:spacing w:after="0" w:line="240" w:lineRule="auto"/>
        <w:ind w:firstLine="680"/>
        <w:jc w:val="both"/>
        <w:rPr>
          <w:rFonts w:ascii="13" w:hAnsi="13"/>
          <w:b/>
          <w:sz w:val="26"/>
          <w:szCs w:val="26"/>
          <w:lang w:eastAsia="ar-SA"/>
        </w:rPr>
      </w:pPr>
      <w:r w:rsidRPr="004F2585">
        <w:rPr>
          <w:rFonts w:ascii="13 Cyr" w:hAnsi="13 Cyr"/>
          <w:b/>
          <w:sz w:val="26"/>
          <w:szCs w:val="26"/>
          <w:lang w:eastAsia="ar-SA"/>
        </w:rPr>
        <w:t>Перечень</w:t>
      </w:r>
      <w:r w:rsidRPr="004F2585">
        <w:rPr>
          <w:rFonts w:ascii="13" w:hAnsi="13"/>
          <w:b/>
          <w:sz w:val="26"/>
          <w:szCs w:val="26"/>
          <w:lang w:eastAsia="ar-SA"/>
        </w:rPr>
        <w:t xml:space="preserve"> </w:t>
      </w:r>
      <w:r w:rsidRPr="004F2585">
        <w:rPr>
          <w:rFonts w:ascii="13 Cyr" w:hAnsi="13 Cyr"/>
          <w:b/>
          <w:sz w:val="26"/>
          <w:szCs w:val="26"/>
          <w:lang w:eastAsia="ar-SA"/>
        </w:rPr>
        <w:t>актов</w:t>
      </w:r>
      <w:r w:rsidRPr="004F2585">
        <w:rPr>
          <w:rFonts w:ascii="13" w:hAnsi="13"/>
          <w:b/>
          <w:sz w:val="26"/>
          <w:szCs w:val="26"/>
          <w:lang w:eastAsia="ar-SA"/>
        </w:rPr>
        <w:t xml:space="preserve">, </w:t>
      </w:r>
      <w:r w:rsidRPr="004F2585">
        <w:rPr>
          <w:rFonts w:ascii="13 Cyr" w:hAnsi="13 Cyr"/>
          <w:b/>
          <w:sz w:val="26"/>
          <w:szCs w:val="26"/>
          <w:lang w:eastAsia="ar-SA"/>
        </w:rPr>
        <w:t>оформленных</w:t>
      </w:r>
      <w:r w:rsidRPr="004F2585">
        <w:rPr>
          <w:rFonts w:ascii="13" w:hAnsi="13"/>
          <w:b/>
          <w:sz w:val="26"/>
          <w:szCs w:val="26"/>
          <w:lang w:eastAsia="ar-SA"/>
        </w:rPr>
        <w:t xml:space="preserve"> </w:t>
      </w:r>
      <w:r w:rsidRPr="004F2585">
        <w:rPr>
          <w:rFonts w:ascii="13 Cyr" w:hAnsi="13 Cyr"/>
          <w:b/>
          <w:sz w:val="26"/>
          <w:szCs w:val="26"/>
          <w:lang w:eastAsia="ar-SA"/>
        </w:rPr>
        <w:t>по</w:t>
      </w:r>
      <w:r w:rsidRPr="004F2585">
        <w:rPr>
          <w:rFonts w:ascii="13" w:hAnsi="13"/>
          <w:b/>
          <w:sz w:val="26"/>
          <w:szCs w:val="26"/>
          <w:lang w:eastAsia="ar-SA"/>
        </w:rPr>
        <w:t xml:space="preserve"> </w:t>
      </w:r>
      <w:r w:rsidRPr="004F2585">
        <w:rPr>
          <w:rFonts w:ascii="13 Cyr" w:hAnsi="13 Cyr"/>
          <w:b/>
          <w:sz w:val="26"/>
          <w:szCs w:val="26"/>
          <w:lang w:eastAsia="ar-SA"/>
        </w:rPr>
        <w:t>результатам</w:t>
      </w:r>
      <w:r w:rsidRPr="004F2585">
        <w:rPr>
          <w:rFonts w:ascii="13" w:hAnsi="13"/>
          <w:b/>
          <w:sz w:val="26"/>
          <w:szCs w:val="26"/>
          <w:lang w:eastAsia="ar-SA"/>
        </w:rPr>
        <w:t xml:space="preserve"> </w:t>
      </w:r>
      <w:r w:rsidRPr="004F2585">
        <w:rPr>
          <w:rFonts w:ascii="13 Cyr" w:hAnsi="13 Cyr"/>
          <w:b/>
          <w:sz w:val="26"/>
          <w:szCs w:val="26"/>
          <w:lang w:eastAsia="ar-SA"/>
        </w:rPr>
        <w:t>контрольного</w:t>
      </w:r>
      <w:r w:rsidRPr="004F2585">
        <w:rPr>
          <w:rFonts w:ascii="13" w:hAnsi="13"/>
          <w:b/>
          <w:sz w:val="26"/>
          <w:szCs w:val="26"/>
          <w:lang w:eastAsia="ar-SA"/>
        </w:rPr>
        <w:t xml:space="preserve"> </w:t>
      </w:r>
      <w:r w:rsidRPr="004F2585">
        <w:rPr>
          <w:rFonts w:ascii="13 Cyr" w:hAnsi="13 Cyr"/>
          <w:b/>
          <w:sz w:val="26"/>
          <w:szCs w:val="26"/>
          <w:lang w:eastAsia="ar-SA"/>
        </w:rPr>
        <w:t>мероприятия</w:t>
      </w:r>
      <w:r w:rsidRPr="004F2585">
        <w:rPr>
          <w:rFonts w:ascii="13" w:hAnsi="13"/>
          <w:b/>
          <w:sz w:val="26"/>
          <w:szCs w:val="26"/>
          <w:lang w:eastAsia="ar-SA"/>
        </w:rPr>
        <w:t xml:space="preserve"> </w:t>
      </w:r>
      <w:r w:rsidRPr="004F2585">
        <w:rPr>
          <w:rFonts w:ascii="13 Cyr" w:hAnsi="13 Cyr"/>
          <w:b/>
          <w:sz w:val="26"/>
          <w:szCs w:val="26"/>
          <w:lang w:eastAsia="ar-SA"/>
        </w:rPr>
        <w:t>на</w:t>
      </w:r>
      <w:r w:rsidRPr="004F2585">
        <w:rPr>
          <w:rFonts w:ascii="13" w:hAnsi="13"/>
          <w:b/>
          <w:sz w:val="26"/>
          <w:szCs w:val="26"/>
          <w:lang w:eastAsia="ar-SA"/>
        </w:rPr>
        <w:t xml:space="preserve"> </w:t>
      </w:r>
      <w:r w:rsidRPr="004F2585">
        <w:rPr>
          <w:rFonts w:ascii="13 Cyr" w:hAnsi="13 Cyr"/>
          <w:b/>
          <w:sz w:val="26"/>
          <w:szCs w:val="26"/>
          <w:lang w:eastAsia="ar-SA"/>
        </w:rPr>
        <w:t>объектах</w:t>
      </w:r>
    </w:p>
    <w:p w:rsidR="004F2585" w:rsidRPr="004F2585" w:rsidRDefault="004F2585" w:rsidP="004F2585">
      <w:pPr>
        <w:tabs>
          <w:tab w:val="left" w:pos="567"/>
          <w:tab w:val="left" w:pos="993"/>
        </w:tabs>
        <w:autoSpaceDE w:val="0"/>
        <w:autoSpaceDN w:val="0"/>
        <w:adjustRightInd w:val="0"/>
        <w:spacing w:after="0" w:line="240" w:lineRule="auto"/>
        <w:ind w:firstLine="680"/>
        <w:jc w:val="both"/>
        <w:rPr>
          <w:rFonts w:ascii="Times New Roman" w:hAnsi="Times New Roman"/>
          <w:sz w:val="26"/>
          <w:szCs w:val="26"/>
        </w:rPr>
      </w:pPr>
      <w:r>
        <w:rPr>
          <w:rFonts w:ascii="Times New Roman" w:hAnsi="Times New Roman"/>
          <w:sz w:val="26"/>
          <w:szCs w:val="26"/>
        </w:rPr>
        <w:t>1</w:t>
      </w:r>
      <w:r w:rsidRPr="004F2585">
        <w:rPr>
          <w:rFonts w:ascii="Times New Roman" w:hAnsi="Times New Roman"/>
          <w:sz w:val="26"/>
          <w:szCs w:val="26"/>
        </w:rPr>
        <w:t xml:space="preserve">.Акт проверки администрации муниципального образования городского округа «Город Южно-Сахалинск» от </w:t>
      </w:r>
      <w:r w:rsidR="00FE3714">
        <w:rPr>
          <w:rFonts w:ascii="Times New Roman" w:hAnsi="Times New Roman"/>
          <w:sz w:val="26"/>
          <w:szCs w:val="26"/>
        </w:rPr>
        <w:t>03</w:t>
      </w:r>
      <w:r w:rsidRPr="004F2585">
        <w:rPr>
          <w:rFonts w:ascii="Times New Roman" w:hAnsi="Times New Roman"/>
          <w:sz w:val="26"/>
          <w:szCs w:val="26"/>
        </w:rPr>
        <w:t>.0</w:t>
      </w:r>
      <w:r w:rsidR="00FE3714">
        <w:rPr>
          <w:rFonts w:ascii="Times New Roman" w:hAnsi="Times New Roman"/>
          <w:sz w:val="26"/>
          <w:szCs w:val="26"/>
        </w:rPr>
        <w:t>7</w:t>
      </w:r>
      <w:r w:rsidRPr="004F2585">
        <w:rPr>
          <w:rFonts w:ascii="Times New Roman" w:hAnsi="Times New Roman"/>
          <w:sz w:val="26"/>
          <w:szCs w:val="26"/>
        </w:rPr>
        <w:t>.201</w:t>
      </w:r>
      <w:r w:rsidR="00E830C1">
        <w:rPr>
          <w:rFonts w:ascii="Times New Roman" w:hAnsi="Times New Roman"/>
          <w:sz w:val="26"/>
          <w:szCs w:val="26"/>
        </w:rPr>
        <w:t>4</w:t>
      </w:r>
      <w:r w:rsidRPr="004F2585">
        <w:rPr>
          <w:rFonts w:ascii="Times New Roman" w:hAnsi="Times New Roman"/>
          <w:sz w:val="26"/>
          <w:szCs w:val="26"/>
        </w:rPr>
        <w:t>;</w:t>
      </w:r>
    </w:p>
    <w:p w:rsidR="004F2585" w:rsidRPr="004F2585" w:rsidRDefault="004F2585" w:rsidP="004F2585">
      <w:pPr>
        <w:overflowPunct w:val="0"/>
        <w:autoSpaceDE w:val="0"/>
        <w:autoSpaceDN w:val="0"/>
        <w:adjustRightInd w:val="0"/>
        <w:spacing w:after="0" w:line="240" w:lineRule="auto"/>
        <w:ind w:firstLine="680"/>
        <w:jc w:val="both"/>
        <w:rPr>
          <w:rFonts w:ascii="Times New Roman" w:hAnsi="Times New Roman"/>
          <w:sz w:val="26"/>
          <w:szCs w:val="26"/>
          <w:lang w:eastAsia="en-US"/>
        </w:rPr>
      </w:pPr>
      <w:r>
        <w:rPr>
          <w:rFonts w:ascii="Times New Roman" w:hAnsi="Times New Roman"/>
          <w:sz w:val="26"/>
          <w:szCs w:val="26"/>
          <w:lang w:eastAsia="en-US"/>
        </w:rPr>
        <w:t>2</w:t>
      </w:r>
      <w:r w:rsidRPr="004F2585">
        <w:rPr>
          <w:rFonts w:ascii="Times New Roman" w:hAnsi="Times New Roman"/>
          <w:sz w:val="26"/>
          <w:szCs w:val="26"/>
          <w:lang w:eastAsia="en-US"/>
        </w:rPr>
        <w:t xml:space="preserve">.Акт проверки муниципального казенного учреждения городского округа «Город Южно-Сахалинск» «Управление капитального строительства» от </w:t>
      </w:r>
      <w:r w:rsidR="00FE3714">
        <w:rPr>
          <w:rFonts w:ascii="Times New Roman" w:hAnsi="Times New Roman"/>
          <w:sz w:val="26"/>
          <w:szCs w:val="26"/>
          <w:lang w:eastAsia="en-US"/>
        </w:rPr>
        <w:t>03</w:t>
      </w:r>
      <w:r w:rsidRPr="004F2585">
        <w:rPr>
          <w:rFonts w:ascii="Times New Roman" w:hAnsi="Times New Roman"/>
          <w:sz w:val="26"/>
          <w:szCs w:val="26"/>
          <w:lang w:eastAsia="en-US"/>
        </w:rPr>
        <w:t>.0</w:t>
      </w:r>
      <w:r w:rsidR="00FE3714">
        <w:rPr>
          <w:rFonts w:ascii="Times New Roman" w:hAnsi="Times New Roman"/>
          <w:sz w:val="26"/>
          <w:szCs w:val="26"/>
          <w:lang w:eastAsia="en-US"/>
        </w:rPr>
        <w:t>7</w:t>
      </w:r>
      <w:r w:rsidRPr="004F2585">
        <w:rPr>
          <w:rFonts w:ascii="Times New Roman" w:hAnsi="Times New Roman"/>
          <w:sz w:val="26"/>
          <w:szCs w:val="26"/>
          <w:lang w:eastAsia="en-US"/>
        </w:rPr>
        <w:t>.201</w:t>
      </w:r>
      <w:r w:rsidR="00E830C1">
        <w:rPr>
          <w:rFonts w:ascii="Times New Roman" w:hAnsi="Times New Roman"/>
          <w:sz w:val="26"/>
          <w:szCs w:val="26"/>
          <w:lang w:eastAsia="en-US"/>
        </w:rPr>
        <w:t>4</w:t>
      </w:r>
      <w:r w:rsidRPr="004F2585">
        <w:rPr>
          <w:rFonts w:ascii="Times New Roman" w:hAnsi="Times New Roman"/>
          <w:sz w:val="26"/>
          <w:szCs w:val="26"/>
          <w:lang w:eastAsia="en-US"/>
        </w:rPr>
        <w:t>.</w:t>
      </w:r>
    </w:p>
    <w:p w:rsidR="00F4561C" w:rsidRDefault="004F2585" w:rsidP="004F2585">
      <w:pPr>
        <w:tabs>
          <w:tab w:val="left" w:pos="567"/>
          <w:tab w:val="left" w:pos="993"/>
        </w:tabs>
        <w:spacing w:after="0" w:line="240" w:lineRule="auto"/>
        <w:ind w:firstLine="680"/>
        <w:jc w:val="both"/>
        <w:outlineLvl w:val="1"/>
        <w:rPr>
          <w:rFonts w:ascii="Times New Roman" w:hAnsi="Times New Roman"/>
          <w:sz w:val="26"/>
          <w:szCs w:val="26"/>
        </w:rPr>
      </w:pPr>
      <w:r>
        <w:rPr>
          <w:rFonts w:ascii="Times New Roman" w:hAnsi="Times New Roman"/>
          <w:sz w:val="26"/>
          <w:szCs w:val="26"/>
        </w:rPr>
        <w:t>3</w:t>
      </w:r>
      <w:r w:rsidRPr="004F2585">
        <w:rPr>
          <w:rFonts w:ascii="Times New Roman" w:hAnsi="Times New Roman"/>
          <w:sz w:val="26"/>
          <w:szCs w:val="26"/>
        </w:rPr>
        <w:t>.</w:t>
      </w:r>
      <w:r>
        <w:rPr>
          <w:rFonts w:ascii="Times New Roman" w:hAnsi="Times New Roman"/>
          <w:sz w:val="26"/>
          <w:szCs w:val="26"/>
        </w:rPr>
        <w:t xml:space="preserve"> </w:t>
      </w:r>
      <w:r w:rsidRPr="004F2585">
        <w:rPr>
          <w:rFonts w:ascii="Times New Roman" w:hAnsi="Times New Roman"/>
          <w:sz w:val="26"/>
          <w:szCs w:val="26"/>
        </w:rPr>
        <w:t>Акты визуальных проверок объектов в муниципальн</w:t>
      </w:r>
      <w:r w:rsidR="00F4561C">
        <w:rPr>
          <w:rFonts w:ascii="Times New Roman" w:hAnsi="Times New Roman"/>
          <w:sz w:val="26"/>
          <w:szCs w:val="26"/>
        </w:rPr>
        <w:t>ом</w:t>
      </w:r>
      <w:r w:rsidRPr="004F2585">
        <w:rPr>
          <w:rFonts w:ascii="Times New Roman" w:hAnsi="Times New Roman"/>
          <w:sz w:val="26"/>
          <w:szCs w:val="26"/>
        </w:rPr>
        <w:t xml:space="preserve"> образовани</w:t>
      </w:r>
      <w:r w:rsidR="00F4561C">
        <w:rPr>
          <w:rFonts w:ascii="Times New Roman" w:hAnsi="Times New Roman"/>
          <w:sz w:val="26"/>
          <w:szCs w:val="26"/>
        </w:rPr>
        <w:t>и</w:t>
      </w:r>
      <w:r w:rsidRPr="004F2585">
        <w:rPr>
          <w:rFonts w:ascii="Times New Roman" w:hAnsi="Times New Roman"/>
          <w:sz w:val="26"/>
          <w:szCs w:val="26"/>
        </w:rPr>
        <w:t xml:space="preserve"> - </w:t>
      </w:r>
      <w:r w:rsidR="00F4561C">
        <w:rPr>
          <w:rFonts w:ascii="Times New Roman" w:hAnsi="Times New Roman"/>
          <w:sz w:val="26"/>
          <w:szCs w:val="26"/>
        </w:rPr>
        <w:t>3</w:t>
      </w:r>
      <w:r w:rsidRPr="004F2585">
        <w:rPr>
          <w:rFonts w:ascii="Times New Roman" w:hAnsi="Times New Roman"/>
          <w:sz w:val="26"/>
          <w:szCs w:val="26"/>
        </w:rPr>
        <w:t xml:space="preserve"> </w:t>
      </w:r>
    </w:p>
    <w:p w:rsidR="004F2585" w:rsidRPr="004F2585" w:rsidRDefault="004F2585" w:rsidP="00F60FB3">
      <w:pPr>
        <w:tabs>
          <w:tab w:val="left" w:pos="567"/>
          <w:tab w:val="left" w:pos="993"/>
        </w:tabs>
        <w:spacing w:after="0" w:line="240" w:lineRule="auto"/>
        <w:jc w:val="both"/>
        <w:outlineLvl w:val="1"/>
        <w:rPr>
          <w:rFonts w:ascii="Times New Roman" w:hAnsi="Times New Roman"/>
          <w:sz w:val="26"/>
          <w:szCs w:val="26"/>
        </w:rPr>
      </w:pPr>
      <w:r w:rsidRPr="004F2585">
        <w:rPr>
          <w:rFonts w:ascii="Times New Roman" w:hAnsi="Times New Roman"/>
          <w:sz w:val="26"/>
          <w:szCs w:val="26"/>
        </w:rPr>
        <w:t>единиц</w:t>
      </w:r>
      <w:r w:rsidR="00F4561C">
        <w:rPr>
          <w:rFonts w:ascii="Times New Roman" w:hAnsi="Times New Roman"/>
          <w:sz w:val="26"/>
          <w:szCs w:val="26"/>
        </w:rPr>
        <w:t>ы</w:t>
      </w:r>
      <w:r w:rsidRPr="004F2585">
        <w:rPr>
          <w:rFonts w:ascii="Times New Roman" w:hAnsi="Times New Roman"/>
          <w:sz w:val="26"/>
          <w:szCs w:val="26"/>
        </w:rPr>
        <w:t>.</w:t>
      </w:r>
    </w:p>
    <w:p w:rsidR="00F4561C" w:rsidRPr="004F2585" w:rsidRDefault="00F4561C" w:rsidP="00F4561C">
      <w:pPr>
        <w:tabs>
          <w:tab w:val="left" w:pos="567"/>
          <w:tab w:val="left" w:pos="993"/>
        </w:tabs>
        <w:spacing w:after="0" w:line="240" w:lineRule="auto"/>
        <w:ind w:firstLine="680"/>
        <w:jc w:val="both"/>
        <w:outlineLvl w:val="1"/>
        <w:rPr>
          <w:rFonts w:ascii="Times New Roman" w:hAnsi="Times New Roman"/>
          <w:sz w:val="26"/>
          <w:szCs w:val="26"/>
        </w:rPr>
      </w:pPr>
      <w:r>
        <w:rPr>
          <w:rFonts w:ascii="Times New Roman" w:hAnsi="Times New Roman"/>
          <w:sz w:val="26"/>
          <w:szCs w:val="26"/>
        </w:rPr>
        <w:t xml:space="preserve">4. </w:t>
      </w:r>
      <w:r w:rsidRPr="004F2585">
        <w:rPr>
          <w:rFonts w:ascii="Times New Roman" w:hAnsi="Times New Roman"/>
          <w:sz w:val="26"/>
          <w:szCs w:val="26"/>
        </w:rPr>
        <w:t xml:space="preserve">Акты </w:t>
      </w:r>
      <w:r>
        <w:rPr>
          <w:rFonts w:ascii="Times New Roman" w:hAnsi="Times New Roman"/>
          <w:sz w:val="26"/>
          <w:szCs w:val="26"/>
        </w:rPr>
        <w:t xml:space="preserve">повторных </w:t>
      </w:r>
      <w:r w:rsidRPr="004F2585">
        <w:rPr>
          <w:rFonts w:ascii="Times New Roman" w:hAnsi="Times New Roman"/>
          <w:sz w:val="26"/>
          <w:szCs w:val="26"/>
        </w:rPr>
        <w:t>визуальных проверок объектов в муниципальн</w:t>
      </w:r>
      <w:r>
        <w:rPr>
          <w:rFonts w:ascii="Times New Roman" w:hAnsi="Times New Roman"/>
          <w:sz w:val="26"/>
          <w:szCs w:val="26"/>
        </w:rPr>
        <w:t>ом</w:t>
      </w:r>
      <w:r w:rsidRPr="004F2585">
        <w:rPr>
          <w:rFonts w:ascii="Times New Roman" w:hAnsi="Times New Roman"/>
          <w:sz w:val="26"/>
          <w:szCs w:val="26"/>
        </w:rPr>
        <w:t xml:space="preserve"> образовани</w:t>
      </w:r>
      <w:r>
        <w:rPr>
          <w:rFonts w:ascii="Times New Roman" w:hAnsi="Times New Roman"/>
          <w:sz w:val="26"/>
          <w:szCs w:val="26"/>
        </w:rPr>
        <w:t>и на предмет устранения выявленных нарушений</w:t>
      </w:r>
      <w:r w:rsidRPr="004F2585">
        <w:rPr>
          <w:rFonts w:ascii="Times New Roman" w:hAnsi="Times New Roman"/>
          <w:sz w:val="26"/>
          <w:szCs w:val="26"/>
        </w:rPr>
        <w:t xml:space="preserve"> - </w:t>
      </w:r>
      <w:r>
        <w:rPr>
          <w:rFonts w:ascii="Times New Roman" w:hAnsi="Times New Roman"/>
          <w:sz w:val="26"/>
          <w:szCs w:val="26"/>
        </w:rPr>
        <w:t>2</w:t>
      </w:r>
      <w:r w:rsidRPr="004F2585">
        <w:rPr>
          <w:rFonts w:ascii="Times New Roman" w:hAnsi="Times New Roman"/>
          <w:sz w:val="26"/>
          <w:szCs w:val="26"/>
        </w:rPr>
        <w:t xml:space="preserve"> единиц</w:t>
      </w:r>
      <w:r>
        <w:rPr>
          <w:rFonts w:ascii="Times New Roman" w:hAnsi="Times New Roman"/>
          <w:sz w:val="26"/>
          <w:szCs w:val="26"/>
        </w:rPr>
        <w:t>ы</w:t>
      </w:r>
      <w:r w:rsidRPr="004F2585">
        <w:rPr>
          <w:rFonts w:ascii="Times New Roman" w:hAnsi="Times New Roman"/>
          <w:sz w:val="26"/>
          <w:szCs w:val="26"/>
        </w:rPr>
        <w:t>.</w:t>
      </w:r>
    </w:p>
    <w:p w:rsidR="004F2585" w:rsidRPr="004F2585" w:rsidRDefault="004F2585" w:rsidP="004F2585">
      <w:pPr>
        <w:tabs>
          <w:tab w:val="left" w:pos="567"/>
          <w:tab w:val="left" w:pos="993"/>
        </w:tabs>
        <w:spacing w:after="0" w:line="240" w:lineRule="auto"/>
        <w:ind w:firstLine="680"/>
        <w:jc w:val="both"/>
        <w:outlineLvl w:val="1"/>
        <w:rPr>
          <w:rFonts w:ascii="Times New Roman" w:hAnsi="Times New Roman"/>
          <w:sz w:val="26"/>
          <w:szCs w:val="26"/>
        </w:rPr>
      </w:pPr>
    </w:p>
    <w:p w:rsidR="004F2585" w:rsidRDefault="004F2585" w:rsidP="00776352">
      <w:pPr>
        <w:spacing w:after="0" w:line="240" w:lineRule="auto"/>
        <w:jc w:val="both"/>
        <w:rPr>
          <w:rFonts w:ascii="Times New Roman" w:hAnsi="Times New Roman"/>
          <w:sz w:val="26"/>
          <w:szCs w:val="26"/>
        </w:rPr>
      </w:pPr>
    </w:p>
    <w:sectPr w:rsidR="004F2585" w:rsidSect="00B77DAC">
      <w:headerReference w:type="default" r:id="rId15"/>
      <w:pgSz w:w="11906" w:h="16838" w:code="9"/>
      <w:pgMar w:top="1134" w:right="907" w:bottom="1134" w:left="1701"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C0" w:rsidRDefault="00191FC0" w:rsidP="00306D6B">
      <w:pPr>
        <w:spacing w:after="0" w:line="240" w:lineRule="auto"/>
      </w:pPr>
      <w:r>
        <w:separator/>
      </w:r>
    </w:p>
  </w:endnote>
  <w:endnote w:type="continuationSeparator" w:id="0">
    <w:p w:rsidR="00191FC0" w:rsidRDefault="00191FC0" w:rsidP="0030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13 Cyr">
    <w:altName w:val="Times New Roman"/>
    <w:panose1 w:val="00000000000000000000"/>
    <w:charset w:val="CC"/>
    <w:family w:val="roman"/>
    <w:notTrueType/>
    <w:pitch w:val="default"/>
    <w:sig w:usb0="00000201" w:usb1="00000000" w:usb2="00000000" w:usb3="00000000" w:csb0="00000004" w:csb1="00000000"/>
  </w:font>
  <w:font w:name="13">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C0" w:rsidRDefault="00191FC0" w:rsidP="00306D6B">
      <w:pPr>
        <w:spacing w:after="0" w:line="240" w:lineRule="auto"/>
      </w:pPr>
      <w:r>
        <w:separator/>
      </w:r>
    </w:p>
  </w:footnote>
  <w:footnote w:type="continuationSeparator" w:id="0">
    <w:p w:rsidR="00191FC0" w:rsidRDefault="00191FC0" w:rsidP="00306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43147"/>
      <w:docPartObj>
        <w:docPartGallery w:val="Page Numbers (Top of Page)"/>
        <w:docPartUnique/>
      </w:docPartObj>
    </w:sdtPr>
    <w:sdtEndPr/>
    <w:sdtContent>
      <w:p w:rsidR="00805290" w:rsidRDefault="00805290">
        <w:pPr>
          <w:pStyle w:val="a5"/>
          <w:jc w:val="center"/>
        </w:pPr>
        <w:r>
          <w:fldChar w:fldCharType="begin"/>
        </w:r>
        <w:r>
          <w:instrText>PAGE   \* MERGEFORMAT</w:instrText>
        </w:r>
        <w:r>
          <w:fldChar w:fldCharType="separate"/>
        </w:r>
        <w:r w:rsidR="004069C4">
          <w:rPr>
            <w:noProof/>
          </w:rPr>
          <w:t>25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03BC3"/>
    <w:multiLevelType w:val="hybridMultilevel"/>
    <w:tmpl w:val="C472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CE20EA"/>
    <w:multiLevelType w:val="hybridMultilevel"/>
    <w:tmpl w:val="EF427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E32EF4"/>
    <w:multiLevelType w:val="hybridMultilevel"/>
    <w:tmpl w:val="1A80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B7"/>
    <w:rsid w:val="00000212"/>
    <w:rsid w:val="00002384"/>
    <w:rsid w:val="0000246A"/>
    <w:rsid w:val="000029EC"/>
    <w:rsid w:val="00002BB0"/>
    <w:rsid w:val="00003067"/>
    <w:rsid w:val="00003E18"/>
    <w:rsid w:val="000040F7"/>
    <w:rsid w:val="00005421"/>
    <w:rsid w:val="000058D3"/>
    <w:rsid w:val="00005B04"/>
    <w:rsid w:val="0000633E"/>
    <w:rsid w:val="00006368"/>
    <w:rsid w:val="000063AA"/>
    <w:rsid w:val="00006844"/>
    <w:rsid w:val="00007E30"/>
    <w:rsid w:val="00010479"/>
    <w:rsid w:val="0001158E"/>
    <w:rsid w:val="00011660"/>
    <w:rsid w:val="00012241"/>
    <w:rsid w:val="00012768"/>
    <w:rsid w:val="000129F7"/>
    <w:rsid w:val="00012C4A"/>
    <w:rsid w:val="00013291"/>
    <w:rsid w:val="00013465"/>
    <w:rsid w:val="00014174"/>
    <w:rsid w:val="00014877"/>
    <w:rsid w:val="00015ADD"/>
    <w:rsid w:val="00015C98"/>
    <w:rsid w:val="00015E7E"/>
    <w:rsid w:val="00016E13"/>
    <w:rsid w:val="00017E01"/>
    <w:rsid w:val="00020D99"/>
    <w:rsid w:val="00021097"/>
    <w:rsid w:val="0002195C"/>
    <w:rsid w:val="00022AB1"/>
    <w:rsid w:val="00022B45"/>
    <w:rsid w:val="00024123"/>
    <w:rsid w:val="00024B42"/>
    <w:rsid w:val="00025786"/>
    <w:rsid w:val="00025EA3"/>
    <w:rsid w:val="00026675"/>
    <w:rsid w:val="00026941"/>
    <w:rsid w:val="00026C6C"/>
    <w:rsid w:val="00027591"/>
    <w:rsid w:val="000300E2"/>
    <w:rsid w:val="0003028F"/>
    <w:rsid w:val="00030580"/>
    <w:rsid w:val="00030B64"/>
    <w:rsid w:val="000319C8"/>
    <w:rsid w:val="00031AD7"/>
    <w:rsid w:val="00032AAE"/>
    <w:rsid w:val="0003371A"/>
    <w:rsid w:val="00034743"/>
    <w:rsid w:val="00034DB3"/>
    <w:rsid w:val="0003634C"/>
    <w:rsid w:val="0003642E"/>
    <w:rsid w:val="00036F58"/>
    <w:rsid w:val="00040C68"/>
    <w:rsid w:val="00040DA0"/>
    <w:rsid w:val="000430BE"/>
    <w:rsid w:val="00043F6C"/>
    <w:rsid w:val="00043FA1"/>
    <w:rsid w:val="0004480C"/>
    <w:rsid w:val="00044F4B"/>
    <w:rsid w:val="000451A3"/>
    <w:rsid w:val="00047518"/>
    <w:rsid w:val="00047D2C"/>
    <w:rsid w:val="00051382"/>
    <w:rsid w:val="00051876"/>
    <w:rsid w:val="00053273"/>
    <w:rsid w:val="000535B3"/>
    <w:rsid w:val="00054CA2"/>
    <w:rsid w:val="00054D4B"/>
    <w:rsid w:val="00054EEF"/>
    <w:rsid w:val="000570EB"/>
    <w:rsid w:val="000571D9"/>
    <w:rsid w:val="00057619"/>
    <w:rsid w:val="00060504"/>
    <w:rsid w:val="00060ADE"/>
    <w:rsid w:val="00061BC3"/>
    <w:rsid w:val="00062441"/>
    <w:rsid w:val="00062ED1"/>
    <w:rsid w:val="0006405E"/>
    <w:rsid w:val="00064CA9"/>
    <w:rsid w:val="00066577"/>
    <w:rsid w:val="00066830"/>
    <w:rsid w:val="00067498"/>
    <w:rsid w:val="00072BEE"/>
    <w:rsid w:val="00073237"/>
    <w:rsid w:val="000748D9"/>
    <w:rsid w:val="00075A75"/>
    <w:rsid w:val="0007721F"/>
    <w:rsid w:val="000774BE"/>
    <w:rsid w:val="000804BA"/>
    <w:rsid w:val="000808BF"/>
    <w:rsid w:val="00080CA9"/>
    <w:rsid w:val="0008116C"/>
    <w:rsid w:val="00081840"/>
    <w:rsid w:val="0008215E"/>
    <w:rsid w:val="0008240F"/>
    <w:rsid w:val="00083FD4"/>
    <w:rsid w:val="00084219"/>
    <w:rsid w:val="00084C1E"/>
    <w:rsid w:val="000871C8"/>
    <w:rsid w:val="00087A3B"/>
    <w:rsid w:val="0009064B"/>
    <w:rsid w:val="00090988"/>
    <w:rsid w:val="00091E0E"/>
    <w:rsid w:val="00092656"/>
    <w:rsid w:val="00093774"/>
    <w:rsid w:val="0009468F"/>
    <w:rsid w:val="000948BF"/>
    <w:rsid w:val="00094E6B"/>
    <w:rsid w:val="00096E66"/>
    <w:rsid w:val="0009714E"/>
    <w:rsid w:val="000971AF"/>
    <w:rsid w:val="000A043B"/>
    <w:rsid w:val="000A069A"/>
    <w:rsid w:val="000A09FD"/>
    <w:rsid w:val="000A0A17"/>
    <w:rsid w:val="000A16AD"/>
    <w:rsid w:val="000A2C01"/>
    <w:rsid w:val="000A2D85"/>
    <w:rsid w:val="000A3299"/>
    <w:rsid w:val="000A4F21"/>
    <w:rsid w:val="000A651A"/>
    <w:rsid w:val="000A7B04"/>
    <w:rsid w:val="000A7B3A"/>
    <w:rsid w:val="000A7ECC"/>
    <w:rsid w:val="000B11F4"/>
    <w:rsid w:val="000B4369"/>
    <w:rsid w:val="000B663B"/>
    <w:rsid w:val="000B6E31"/>
    <w:rsid w:val="000B7876"/>
    <w:rsid w:val="000B7B46"/>
    <w:rsid w:val="000C0D64"/>
    <w:rsid w:val="000C1579"/>
    <w:rsid w:val="000C19A2"/>
    <w:rsid w:val="000C1B39"/>
    <w:rsid w:val="000C242C"/>
    <w:rsid w:val="000C302D"/>
    <w:rsid w:val="000C38F5"/>
    <w:rsid w:val="000C3AE4"/>
    <w:rsid w:val="000C4476"/>
    <w:rsid w:val="000C45DD"/>
    <w:rsid w:val="000C498F"/>
    <w:rsid w:val="000C57FB"/>
    <w:rsid w:val="000C59B6"/>
    <w:rsid w:val="000C632C"/>
    <w:rsid w:val="000C6852"/>
    <w:rsid w:val="000C7AF5"/>
    <w:rsid w:val="000D0A2C"/>
    <w:rsid w:val="000D0C75"/>
    <w:rsid w:val="000D2D8A"/>
    <w:rsid w:val="000D32C0"/>
    <w:rsid w:val="000D3608"/>
    <w:rsid w:val="000D4B1E"/>
    <w:rsid w:val="000D4EFA"/>
    <w:rsid w:val="000D50E8"/>
    <w:rsid w:val="000D56BD"/>
    <w:rsid w:val="000D6A85"/>
    <w:rsid w:val="000D70D7"/>
    <w:rsid w:val="000D781D"/>
    <w:rsid w:val="000E100E"/>
    <w:rsid w:val="000E1321"/>
    <w:rsid w:val="000E1B7C"/>
    <w:rsid w:val="000E2B8C"/>
    <w:rsid w:val="000E4B18"/>
    <w:rsid w:val="000E7380"/>
    <w:rsid w:val="000F3FA6"/>
    <w:rsid w:val="000F4860"/>
    <w:rsid w:val="000F507C"/>
    <w:rsid w:val="000F6FDF"/>
    <w:rsid w:val="000F7303"/>
    <w:rsid w:val="00100C5D"/>
    <w:rsid w:val="00101481"/>
    <w:rsid w:val="001035C3"/>
    <w:rsid w:val="00103B60"/>
    <w:rsid w:val="00103CD3"/>
    <w:rsid w:val="00103EB6"/>
    <w:rsid w:val="00105215"/>
    <w:rsid w:val="001053AF"/>
    <w:rsid w:val="001067FC"/>
    <w:rsid w:val="001115D0"/>
    <w:rsid w:val="001117D7"/>
    <w:rsid w:val="001119C0"/>
    <w:rsid w:val="00112319"/>
    <w:rsid w:val="00113A63"/>
    <w:rsid w:val="00113DD4"/>
    <w:rsid w:val="0011639E"/>
    <w:rsid w:val="0012007D"/>
    <w:rsid w:val="00122870"/>
    <w:rsid w:val="00124363"/>
    <w:rsid w:val="0012451C"/>
    <w:rsid w:val="001245B8"/>
    <w:rsid w:val="00124984"/>
    <w:rsid w:val="00130F16"/>
    <w:rsid w:val="0013144F"/>
    <w:rsid w:val="00131866"/>
    <w:rsid w:val="00133669"/>
    <w:rsid w:val="00133946"/>
    <w:rsid w:val="001366D8"/>
    <w:rsid w:val="00136E78"/>
    <w:rsid w:val="00137832"/>
    <w:rsid w:val="00137C64"/>
    <w:rsid w:val="0014031D"/>
    <w:rsid w:val="00140B9F"/>
    <w:rsid w:val="00140F01"/>
    <w:rsid w:val="001413F1"/>
    <w:rsid w:val="00141B00"/>
    <w:rsid w:val="00142B0F"/>
    <w:rsid w:val="0014391D"/>
    <w:rsid w:val="00144623"/>
    <w:rsid w:val="0014487F"/>
    <w:rsid w:val="00145433"/>
    <w:rsid w:val="001460A6"/>
    <w:rsid w:val="00146A62"/>
    <w:rsid w:val="00146C2E"/>
    <w:rsid w:val="001470FF"/>
    <w:rsid w:val="001478BF"/>
    <w:rsid w:val="001479C6"/>
    <w:rsid w:val="00150D30"/>
    <w:rsid w:val="0015105F"/>
    <w:rsid w:val="0015205B"/>
    <w:rsid w:val="0015308D"/>
    <w:rsid w:val="00155A71"/>
    <w:rsid w:val="00156571"/>
    <w:rsid w:val="001566E3"/>
    <w:rsid w:val="00156E8C"/>
    <w:rsid w:val="00161027"/>
    <w:rsid w:val="001628C5"/>
    <w:rsid w:val="00162C8A"/>
    <w:rsid w:val="001632FE"/>
    <w:rsid w:val="001639E1"/>
    <w:rsid w:val="001644E8"/>
    <w:rsid w:val="00164BAF"/>
    <w:rsid w:val="001668F5"/>
    <w:rsid w:val="00170509"/>
    <w:rsid w:val="0017091C"/>
    <w:rsid w:val="00170DF2"/>
    <w:rsid w:val="00172387"/>
    <w:rsid w:val="00172B17"/>
    <w:rsid w:val="00173661"/>
    <w:rsid w:val="001742B6"/>
    <w:rsid w:val="00174615"/>
    <w:rsid w:val="00176181"/>
    <w:rsid w:val="0017678A"/>
    <w:rsid w:val="001767F0"/>
    <w:rsid w:val="001803B8"/>
    <w:rsid w:val="00180A52"/>
    <w:rsid w:val="00180B4C"/>
    <w:rsid w:val="00181242"/>
    <w:rsid w:val="00182E5F"/>
    <w:rsid w:val="00183253"/>
    <w:rsid w:val="00183664"/>
    <w:rsid w:val="001836BE"/>
    <w:rsid w:val="0018407F"/>
    <w:rsid w:val="00184E60"/>
    <w:rsid w:val="00185B52"/>
    <w:rsid w:val="00185E9B"/>
    <w:rsid w:val="00186194"/>
    <w:rsid w:val="001907E5"/>
    <w:rsid w:val="00191241"/>
    <w:rsid w:val="00191FC0"/>
    <w:rsid w:val="0019357A"/>
    <w:rsid w:val="00193C08"/>
    <w:rsid w:val="00194181"/>
    <w:rsid w:val="00194435"/>
    <w:rsid w:val="00194472"/>
    <w:rsid w:val="00194A7C"/>
    <w:rsid w:val="00195097"/>
    <w:rsid w:val="0019560E"/>
    <w:rsid w:val="001956E0"/>
    <w:rsid w:val="00195E56"/>
    <w:rsid w:val="00196DDF"/>
    <w:rsid w:val="00197AE9"/>
    <w:rsid w:val="001A011D"/>
    <w:rsid w:val="001A0940"/>
    <w:rsid w:val="001A1AAE"/>
    <w:rsid w:val="001A32D5"/>
    <w:rsid w:val="001A3A58"/>
    <w:rsid w:val="001A4C78"/>
    <w:rsid w:val="001A52F1"/>
    <w:rsid w:val="001A5DBF"/>
    <w:rsid w:val="001A61B3"/>
    <w:rsid w:val="001A74D7"/>
    <w:rsid w:val="001A7FD2"/>
    <w:rsid w:val="001B0315"/>
    <w:rsid w:val="001B1108"/>
    <w:rsid w:val="001B1857"/>
    <w:rsid w:val="001B1AE7"/>
    <w:rsid w:val="001B1BC8"/>
    <w:rsid w:val="001B1C42"/>
    <w:rsid w:val="001B2108"/>
    <w:rsid w:val="001B22BA"/>
    <w:rsid w:val="001B42CD"/>
    <w:rsid w:val="001B47C9"/>
    <w:rsid w:val="001B5A5D"/>
    <w:rsid w:val="001B5D18"/>
    <w:rsid w:val="001B6F5B"/>
    <w:rsid w:val="001B775E"/>
    <w:rsid w:val="001C001A"/>
    <w:rsid w:val="001C2CF4"/>
    <w:rsid w:val="001C3105"/>
    <w:rsid w:val="001C3E54"/>
    <w:rsid w:val="001C6833"/>
    <w:rsid w:val="001C7F09"/>
    <w:rsid w:val="001C7F4A"/>
    <w:rsid w:val="001D0E82"/>
    <w:rsid w:val="001D2661"/>
    <w:rsid w:val="001D26A8"/>
    <w:rsid w:val="001D3332"/>
    <w:rsid w:val="001D3883"/>
    <w:rsid w:val="001D47CD"/>
    <w:rsid w:val="001D541A"/>
    <w:rsid w:val="001D6C02"/>
    <w:rsid w:val="001D6FED"/>
    <w:rsid w:val="001D7CB9"/>
    <w:rsid w:val="001E046F"/>
    <w:rsid w:val="001E151A"/>
    <w:rsid w:val="001E1EF3"/>
    <w:rsid w:val="001E229C"/>
    <w:rsid w:val="001E2342"/>
    <w:rsid w:val="001E2702"/>
    <w:rsid w:val="001E2872"/>
    <w:rsid w:val="001E30CA"/>
    <w:rsid w:val="001E3B84"/>
    <w:rsid w:val="001E4150"/>
    <w:rsid w:val="001E4CDF"/>
    <w:rsid w:val="001E5ADD"/>
    <w:rsid w:val="001E6220"/>
    <w:rsid w:val="001E6EF1"/>
    <w:rsid w:val="001E7F03"/>
    <w:rsid w:val="001F0438"/>
    <w:rsid w:val="001F0731"/>
    <w:rsid w:val="001F0CF2"/>
    <w:rsid w:val="001F1F89"/>
    <w:rsid w:val="001F574C"/>
    <w:rsid w:val="001F6438"/>
    <w:rsid w:val="001F6C4E"/>
    <w:rsid w:val="002016F9"/>
    <w:rsid w:val="00201ADC"/>
    <w:rsid w:val="00201BB4"/>
    <w:rsid w:val="0020265D"/>
    <w:rsid w:val="002033EF"/>
    <w:rsid w:val="002040A5"/>
    <w:rsid w:val="00204761"/>
    <w:rsid w:val="00206134"/>
    <w:rsid w:val="00207C10"/>
    <w:rsid w:val="00212672"/>
    <w:rsid w:val="00212C38"/>
    <w:rsid w:val="002156D3"/>
    <w:rsid w:val="00215822"/>
    <w:rsid w:val="00216521"/>
    <w:rsid w:val="0021776A"/>
    <w:rsid w:val="00221B62"/>
    <w:rsid w:val="00222169"/>
    <w:rsid w:val="00222281"/>
    <w:rsid w:val="002228A1"/>
    <w:rsid w:val="00223C86"/>
    <w:rsid w:val="0022401B"/>
    <w:rsid w:val="00224203"/>
    <w:rsid w:val="002247C2"/>
    <w:rsid w:val="002248FB"/>
    <w:rsid w:val="00224902"/>
    <w:rsid w:val="00224B33"/>
    <w:rsid w:val="00224D81"/>
    <w:rsid w:val="00226071"/>
    <w:rsid w:val="00226726"/>
    <w:rsid w:val="00226A6C"/>
    <w:rsid w:val="00227C0A"/>
    <w:rsid w:val="00230016"/>
    <w:rsid w:val="0023129F"/>
    <w:rsid w:val="00231D59"/>
    <w:rsid w:val="00233930"/>
    <w:rsid w:val="00233BAC"/>
    <w:rsid w:val="00234F2B"/>
    <w:rsid w:val="00235696"/>
    <w:rsid w:val="00236C47"/>
    <w:rsid w:val="00237A2F"/>
    <w:rsid w:val="002400BA"/>
    <w:rsid w:val="002408BD"/>
    <w:rsid w:val="00241887"/>
    <w:rsid w:val="00242704"/>
    <w:rsid w:val="00242DE9"/>
    <w:rsid w:val="00242E41"/>
    <w:rsid w:val="0024414F"/>
    <w:rsid w:val="0024440F"/>
    <w:rsid w:val="002444F6"/>
    <w:rsid w:val="00244987"/>
    <w:rsid w:val="00244B7B"/>
    <w:rsid w:val="0024509D"/>
    <w:rsid w:val="00246E6A"/>
    <w:rsid w:val="00247108"/>
    <w:rsid w:val="002511DE"/>
    <w:rsid w:val="00251BE3"/>
    <w:rsid w:val="00252146"/>
    <w:rsid w:val="00252F04"/>
    <w:rsid w:val="0025393A"/>
    <w:rsid w:val="0025399F"/>
    <w:rsid w:val="00253B24"/>
    <w:rsid w:val="00254142"/>
    <w:rsid w:val="00254D00"/>
    <w:rsid w:val="002557B8"/>
    <w:rsid w:val="00255891"/>
    <w:rsid w:val="00255A24"/>
    <w:rsid w:val="00255A3C"/>
    <w:rsid w:val="00255E04"/>
    <w:rsid w:val="0025737B"/>
    <w:rsid w:val="00257DD7"/>
    <w:rsid w:val="00260F4D"/>
    <w:rsid w:val="0026121D"/>
    <w:rsid w:val="00261E45"/>
    <w:rsid w:val="0026314D"/>
    <w:rsid w:val="002639A0"/>
    <w:rsid w:val="002645DF"/>
    <w:rsid w:val="00264CFA"/>
    <w:rsid w:val="002658AF"/>
    <w:rsid w:val="00266115"/>
    <w:rsid w:val="00270B5B"/>
    <w:rsid w:val="00270DBF"/>
    <w:rsid w:val="0027165A"/>
    <w:rsid w:val="00272E69"/>
    <w:rsid w:val="002737B7"/>
    <w:rsid w:val="00274093"/>
    <w:rsid w:val="002744CF"/>
    <w:rsid w:val="00275E02"/>
    <w:rsid w:val="002760D1"/>
    <w:rsid w:val="002772B2"/>
    <w:rsid w:val="00277C85"/>
    <w:rsid w:val="0028033B"/>
    <w:rsid w:val="00281362"/>
    <w:rsid w:val="00281DAA"/>
    <w:rsid w:val="002837C8"/>
    <w:rsid w:val="0028387C"/>
    <w:rsid w:val="00283F6A"/>
    <w:rsid w:val="00287836"/>
    <w:rsid w:val="002911BD"/>
    <w:rsid w:val="0029219B"/>
    <w:rsid w:val="00293642"/>
    <w:rsid w:val="0029486F"/>
    <w:rsid w:val="00294FA8"/>
    <w:rsid w:val="00295DD1"/>
    <w:rsid w:val="00296AE8"/>
    <w:rsid w:val="00297792"/>
    <w:rsid w:val="00297C0C"/>
    <w:rsid w:val="002A0012"/>
    <w:rsid w:val="002A02A3"/>
    <w:rsid w:val="002A2C72"/>
    <w:rsid w:val="002A2D2F"/>
    <w:rsid w:val="002A36BF"/>
    <w:rsid w:val="002A399E"/>
    <w:rsid w:val="002A414D"/>
    <w:rsid w:val="002A5041"/>
    <w:rsid w:val="002A58E3"/>
    <w:rsid w:val="002A5B7B"/>
    <w:rsid w:val="002A74B3"/>
    <w:rsid w:val="002A7752"/>
    <w:rsid w:val="002B01AD"/>
    <w:rsid w:val="002B12EF"/>
    <w:rsid w:val="002B1CBE"/>
    <w:rsid w:val="002B476A"/>
    <w:rsid w:val="002B4B1D"/>
    <w:rsid w:val="002B4FF8"/>
    <w:rsid w:val="002B5C2D"/>
    <w:rsid w:val="002B629F"/>
    <w:rsid w:val="002B635D"/>
    <w:rsid w:val="002B650D"/>
    <w:rsid w:val="002B68F0"/>
    <w:rsid w:val="002B699A"/>
    <w:rsid w:val="002C0879"/>
    <w:rsid w:val="002C0C57"/>
    <w:rsid w:val="002C14A0"/>
    <w:rsid w:val="002C1643"/>
    <w:rsid w:val="002C1712"/>
    <w:rsid w:val="002C1E77"/>
    <w:rsid w:val="002C20E4"/>
    <w:rsid w:val="002C2ED1"/>
    <w:rsid w:val="002C4A27"/>
    <w:rsid w:val="002C6DCE"/>
    <w:rsid w:val="002D1AF5"/>
    <w:rsid w:val="002D1F0A"/>
    <w:rsid w:val="002D317B"/>
    <w:rsid w:val="002D37F9"/>
    <w:rsid w:val="002D4482"/>
    <w:rsid w:val="002D4CD4"/>
    <w:rsid w:val="002D5657"/>
    <w:rsid w:val="002D5668"/>
    <w:rsid w:val="002D5D91"/>
    <w:rsid w:val="002D6E56"/>
    <w:rsid w:val="002E34BD"/>
    <w:rsid w:val="002E44DB"/>
    <w:rsid w:val="002E5055"/>
    <w:rsid w:val="002E5A2A"/>
    <w:rsid w:val="002E5B90"/>
    <w:rsid w:val="002E7E9C"/>
    <w:rsid w:val="002F04BB"/>
    <w:rsid w:val="002F0EAB"/>
    <w:rsid w:val="002F2894"/>
    <w:rsid w:val="002F4792"/>
    <w:rsid w:val="002F66BF"/>
    <w:rsid w:val="002F710D"/>
    <w:rsid w:val="002F76C9"/>
    <w:rsid w:val="003000A8"/>
    <w:rsid w:val="003008FE"/>
    <w:rsid w:val="003014B7"/>
    <w:rsid w:val="003015F6"/>
    <w:rsid w:val="003015F8"/>
    <w:rsid w:val="00301FEF"/>
    <w:rsid w:val="0030229B"/>
    <w:rsid w:val="00302693"/>
    <w:rsid w:val="003027E3"/>
    <w:rsid w:val="00302CE7"/>
    <w:rsid w:val="00304DE3"/>
    <w:rsid w:val="00305959"/>
    <w:rsid w:val="0030637B"/>
    <w:rsid w:val="00306D6B"/>
    <w:rsid w:val="0031078D"/>
    <w:rsid w:val="00311259"/>
    <w:rsid w:val="00311538"/>
    <w:rsid w:val="003118FC"/>
    <w:rsid w:val="00311B68"/>
    <w:rsid w:val="0031261B"/>
    <w:rsid w:val="00313A9D"/>
    <w:rsid w:val="00313E00"/>
    <w:rsid w:val="0031475A"/>
    <w:rsid w:val="00314FB6"/>
    <w:rsid w:val="00315EE5"/>
    <w:rsid w:val="00315FD6"/>
    <w:rsid w:val="00316ECA"/>
    <w:rsid w:val="00317EBA"/>
    <w:rsid w:val="0032063F"/>
    <w:rsid w:val="003229B2"/>
    <w:rsid w:val="003242BF"/>
    <w:rsid w:val="003244A3"/>
    <w:rsid w:val="00324ECD"/>
    <w:rsid w:val="00325613"/>
    <w:rsid w:val="003257EC"/>
    <w:rsid w:val="00326AFA"/>
    <w:rsid w:val="003325D9"/>
    <w:rsid w:val="00332C02"/>
    <w:rsid w:val="003336F9"/>
    <w:rsid w:val="00333943"/>
    <w:rsid w:val="003348A3"/>
    <w:rsid w:val="00340064"/>
    <w:rsid w:val="00340A97"/>
    <w:rsid w:val="00340F86"/>
    <w:rsid w:val="00341753"/>
    <w:rsid w:val="00342A3A"/>
    <w:rsid w:val="00342E15"/>
    <w:rsid w:val="00344A34"/>
    <w:rsid w:val="00344F0F"/>
    <w:rsid w:val="00345CC5"/>
    <w:rsid w:val="00345E00"/>
    <w:rsid w:val="00345E22"/>
    <w:rsid w:val="00347430"/>
    <w:rsid w:val="003478E5"/>
    <w:rsid w:val="00347A8F"/>
    <w:rsid w:val="0035008D"/>
    <w:rsid w:val="00350419"/>
    <w:rsid w:val="00350F6A"/>
    <w:rsid w:val="00351EB8"/>
    <w:rsid w:val="0035296F"/>
    <w:rsid w:val="00352EBD"/>
    <w:rsid w:val="00352F12"/>
    <w:rsid w:val="003540FF"/>
    <w:rsid w:val="00354F15"/>
    <w:rsid w:val="0035545D"/>
    <w:rsid w:val="0035602F"/>
    <w:rsid w:val="0035620D"/>
    <w:rsid w:val="00356798"/>
    <w:rsid w:val="003574CC"/>
    <w:rsid w:val="00361978"/>
    <w:rsid w:val="00362765"/>
    <w:rsid w:val="00362CA2"/>
    <w:rsid w:val="00362DAB"/>
    <w:rsid w:val="003631F3"/>
    <w:rsid w:val="0036326B"/>
    <w:rsid w:val="003641E5"/>
    <w:rsid w:val="00364EA5"/>
    <w:rsid w:val="00364ED1"/>
    <w:rsid w:val="0036527C"/>
    <w:rsid w:val="003658E2"/>
    <w:rsid w:val="00370B10"/>
    <w:rsid w:val="00370B96"/>
    <w:rsid w:val="0037205D"/>
    <w:rsid w:val="0037293F"/>
    <w:rsid w:val="00372B75"/>
    <w:rsid w:val="00373CAA"/>
    <w:rsid w:val="003764FD"/>
    <w:rsid w:val="00380AA1"/>
    <w:rsid w:val="00383253"/>
    <w:rsid w:val="00384145"/>
    <w:rsid w:val="003845E6"/>
    <w:rsid w:val="00384970"/>
    <w:rsid w:val="00385A5A"/>
    <w:rsid w:val="003868B0"/>
    <w:rsid w:val="00386AD6"/>
    <w:rsid w:val="00386ED9"/>
    <w:rsid w:val="00386FAF"/>
    <w:rsid w:val="003920B8"/>
    <w:rsid w:val="00393101"/>
    <w:rsid w:val="00393163"/>
    <w:rsid w:val="0039421D"/>
    <w:rsid w:val="003946D7"/>
    <w:rsid w:val="00394E1C"/>
    <w:rsid w:val="00395D69"/>
    <w:rsid w:val="00396204"/>
    <w:rsid w:val="003976C9"/>
    <w:rsid w:val="003A0D93"/>
    <w:rsid w:val="003A103D"/>
    <w:rsid w:val="003A1A5A"/>
    <w:rsid w:val="003A2374"/>
    <w:rsid w:val="003A2450"/>
    <w:rsid w:val="003A4F4D"/>
    <w:rsid w:val="003A52F3"/>
    <w:rsid w:val="003A5954"/>
    <w:rsid w:val="003A5B1A"/>
    <w:rsid w:val="003A70DC"/>
    <w:rsid w:val="003B148F"/>
    <w:rsid w:val="003B2848"/>
    <w:rsid w:val="003B2C6B"/>
    <w:rsid w:val="003B321F"/>
    <w:rsid w:val="003B35EE"/>
    <w:rsid w:val="003B5A5E"/>
    <w:rsid w:val="003B6BAC"/>
    <w:rsid w:val="003C1BB8"/>
    <w:rsid w:val="003C2590"/>
    <w:rsid w:val="003C35E4"/>
    <w:rsid w:val="003C3E05"/>
    <w:rsid w:val="003C454E"/>
    <w:rsid w:val="003C558D"/>
    <w:rsid w:val="003C6409"/>
    <w:rsid w:val="003D0F6D"/>
    <w:rsid w:val="003D1A51"/>
    <w:rsid w:val="003D1E89"/>
    <w:rsid w:val="003D2B33"/>
    <w:rsid w:val="003D3032"/>
    <w:rsid w:val="003D3385"/>
    <w:rsid w:val="003D3DD8"/>
    <w:rsid w:val="003D3E50"/>
    <w:rsid w:val="003D41E7"/>
    <w:rsid w:val="003D5F8A"/>
    <w:rsid w:val="003D66DE"/>
    <w:rsid w:val="003E02F3"/>
    <w:rsid w:val="003E06BF"/>
    <w:rsid w:val="003E099A"/>
    <w:rsid w:val="003E1E5D"/>
    <w:rsid w:val="003E264F"/>
    <w:rsid w:val="003E3CF3"/>
    <w:rsid w:val="003E3FEA"/>
    <w:rsid w:val="003E42CC"/>
    <w:rsid w:val="003E4B9B"/>
    <w:rsid w:val="003E4E67"/>
    <w:rsid w:val="003E54B4"/>
    <w:rsid w:val="003E64ED"/>
    <w:rsid w:val="003E7D87"/>
    <w:rsid w:val="003F0825"/>
    <w:rsid w:val="003F3482"/>
    <w:rsid w:val="003F3631"/>
    <w:rsid w:val="003F429F"/>
    <w:rsid w:val="003F4FFF"/>
    <w:rsid w:val="003F57FC"/>
    <w:rsid w:val="003F6085"/>
    <w:rsid w:val="003F64A5"/>
    <w:rsid w:val="004005C2"/>
    <w:rsid w:val="00401C9C"/>
    <w:rsid w:val="00402195"/>
    <w:rsid w:val="004022B6"/>
    <w:rsid w:val="00402631"/>
    <w:rsid w:val="004033C6"/>
    <w:rsid w:val="00403600"/>
    <w:rsid w:val="0040692A"/>
    <w:rsid w:val="004069C4"/>
    <w:rsid w:val="00406D79"/>
    <w:rsid w:val="00406F30"/>
    <w:rsid w:val="004075CD"/>
    <w:rsid w:val="00411794"/>
    <w:rsid w:val="00416BF3"/>
    <w:rsid w:val="00417740"/>
    <w:rsid w:val="00420211"/>
    <w:rsid w:val="00420658"/>
    <w:rsid w:val="0042089F"/>
    <w:rsid w:val="0042236E"/>
    <w:rsid w:val="00423864"/>
    <w:rsid w:val="004239B1"/>
    <w:rsid w:val="00423AB0"/>
    <w:rsid w:val="00424421"/>
    <w:rsid w:val="00424705"/>
    <w:rsid w:val="00424CA5"/>
    <w:rsid w:val="00424DCC"/>
    <w:rsid w:val="00424EDF"/>
    <w:rsid w:val="00425393"/>
    <w:rsid w:val="00425A98"/>
    <w:rsid w:val="00426286"/>
    <w:rsid w:val="00426A7D"/>
    <w:rsid w:val="00426BF8"/>
    <w:rsid w:val="00430220"/>
    <w:rsid w:val="00430686"/>
    <w:rsid w:val="00430878"/>
    <w:rsid w:val="004309D8"/>
    <w:rsid w:val="00431E83"/>
    <w:rsid w:val="00431F21"/>
    <w:rsid w:val="00432E6E"/>
    <w:rsid w:val="0043357D"/>
    <w:rsid w:val="00433594"/>
    <w:rsid w:val="0043633E"/>
    <w:rsid w:val="00436B0D"/>
    <w:rsid w:val="00436D14"/>
    <w:rsid w:val="00437BE0"/>
    <w:rsid w:val="00441520"/>
    <w:rsid w:val="00441582"/>
    <w:rsid w:val="00441884"/>
    <w:rsid w:val="00442847"/>
    <w:rsid w:val="0044392D"/>
    <w:rsid w:val="00447979"/>
    <w:rsid w:val="00447AF5"/>
    <w:rsid w:val="00447B53"/>
    <w:rsid w:val="00447B63"/>
    <w:rsid w:val="00450F97"/>
    <w:rsid w:val="0045118A"/>
    <w:rsid w:val="00451306"/>
    <w:rsid w:val="004513A6"/>
    <w:rsid w:val="00452006"/>
    <w:rsid w:val="00452D7F"/>
    <w:rsid w:val="004534F7"/>
    <w:rsid w:val="004543BD"/>
    <w:rsid w:val="00454C66"/>
    <w:rsid w:val="00455FC4"/>
    <w:rsid w:val="004561B1"/>
    <w:rsid w:val="00456444"/>
    <w:rsid w:val="004568DB"/>
    <w:rsid w:val="00456DF1"/>
    <w:rsid w:val="00460C55"/>
    <w:rsid w:val="0046235B"/>
    <w:rsid w:val="0046255A"/>
    <w:rsid w:val="0046453A"/>
    <w:rsid w:val="004648C7"/>
    <w:rsid w:val="00464BE8"/>
    <w:rsid w:val="00464BFD"/>
    <w:rsid w:val="0046576F"/>
    <w:rsid w:val="00466671"/>
    <w:rsid w:val="0046753D"/>
    <w:rsid w:val="0047063A"/>
    <w:rsid w:val="00470B63"/>
    <w:rsid w:val="00474C36"/>
    <w:rsid w:val="00475597"/>
    <w:rsid w:val="0047605A"/>
    <w:rsid w:val="00477393"/>
    <w:rsid w:val="00481C39"/>
    <w:rsid w:val="0048377E"/>
    <w:rsid w:val="004857D7"/>
    <w:rsid w:val="00486015"/>
    <w:rsid w:val="00486309"/>
    <w:rsid w:val="004863A4"/>
    <w:rsid w:val="004865A9"/>
    <w:rsid w:val="0048686F"/>
    <w:rsid w:val="00487F5B"/>
    <w:rsid w:val="00491554"/>
    <w:rsid w:val="00491DAA"/>
    <w:rsid w:val="00493C81"/>
    <w:rsid w:val="00493CA5"/>
    <w:rsid w:val="0049455A"/>
    <w:rsid w:val="004945FD"/>
    <w:rsid w:val="00495280"/>
    <w:rsid w:val="0049683B"/>
    <w:rsid w:val="00496867"/>
    <w:rsid w:val="004A0144"/>
    <w:rsid w:val="004A0416"/>
    <w:rsid w:val="004A119F"/>
    <w:rsid w:val="004A1F66"/>
    <w:rsid w:val="004A1FAC"/>
    <w:rsid w:val="004A21F9"/>
    <w:rsid w:val="004A2961"/>
    <w:rsid w:val="004A2A46"/>
    <w:rsid w:val="004A42D7"/>
    <w:rsid w:val="004A4FBA"/>
    <w:rsid w:val="004A58F4"/>
    <w:rsid w:val="004A62B7"/>
    <w:rsid w:val="004B0591"/>
    <w:rsid w:val="004B081E"/>
    <w:rsid w:val="004B0FD8"/>
    <w:rsid w:val="004B19D4"/>
    <w:rsid w:val="004B3569"/>
    <w:rsid w:val="004B3D90"/>
    <w:rsid w:val="004B400D"/>
    <w:rsid w:val="004B6371"/>
    <w:rsid w:val="004B6F4D"/>
    <w:rsid w:val="004C00F5"/>
    <w:rsid w:val="004C0EE5"/>
    <w:rsid w:val="004C12D3"/>
    <w:rsid w:val="004C28E6"/>
    <w:rsid w:val="004C2F59"/>
    <w:rsid w:val="004C3C9C"/>
    <w:rsid w:val="004C4556"/>
    <w:rsid w:val="004C58AE"/>
    <w:rsid w:val="004C60B1"/>
    <w:rsid w:val="004C6100"/>
    <w:rsid w:val="004C785C"/>
    <w:rsid w:val="004D12D2"/>
    <w:rsid w:val="004D1976"/>
    <w:rsid w:val="004D3E45"/>
    <w:rsid w:val="004D44E1"/>
    <w:rsid w:val="004D552F"/>
    <w:rsid w:val="004D6513"/>
    <w:rsid w:val="004D6660"/>
    <w:rsid w:val="004D66AB"/>
    <w:rsid w:val="004D7FA1"/>
    <w:rsid w:val="004D7FFC"/>
    <w:rsid w:val="004E2F29"/>
    <w:rsid w:val="004E34B5"/>
    <w:rsid w:val="004E381C"/>
    <w:rsid w:val="004E39CD"/>
    <w:rsid w:val="004E4896"/>
    <w:rsid w:val="004E5902"/>
    <w:rsid w:val="004E6BC4"/>
    <w:rsid w:val="004E7260"/>
    <w:rsid w:val="004E7A31"/>
    <w:rsid w:val="004F17C1"/>
    <w:rsid w:val="004F1DE6"/>
    <w:rsid w:val="004F2585"/>
    <w:rsid w:val="004F3A49"/>
    <w:rsid w:val="004F3D73"/>
    <w:rsid w:val="004F501C"/>
    <w:rsid w:val="004F6FDB"/>
    <w:rsid w:val="005000C0"/>
    <w:rsid w:val="00500B15"/>
    <w:rsid w:val="00501EA9"/>
    <w:rsid w:val="005034D4"/>
    <w:rsid w:val="00503729"/>
    <w:rsid w:val="0050443C"/>
    <w:rsid w:val="00504EB9"/>
    <w:rsid w:val="00505247"/>
    <w:rsid w:val="0050594C"/>
    <w:rsid w:val="005072F2"/>
    <w:rsid w:val="0050768D"/>
    <w:rsid w:val="005077BF"/>
    <w:rsid w:val="00510F2C"/>
    <w:rsid w:val="00511C33"/>
    <w:rsid w:val="00513864"/>
    <w:rsid w:val="005144A2"/>
    <w:rsid w:val="00514CD3"/>
    <w:rsid w:val="00515CD9"/>
    <w:rsid w:val="00520F0D"/>
    <w:rsid w:val="00521066"/>
    <w:rsid w:val="005228EA"/>
    <w:rsid w:val="005229B3"/>
    <w:rsid w:val="00522A30"/>
    <w:rsid w:val="005234AF"/>
    <w:rsid w:val="005234B1"/>
    <w:rsid w:val="00523D31"/>
    <w:rsid w:val="0052408F"/>
    <w:rsid w:val="005259B1"/>
    <w:rsid w:val="00525D19"/>
    <w:rsid w:val="00526000"/>
    <w:rsid w:val="00526C07"/>
    <w:rsid w:val="0052762D"/>
    <w:rsid w:val="0052773C"/>
    <w:rsid w:val="005278F5"/>
    <w:rsid w:val="00527A36"/>
    <w:rsid w:val="00531F40"/>
    <w:rsid w:val="00532F17"/>
    <w:rsid w:val="00533DA4"/>
    <w:rsid w:val="00535F09"/>
    <w:rsid w:val="00536212"/>
    <w:rsid w:val="00536486"/>
    <w:rsid w:val="00537DF6"/>
    <w:rsid w:val="005402B8"/>
    <w:rsid w:val="00540FBF"/>
    <w:rsid w:val="005432F0"/>
    <w:rsid w:val="00543AD5"/>
    <w:rsid w:val="00544651"/>
    <w:rsid w:val="0054518C"/>
    <w:rsid w:val="0054518D"/>
    <w:rsid w:val="005453FF"/>
    <w:rsid w:val="005454C5"/>
    <w:rsid w:val="005471F3"/>
    <w:rsid w:val="005503E7"/>
    <w:rsid w:val="00550A57"/>
    <w:rsid w:val="005523D8"/>
    <w:rsid w:val="00552D2D"/>
    <w:rsid w:val="00553DC9"/>
    <w:rsid w:val="005541A8"/>
    <w:rsid w:val="00554E4F"/>
    <w:rsid w:val="005554BA"/>
    <w:rsid w:val="00555743"/>
    <w:rsid w:val="005562BA"/>
    <w:rsid w:val="00556D41"/>
    <w:rsid w:val="00557422"/>
    <w:rsid w:val="00560590"/>
    <w:rsid w:val="00560681"/>
    <w:rsid w:val="00560F78"/>
    <w:rsid w:val="0056311E"/>
    <w:rsid w:val="00563FCC"/>
    <w:rsid w:val="005643FB"/>
    <w:rsid w:val="00566836"/>
    <w:rsid w:val="00566DA6"/>
    <w:rsid w:val="00566E05"/>
    <w:rsid w:val="00567276"/>
    <w:rsid w:val="00571603"/>
    <w:rsid w:val="00571992"/>
    <w:rsid w:val="0057337F"/>
    <w:rsid w:val="0057357B"/>
    <w:rsid w:val="0057381E"/>
    <w:rsid w:val="0057444D"/>
    <w:rsid w:val="00576776"/>
    <w:rsid w:val="00576788"/>
    <w:rsid w:val="00576E7C"/>
    <w:rsid w:val="00577056"/>
    <w:rsid w:val="0057749F"/>
    <w:rsid w:val="00577D31"/>
    <w:rsid w:val="00580C1A"/>
    <w:rsid w:val="00580C55"/>
    <w:rsid w:val="0058194F"/>
    <w:rsid w:val="005833A9"/>
    <w:rsid w:val="005838D0"/>
    <w:rsid w:val="0058431E"/>
    <w:rsid w:val="00584C1B"/>
    <w:rsid w:val="0058503B"/>
    <w:rsid w:val="005866DE"/>
    <w:rsid w:val="0058730A"/>
    <w:rsid w:val="00587F52"/>
    <w:rsid w:val="00590B45"/>
    <w:rsid w:val="00590C6E"/>
    <w:rsid w:val="00592CF3"/>
    <w:rsid w:val="00594C13"/>
    <w:rsid w:val="0059581D"/>
    <w:rsid w:val="00596D4D"/>
    <w:rsid w:val="005A0E8F"/>
    <w:rsid w:val="005A21A9"/>
    <w:rsid w:val="005A2E0B"/>
    <w:rsid w:val="005A3D9A"/>
    <w:rsid w:val="005A459C"/>
    <w:rsid w:val="005A4F2C"/>
    <w:rsid w:val="005A5E53"/>
    <w:rsid w:val="005A7E82"/>
    <w:rsid w:val="005B1397"/>
    <w:rsid w:val="005B2678"/>
    <w:rsid w:val="005B2C1B"/>
    <w:rsid w:val="005B30B6"/>
    <w:rsid w:val="005B5681"/>
    <w:rsid w:val="005B5691"/>
    <w:rsid w:val="005B65C8"/>
    <w:rsid w:val="005B6FAF"/>
    <w:rsid w:val="005B7B71"/>
    <w:rsid w:val="005C33E5"/>
    <w:rsid w:val="005C3C08"/>
    <w:rsid w:val="005C4B17"/>
    <w:rsid w:val="005C7608"/>
    <w:rsid w:val="005C7781"/>
    <w:rsid w:val="005D076E"/>
    <w:rsid w:val="005D089C"/>
    <w:rsid w:val="005D155A"/>
    <w:rsid w:val="005D1D43"/>
    <w:rsid w:val="005D282A"/>
    <w:rsid w:val="005D33AA"/>
    <w:rsid w:val="005D43B8"/>
    <w:rsid w:val="005D4D6C"/>
    <w:rsid w:val="005D5B8B"/>
    <w:rsid w:val="005D797C"/>
    <w:rsid w:val="005E0011"/>
    <w:rsid w:val="005E0182"/>
    <w:rsid w:val="005E0EE2"/>
    <w:rsid w:val="005E12A0"/>
    <w:rsid w:val="005E1AB4"/>
    <w:rsid w:val="005E1FB0"/>
    <w:rsid w:val="005E22D5"/>
    <w:rsid w:val="005E2983"/>
    <w:rsid w:val="005E3555"/>
    <w:rsid w:val="005E568E"/>
    <w:rsid w:val="005E7669"/>
    <w:rsid w:val="005E773D"/>
    <w:rsid w:val="005E7A8D"/>
    <w:rsid w:val="005E7EAC"/>
    <w:rsid w:val="005F180A"/>
    <w:rsid w:val="005F22CC"/>
    <w:rsid w:val="005F2CB8"/>
    <w:rsid w:val="005F336D"/>
    <w:rsid w:val="005F39D0"/>
    <w:rsid w:val="005F3A26"/>
    <w:rsid w:val="005F3D84"/>
    <w:rsid w:val="005F4CAB"/>
    <w:rsid w:val="005F5738"/>
    <w:rsid w:val="005F73B8"/>
    <w:rsid w:val="006002A7"/>
    <w:rsid w:val="006018DD"/>
    <w:rsid w:val="00603D7F"/>
    <w:rsid w:val="00604E4A"/>
    <w:rsid w:val="006059AD"/>
    <w:rsid w:val="006069B4"/>
    <w:rsid w:val="00607501"/>
    <w:rsid w:val="00610FCA"/>
    <w:rsid w:val="00614863"/>
    <w:rsid w:val="00616EBF"/>
    <w:rsid w:val="0061767A"/>
    <w:rsid w:val="00620A09"/>
    <w:rsid w:val="00620AD1"/>
    <w:rsid w:val="00620C5F"/>
    <w:rsid w:val="00622721"/>
    <w:rsid w:val="0062379D"/>
    <w:rsid w:val="0062382F"/>
    <w:rsid w:val="00623C96"/>
    <w:rsid w:val="00624BDD"/>
    <w:rsid w:val="00624CBE"/>
    <w:rsid w:val="0062512F"/>
    <w:rsid w:val="00626CBA"/>
    <w:rsid w:val="0062744F"/>
    <w:rsid w:val="0062795D"/>
    <w:rsid w:val="006329B5"/>
    <w:rsid w:val="00633AE4"/>
    <w:rsid w:val="00633B4F"/>
    <w:rsid w:val="00633E48"/>
    <w:rsid w:val="006343F9"/>
    <w:rsid w:val="006359A0"/>
    <w:rsid w:val="00635B14"/>
    <w:rsid w:val="006362DF"/>
    <w:rsid w:val="00636AFC"/>
    <w:rsid w:val="00637049"/>
    <w:rsid w:val="006374C9"/>
    <w:rsid w:val="00641762"/>
    <w:rsid w:val="00641AFB"/>
    <w:rsid w:val="00641DF5"/>
    <w:rsid w:val="006450D4"/>
    <w:rsid w:val="00646B08"/>
    <w:rsid w:val="00646B90"/>
    <w:rsid w:val="006478E7"/>
    <w:rsid w:val="00647BDE"/>
    <w:rsid w:val="00651E67"/>
    <w:rsid w:val="0065250E"/>
    <w:rsid w:val="0065276F"/>
    <w:rsid w:val="00652EF9"/>
    <w:rsid w:val="006538A0"/>
    <w:rsid w:val="0065466C"/>
    <w:rsid w:val="00656465"/>
    <w:rsid w:val="006565D9"/>
    <w:rsid w:val="00656C7F"/>
    <w:rsid w:val="00660258"/>
    <w:rsid w:val="006645DE"/>
    <w:rsid w:val="00664F72"/>
    <w:rsid w:val="00665FB6"/>
    <w:rsid w:val="00666FB4"/>
    <w:rsid w:val="006672FB"/>
    <w:rsid w:val="00667B38"/>
    <w:rsid w:val="00670A27"/>
    <w:rsid w:val="006722C6"/>
    <w:rsid w:val="00673C5F"/>
    <w:rsid w:val="006741E9"/>
    <w:rsid w:val="0067484B"/>
    <w:rsid w:val="00675F5A"/>
    <w:rsid w:val="0067791A"/>
    <w:rsid w:val="00677F7A"/>
    <w:rsid w:val="00680175"/>
    <w:rsid w:val="006801ED"/>
    <w:rsid w:val="006802CE"/>
    <w:rsid w:val="006811CB"/>
    <w:rsid w:val="00682612"/>
    <w:rsid w:val="0068286B"/>
    <w:rsid w:val="0068728C"/>
    <w:rsid w:val="006877EC"/>
    <w:rsid w:val="00690AF4"/>
    <w:rsid w:val="006917D9"/>
    <w:rsid w:val="00691AC1"/>
    <w:rsid w:val="00691C98"/>
    <w:rsid w:val="00692D46"/>
    <w:rsid w:val="00693B61"/>
    <w:rsid w:val="0069516B"/>
    <w:rsid w:val="006956CE"/>
    <w:rsid w:val="0069714E"/>
    <w:rsid w:val="00697782"/>
    <w:rsid w:val="006A04FD"/>
    <w:rsid w:val="006A07AC"/>
    <w:rsid w:val="006A0C04"/>
    <w:rsid w:val="006A1727"/>
    <w:rsid w:val="006A2254"/>
    <w:rsid w:val="006A3C1D"/>
    <w:rsid w:val="006A3E41"/>
    <w:rsid w:val="006A55C9"/>
    <w:rsid w:val="006A5B48"/>
    <w:rsid w:val="006A6C88"/>
    <w:rsid w:val="006A7D0D"/>
    <w:rsid w:val="006B1574"/>
    <w:rsid w:val="006B164D"/>
    <w:rsid w:val="006B344E"/>
    <w:rsid w:val="006B3724"/>
    <w:rsid w:val="006B3744"/>
    <w:rsid w:val="006B4925"/>
    <w:rsid w:val="006B5C00"/>
    <w:rsid w:val="006B6584"/>
    <w:rsid w:val="006B6D37"/>
    <w:rsid w:val="006B6F34"/>
    <w:rsid w:val="006B7B10"/>
    <w:rsid w:val="006B7B7B"/>
    <w:rsid w:val="006C1C9F"/>
    <w:rsid w:val="006C1DA2"/>
    <w:rsid w:val="006C438D"/>
    <w:rsid w:val="006C4490"/>
    <w:rsid w:val="006C49E6"/>
    <w:rsid w:val="006C541E"/>
    <w:rsid w:val="006C5791"/>
    <w:rsid w:val="006C5C06"/>
    <w:rsid w:val="006C5F56"/>
    <w:rsid w:val="006C6299"/>
    <w:rsid w:val="006C6807"/>
    <w:rsid w:val="006C708D"/>
    <w:rsid w:val="006D0010"/>
    <w:rsid w:val="006D072C"/>
    <w:rsid w:val="006D1582"/>
    <w:rsid w:val="006D2DBD"/>
    <w:rsid w:val="006D31DC"/>
    <w:rsid w:val="006D3F18"/>
    <w:rsid w:val="006D6855"/>
    <w:rsid w:val="006D6FC0"/>
    <w:rsid w:val="006E03C0"/>
    <w:rsid w:val="006E049D"/>
    <w:rsid w:val="006E0A24"/>
    <w:rsid w:val="006E106D"/>
    <w:rsid w:val="006E210E"/>
    <w:rsid w:val="006E278E"/>
    <w:rsid w:val="006E2AE1"/>
    <w:rsid w:val="006E6E1F"/>
    <w:rsid w:val="006E6F58"/>
    <w:rsid w:val="006E7035"/>
    <w:rsid w:val="006E76FA"/>
    <w:rsid w:val="006F0014"/>
    <w:rsid w:val="006F0D65"/>
    <w:rsid w:val="006F1CD3"/>
    <w:rsid w:val="006F2F19"/>
    <w:rsid w:val="006F4177"/>
    <w:rsid w:val="006F490F"/>
    <w:rsid w:val="006F4DE6"/>
    <w:rsid w:val="006F5C4E"/>
    <w:rsid w:val="00700BDB"/>
    <w:rsid w:val="00702B59"/>
    <w:rsid w:val="007036C1"/>
    <w:rsid w:val="0070384D"/>
    <w:rsid w:val="00705125"/>
    <w:rsid w:val="00705CD0"/>
    <w:rsid w:val="0070638F"/>
    <w:rsid w:val="00706796"/>
    <w:rsid w:val="00707C4A"/>
    <w:rsid w:val="00710046"/>
    <w:rsid w:val="0071047A"/>
    <w:rsid w:val="00713EE3"/>
    <w:rsid w:val="0071409E"/>
    <w:rsid w:val="00714E3E"/>
    <w:rsid w:val="007153A9"/>
    <w:rsid w:val="0071582D"/>
    <w:rsid w:val="00715B2C"/>
    <w:rsid w:val="00715CB3"/>
    <w:rsid w:val="00717D69"/>
    <w:rsid w:val="007202C1"/>
    <w:rsid w:val="00720AC9"/>
    <w:rsid w:val="00721168"/>
    <w:rsid w:val="00721A5E"/>
    <w:rsid w:val="00722CB2"/>
    <w:rsid w:val="007238D5"/>
    <w:rsid w:val="00723CF0"/>
    <w:rsid w:val="007245C3"/>
    <w:rsid w:val="0072536B"/>
    <w:rsid w:val="00725EA0"/>
    <w:rsid w:val="00726DCF"/>
    <w:rsid w:val="0073090C"/>
    <w:rsid w:val="00731D91"/>
    <w:rsid w:val="007325AE"/>
    <w:rsid w:val="0073267E"/>
    <w:rsid w:val="00732A88"/>
    <w:rsid w:val="00734F6B"/>
    <w:rsid w:val="0073607F"/>
    <w:rsid w:val="00736B25"/>
    <w:rsid w:val="00737655"/>
    <w:rsid w:val="0074028E"/>
    <w:rsid w:val="0074306F"/>
    <w:rsid w:val="0074397B"/>
    <w:rsid w:val="00744494"/>
    <w:rsid w:val="007451EE"/>
    <w:rsid w:val="00745702"/>
    <w:rsid w:val="00746FD1"/>
    <w:rsid w:val="00752903"/>
    <w:rsid w:val="00753047"/>
    <w:rsid w:val="0075357E"/>
    <w:rsid w:val="00754491"/>
    <w:rsid w:val="0075450E"/>
    <w:rsid w:val="00754CA2"/>
    <w:rsid w:val="00755CE6"/>
    <w:rsid w:val="00756126"/>
    <w:rsid w:val="00756435"/>
    <w:rsid w:val="00756445"/>
    <w:rsid w:val="0075645C"/>
    <w:rsid w:val="0075660D"/>
    <w:rsid w:val="00757925"/>
    <w:rsid w:val="007613BF"/>
    <w:rsid w:val="0076180A"/>
    <w:rsid w:val="007627B7"/>
    <w:rsid w:val="00762BBB"/>
    <w:rsid w:val="007637E4"/>
    <w:rsid w:val="0076435B"/>
    <w:rsid w:val="00764E0F"/>
    <w:rsid w:val="0076506A"/>
    <w:rsid w:val="007665D5"/>
    <w:rsid w:val="00766ED0"/>
    <w:rsid w:val="007722A1"/>
    <w:rsid w:val="007734BF"/>
    <w:rsid w:val="0077391F"/>
    <w:rsid w:val="007749DB"/>
    <w:rsid w:val="00774B3E"/>
    <w:rsid w:val="007759E2"/>
    <w:rsid w:val="00776352"/>
    <w:rsid w:val="00776635"/>
    <w:rsid w:val="00776644"/>
    <w:rsid w:val="00776879"/>
    <w:rsid w:val="00776A7E"/>
    <w:rsid w:val="00776C2D"/>
    <w:rsid w:val="0077744F"/>
    <w:rsid w:val="00777D17"/>
    <w:rsid w:val="00780EDB"/>
    <w:rsid w:val="00781483"/>
    <w:rsid w:val="00781887"/>
    <w:rsid w:val="007836E1"/>
    <w:rsid w:val="00783D8A"/>
    <w:rsid w:val="00783E29"/>
    <w:rsid w:val="007845A4"/>
    <w:rsid w:val="00784A5F"/>
    <w:rsid w:val="0078598B"/>
    <w:rsid w:val="00786EDC"/>
    <w:rsid w:val="00787B04"/>
    <w:rsid w:val="007903CD"/>
    <w:rsid w:val="007911A3"/>
    <w:rsid w:val="007913D0"/>
    <w:rsid w:val="00791674"/>
    <w:rsid w:val="007921A7"/>
    <w:rsid w:val="007928D8"/>
    <w:rsid w:val="0079533C"/>
    <w:rsid w:val="0079564A"/>
    <w:rsid w:val="00795C97"/>
    <w:rsid w:val="007962EE"/>
    <w:rsid w:val="00796FCC"/>
    <w:rsid w:val="00797C22"/>
    <w:rsid w:val="007A0859"/>
    <w:rsid w:val="007A0EE8"/>
    <w:rsid w:val="007A0F13"/>
    <w:rsid w:val="007A1018"/>
    <w:rsid w:val="007A1564"/>
    <w:rsid w:val="007A3672"/>
    <w:rsid w:val="007A39C2"/>
    <w:rsid w:val="007A3AA6"/>
    <w:rsid w:val="007A401D"/>
    <w:rsid w:val="007A507B"/>
    <w:rsid w:val="007A6801"/>
    <w:rsid w:val="007A7F65"/>
    <w:rsid w:val="007B0159"/>
    <w:rsid w:val="007B05E7"/>
    <w:rsid w:val="007B14B2"/>
    <w:rsid w:val="007B1921"/>
    <w:rsid w:val="007B1D7B"/>
    <w:rsid w:val="007B25C4"/>
    <w:rsid w:val="007B2E02"/>
    <w:rsid w:val="007B3933"/>
    <w:rsid w:val="007B3953"/>
    <w:rsid w:val="007B3C35"/>
    <w:rsid w:val="007B67FF"/>
    <w:rsid w:val="007B6B56"/>
    <w:rsid w:val="007C08B9"/>
    <w:rsid w:val="007C20A9"/>
    <w:rsid w:val="007C326D"/>
    <w:rsid w:val="007C37EC"/>
    <w:rsid w:val="007C4154"/>
    <w:rsid w:val="007C5826"/>
    <w:rsid w:val="007C61FA"/>
    <w:rsid w:val="007C62EB"/>
    <w:rsid w:val="007C6911"/>
    <w:rsid w:val="007C6C5F"/>
    <w:rsid w:val="007C75F7"/>
    <w:rsid w:val="007C76C8"/>
    <w:rsid w:val="007C7BF6"/>
    <w:rsid w:val="007D0576"/>
    <w:rsid w:val="007D1579"/>
    <w:rsid w:val="007D20A0"/>
    <w:rsid w:val="007D2295"/>
    <w:rsid w:val="007D4ABD"/>
    <w:rsid w:val="007D4EAE"/>
    <w:rsid w:val="007D5CF7"/>
    <w:rsid w:val="007D5D14"/>
    <w:rsid w:val="007D6756"/>
    <w:rsid w:val="007D6F0B"/>
    <w:rsid w:val="007E0D35"/>
    <w:rsid w:val="007E0E2E"/>
    <w:rsid w:val="007E1E6F"/>
    <w:rsid w:val="007E1FC3"/>
    <w:rsid w:val="007E3AAA"/>
    <w:rsid w:val="007E4989"/>
    <w:rsid w:val="007E4BA9"/>
    <w:rsid w:val="007E6156"/>
    <w:rsid w:val="007E6F6D"/>
    <w:rsid w:val="007E7319"/>
    <w:rsid w:val="007E7658"/>
    <w:rsid w:val="007E7DB3"/>
    <w:rsid w:val="007F1966"/>
    <w:rsid w:val="007F2B21"/>
    <w:rsid w:val="007F3591"/>
    <w:rsid w:val="007F4542"/>
    <w:rsid w:val="007F5679"/>
    <w:rsid w:val="007F5C57"/>
    <w:rsid w:val="007F5F6D"/>
    <w:rsid w:val="007F60A0"/>
    <w:rsid w:val="007F61B0"/>
    <w:rsid w:val="007F6374"/>
    <w:rsid w:val="007F63B4"/>
    <w:rsid w:val="007F7112"/>
    <w:rsid w:val="007F7B74"/>
    <w:rsid w:val="008003D3"/>
    <w:rsid w:val="008006DA"/>
    <w:rsid w:val="008010CB"/>
    <w:rsid w:val="0080128B"/>
    <w:rsid w:val="008046D9"/>
    <w:rsid w:val="00804808"/>
    <w:rsid w:val="00805290"/>
    <w:rsid w:val="008055FD"/>
    <w:rsid w:val="00805991"/>
    <w:rsid w:val="008062A1"/>
    <w:rsid w:val="00806496"/>
    <w:rsid w:val="00807169"/>
    <w:rsid w:val="008073B0"/>
    <w:rsid w:val="00807E9F"/>
    <w:rsid w:val="00810105"/>
    <w:rsid w:val="008109FD"/>
    <w:rsid w:val="00810A01"/>
    <w:rsid w:val="00810AA7"/>
    <w:rsid w:val="00812A87"/>
    <w:rsid w:val="0081414E"/>
    <w:rsid w:val="0081486B"/>
    <w:rsid w:val="00814C9B"/>
    <w:rsid w:val="00815DF8"/>
    <w:rsid w:val="00816111"/>
    <w:rsid w:val="00821937"/>
    <w:rsid w:val="00822969"/>
    <w:rsid w:val="00823298"/>
    <w:rsid w:val="008235E5"/>
    <w:rsid w:val="0082366E"/>
    <w:rsid w:val="00824067"/>
    <w:rsid w:val="00824198"/>
    <w:rsid w:val="008267DB"/>
    <w:rsid w:val="008271F3"/>
    <w:rsid w:val="00827CE0"/>
    <w:rsid w:val="00830A36"/>
    <w:rsid w:val="00830A54"/>
    <w:rsid w:val="00830D8D"/>
    <w:rsid w:val="008318A6"/>
    <w:rsid w:val="00831A18"/>
    <w:rsid w:val="00834032"/>
    <w:rsid w:val="00834681"/>
    <w:rsid w:val="008356CB"/>
    <w:rsid w:val="00835B0B"/>
    <w:rsid w:val="008363FC"/>
    <w:rsid w:val="00836A01"/>
    <w:rsid w:val="00840151"/>
    <w:rsid w:val="00842A36"/>
    <w:rsid w:val="0084334A"/>
    <w:rsid w:val="008436AE"/>
    <w:rsid w:val="00844049"/>
    <w:rsid w:val="0084414E"/>
    <w:rsid w:val="00844415"/>
    <w:rsid w:val="0084471C"/>
    <w:rsid w:val="00844EEA"/>
    <w:rsid w:val="008454DA"/>
    <w:rsid w:val="008479E8"/>
    <w:rsid w:val="008503D5"/>
    <w:rsid w:val="00851948"/>
    <w:rsid w:val="008524E1"/>
    <w:rsid w:val="00853572"/>
    <w:rsid w:val="0085377F"/>
    <w:rsid w:val="00853796"/>
    <w:rsid w:val="00854820"/>
    <w:rsid w:val="0085487C"/>
    <w:rsid w:val="008566DD"/>
    <w:rsid w:val="008568A7"/>
    <w:rsid w:val="00857B21"/>
    <w:rsid w:val="00860E17"/>
    <w:rsid w:val="00861579"/>
    <w:rsid w:val="0086199D"/>
    <w:rsid w:val="00861B1E"/>
    <w:rsid w:val="008647BD"/>
    <w:rsid w:val="00865F0E"/>
    <w:rsid w:val="00866962"/>
    <w:rsid w:val="00866DFF"/>
    <w:rsid w:val="00867C49"/>
    <w:rsid w:val="00870191"/>
    <w:rsid w:val="00871A7A"/>
    <w:rsid w:val="00871D8B"/>
    <w:rsid w:val="008723BF"/>
    <w:rsid w:val="0087314B"/>
    <w:rsid w:val="00873315"/>
    <w:rsid w:val="00873B8A"/>
    <w:rsid w:val="00873D08"/>
    <w:rsid w:val="00875F59"/>
    <w:rsid w:val="008760A1"/>
    <w:rsid w:val="00880067"/>
    <w:rsid w:val="0088041E"/>
    <w:rsid w:val="0088505F"/>
    <w:rsid w:val="0088537A"/>
    <w:rsid w:val="008857B1"/>
    <w:rsid w:val="00887BC5"/>
    <w:rsid w:val="00890875"/>
    <w:rsid w:val="008909CF"/>
    <w:rsid w:val="00891AD6"/>
    <w:rsid w:val="00892350"/>
    <w:rsid w:val="00892A37"/>
    <w:rsid w:val="00893C6F"/>
    <w:rsid w:val="00893DEE"/>
    <w:rsid w:val="00895511"/>
    <w:rsid w:val="008955D9"/>
    <w:rsid w:val="00895C70"/>
    <w:rsid w:val="0089624D"/>
    <w:rsid w:val="008963C4"/>
    <w:rsid w:val="00896E8B"/>
    <w:rsid w:val="00896EB4"/>
    <w:rsid w:val="00897784"/>
    <w:rsid w:val="00897EC8"/>
    <w:rsid w:val="008A0808"/>
    <w:rsid w:val="008A0FD6"/>
    <w:rsid w:val="008A1BA9"/>
    <w:rsid w:val="008A2997"/>
    <w:rsid w:val="008A39D3"/>
    <w:rsid w:val="008A3DB1"/>
    <w:rsid w:val="008A41F9"/>
    <w:rsid w:val="008A4DC7"/>
    <w:rsid w:val="008A5201"/>
    <w:rsid w:val="008A543C"/>
    <w:rsid w:val="008A5AC0"/>
    <w:rsid w:val="008A5F2B"/>
    <w:rsid w:val="008A62A7"/>
    <w:rsid w:val="008A75F5"/>
    <w:rsid w:val="008B3323"/>
    <w:rsid w:val="008B350B"/>
    <w:rsid w:val="008B3DD6"/>
    <w:rsid w:val="008B417A"/>
    <w:rsid w:val="008B53B8"/>
    <w:rsid w:val="008B5D55"/>
    <w:rsid w:val="008B605A"/>
    <w:rsid w:val="008B728E"/>
    <w:rsid w:val="008B7D25"/>
    <w:rsid w:val="008C0243"/>
    <w:rsid w:val="008C11A9"/>
    <w:rsid w:val="008C1465"/>
    <w:rsid w:val="008C1B38"/>
    <w:rsid w:val="008C1D73"/>
    <w:rsid w:val="008C264C"/>
    <w:rsid w:val="008C4C08"/>
    <w:rsid w:val="008C4CF9"/>
    <w:rsid w:val="008C5589"/>
    <w:rsid w:val="008C6447"/>
    <w:rsid w:val="008C6D9C"/>
    <w:rsid w:val="008D05C5"/>
    <w:rsid w:val="008D0C28"/>
    <w:rsid w:val="008D186B"/>
    <w:rsid w:val="008D1CE7"/>
    <w:rsid w:val="008D28DF"/>
    <w:rsid w:val="008D46DB"/>
    <w:rsid w:val="008D5C83"/>
    <w:rsid w:val="008D7474"/>
    <w:rsid w:val="008D7541"/>
    <w:rsid w:val="008E037A"/>
    <w:rsid w:val="008E15EA"/>
    <w:rsid w:val="008E3FB8"/>
    <w:rsid w:val="008E693E"/>
    <w:rsid w:val="008F00CF"/>
    <w:rsid w:val="008F0165"/>
    <w:rsid w:val="008F0F79"/>
    <w:rsid w:val="008F1316"/>
    <w:rsid w:val="008F1E14"/>
    <w:rsid w:val="008F26DB"/>
    <w:rsid w:val="008F27A9"/>
    <w:rsid w:val="008F54B0"/>
    <w:rsid w:val="008F55AA"/>
    <w:rsid w:val="008F6E8B"/>
    <w:rsid w:val="008F7D3F"/>
    <w:rsid w:val="00900869"/>
    <w:rsid w:val="00900CFE"/>
    <w:rsid w:val="009010D9"/>
    <w:rsid w:val="00901B0D"/>
    <w:rsid w:val="00901DF9"/>
    <w:rsid w:val="00903208"/>
    <w:rsid w:val="00904C26"/>
    <w:rsid w:val="00904ECC"/>
    <w:rsid w:val="00906D9E"/>
    <w:rsid w:val="00907A4C"/>
    <w:rsid w:val="009118E1"/>
    <w:rsid w:val="00913BA8"/>
    <w:rsid w:val="00914776"/>
    <w:rsid w:val="00914847"/>
    <w:rsid w:val="00917CE5"/>
    <w:rsid w:val="00920512"/>
    <w:rsid w:val="00920914"/>
    <w:rsid w:val="00921451"/>
    <w:rsid w:val="0092241A"/>
    <w:rsid w:val="00924208"/>
    <w:rsid w:val="0092471B"/>
    <w:rsid w:val="0092534D"/>
    <w:rsid w:val="00925F60"/>
    <w:rsid w:val="00926B61"/>
    <w:rsid w:val="00927E0E"/>
    <w:rsid w:val="00930C51"/>
    <w:rsid w:val="009319A0"/>
    <w:rsid w:val="00934DD4"/>
    <w:rsid w:val="0093562B"/>
    <w:rsid w:val="009364BC"/>
    <w:rsid w:val="00936740"/>
    <w:rsid w:val="00937151"/>
    <w:rsid w:val="00940E4D"/>
    <w:rsid w:val="00940FC1"/>
    <w:rsid w:val="00941125"/>
    <w:rsid w:val="00941B2E"/>
    <w:rsid w:val="00941D0F"/>
    <w:rsid w:val="00942D02"/>
    <w:rsid w:val="00943996"/>
    <w:rsid w:val="009440DC"/>
    <w:rsid w:val="0094432B"/>
    <w:rsid w:val="00944DE1"/>
    <w:rsid w:val="0094751F"/>
    <w:rsid w:val="00947B16"/>
    <w:rsid w:val="0095103F"/>
    <w:rsid w:val="00952234"/>
    <w:rsid w:val="00952355"/>
    <w:rsid w:val="00952645"/>
    <w:rsid w:val="0095292D"/>
    <w:rsid w:val="0095319F"/>
    <w:rsid w:val="00953F74"/>
    <w:rsid w:val="009543BC"/>
    <w:rsid w:val="00954AA7"/>
    <w:rsid w:val="009553EE"/>
    <w:rsid w:val="00956D67"/>
    <w:rsid w:val="00956FBA"/>
    <w:rsid w:val="00957BBB"/>
    <w:rsid w:val="0096005D"/>
    <w:rsid w:val="009608FD"/>
    <w:rsid w:val="00961210"/>
    <w:rsid w:val="009619E0"/>
    <w:rsid w:val="00962759"/>
    <w:rsid w:val="00963511"/>
    <w:rsid w:val="00963F52"/>
    <w:rsid w:val="00965341"/>
    <w:rsid w:val="009662B1"/>
    <w:rsid w:val="009667B4"/>
    <w:rsid w:val="009669F6"/>
    <w:rsid w:val="00967E88"/>
    <w:rsid w:val="00970DAE"/>
    <w:rsid w:val="00973780"/>
    <w:rsid w:val="00975724"/>
    <w:rsid w:val="00975A4E"/>
    <w:rsid w:val="00976086"/>
    <w:rsid w:val="009762E8"/>
    <w:rsid w:val="0097676C"/>
    <w:rsid w:val="00977BFA"/>
    <w:rsid w:val="00977EA3"/>
    <w:rsid w:val="009803F4"/>
    <w:rsid w:val="009808FB"/>
    <w:rsid w:val="009814FC"/>
    <w:rsid w:val="00982A1D"/>
    <w:rsid w:val="009832CC"/>
    <w:rsid w:val="00984C66"/>
    <w:rsid w:val="009868D9"/>
    <w:rsid w:val="00990192"/>
    <w:rsid w:val="0099050E"/>
    <w:rsid w:val="00991F44"/>
    <w:rsid w:val="00992BE1"/>
    <w:rsid w:val="00992E44"/>
    <w:rsid w:val="00993610"/>
    <w:rsid w:val="00993663"/>
    <w:rsid w:val="009936E0"/>
    <w:rsid w:val="009952E2"/>
    <w:rsid w:val="009954DD"/>
    <w:rsid w:val="0099603C"/>
    <w:rsid w:val="00996825"/>
    <w:rsid w:val="00996C7B"/>
    <w:rsid w:val="00997423"/>
    <w:rsid w:val="00997A7A"/>
    <w:rsid w:val="00997B92"/>
    <w:rsid w:val="009A0320"/>
    <w:rsid w:val="009A1849"/>
    <w:rsid w:val="009A269E"/>
    <w:rsid w:val="009A3A12"/>
    <w:rsid w:val="009A5C29"/>
    <w:rsid w:val="009A7532"/>
    <w:rsid w:val="009A7A6E"/>
    <w:rsid w:val="009B10EC"/>
    <w:rsid w:val="009B1819"/>
    <w:rsid w:val="009B1D3A"/>
    <w:rsid w:val="009B27E5"/>
    <w:rsid w:val="009B32B8"/>
    <w:rsid w:val="009B3855"/>
    <w:rsid w:val="009B3E93"/>
    <w:rsid w:val="009B48DF"/>
    <w:rsid w:val="009B540B"/>
    <w:rsid w:val="009B6F17"/>
    <w:rsid w:val="009B7CDE"/>
    <w:rsid w:val="009B7E3A"/>
    <w:rsid w:val="009C02F7"/>
    <w:rsid w:val="009C0D0B"/>
    <w:rsid w:val="009C1AA6"/>
    <w:rsid w:val="009C2F0E"/>
    <w:rsid w:val="009C4521"/>
    <w:rsid w:val="009C5C2E"/>
    <w:rsid w:val="009C6040"/>
    <w:rsid w:val="009C78CB"/>
    <w:rsid w:val="009C7B6F"/>
    <w:rsid w:val="009D0A99"/>
    <w:rsid w:val="009D0CBD"/>
    <w:rsid w:val="009D3150"/>
    <w:rsid w:val="009D35E1"/>
    <w:rsid w:val="009D3623"/>
    <w:rsid w:val="009D5619"/>
    <w:rsid w:val="009D5ED2"/>
    <w:rsid w:val="009D61E5"/>
    <w:rsid w:val="009D6EB5"/>
    <w:rsid w:val="009D7C01"/>
    <w:rsid w:val="009D7D97"/>
    <w:rsid w:val="009D7E88"/>
    <w:rsid w:val="009E0657"/>
    <w:rsid w:val="009E08C9"/>
    <w:rsid w:val="009E17B3"/>
    <w:rsid w:val="009E26B1"/>
    <w:rsid w:val="009E26E8"/>
    <w:rsid w:val="009E3106"/>
    <w:rsid w:val="009E3221"/>
    <w:rsid w:val="009E32DC"/>
    <w:rsid w:val="009E3511"/>
    <w:rsid w:val="009E37AE"/>
    <w:rsid w:val="009E39CE"/>
    <w:rsid w:val="009E40AD"/>
    <w:rsid w:val="009E40BA"/>
    <w:rsid w:val="009E692B"/>
    <w:rsid w:val="009F0BA0"/>
    <w:rsid w:val="009F19AA"/>
    <w:rsid w:val="009F1E7F"/>
    <w:rsid w:val="009F2CC7"/>
    <w:rsid w:val="009F4741"/>
    <w:rsid w:val="009F4928"/>
    <w:rsid w:val="009F602A"/>
    <w:rsid w:val="009F6C9D"/>
    <w:rsid w:val="009F7F2F"/>
    <w:rsid w:val="00A017A7"/>
    <w:rsid w:val="00A01A60"/>
    <w:rsid w:val="00A03485"/>
    <w:rsid w:val="00A037BA"/>
    <w:rsid w:val="00A04573"/>
    <w:rsid w:val="00A05430"/>
    <w:rsid w:val="00A05C2B"/>
    <w:rsid w:val="00A11334"/>
    <w:rsid w:val="00A1146B"/>
    <w:rsid w:val="00A11C83"/>
    <w:rsid w:val="00A11EDD"/>
    <w:rsid w:val="00A131BA"/>
    <w:rsid w:val="00A14E0E"/>
    <w:rsid w:val="00A14EA9"/>
    <w:rsid w:val="00A15D86"/>
    <w:rsid w:val="00A1601D"/>
    <w:rsid w:val="00A161D2"/>
    <w:rsid w:val="00A1657A"/>
    <w:rsid w:val="00A167D6"/>
    <w:rsid w:val="00A16E4C"/>
    <w:rsid w:val="00A16E51"/>
    <w:rsid w:val="00A17124"/>
    <w:rsid w:val="00A17BF6"/>
    <w:rsid w:val="00A17E4E"/>
    <w:rsid w:val="00A21DED"/>
    <w:rsid w:val="00A22EFD"/>
    <w:rsid w:val="00A23AEA"/>
    <w:rsid w:val="00A25249"/>
    <w:rsid w:val="00A258F4"/>
    <w:rsid w:val="00A27DEA"/>
    <w:rsid w:val="00A30071"/>
    <w:rsid w:val="00A30C53"/>
    <w:rsid w:val="00A30EC4"/>
    <w:rsid w:val="00A314B5"/>
    <w:rsid w:val="00A32763"/>
    <w:rsid w:val="00A33527"/>
    <w:rsid w:val="00A35118"/>
    <w:rsid w:val="00A35C70"/>
    <w:rsid w:val="00A372BE"/>
    <w:rsid w:val="00A40048"/>
    <w:rsid w:val="00A40E0A"/>
    <w:rsid w:val="00A41C41"/>
    <w:rsid w:val="00A41DD5"/>
    <w:rsid w:val="00A41E26"/>
    <w:rsid w:val="00A42BC5"/>
    <w:rsid w:val="00A42F71"/>
    <w:rsid w:val="00A44658"/>
    <w:rsid w:val="00A46307"/>
    <w:rsid w:val="00A466DE"/>
    <w:rsid w:val="00A475CC"/>
    <w:rsid w:val="00A5096D"/>
    <w:rsid w:val="00A516E0"/>
    <w:rsid w:val="00A51983"/>
    <w:rsid w:val="00A51DD8"/>
    <w:rsid w:val="00A52605"/>
    <w:rsid w:val="00A52CC9"/>
    <w:rsid w:val="00A5330E"/>
    <w:rsid w:val="00A53C3C"/>
    <w:rsid w:val="00A54961"/>
    <w:rsid w:val="00A579F3"/>
    <w:rsid w:val="00A57B52"/>
    <w:rsid w:val="00A57FEE"/>
    <w:rsid w:val="00A60A41"/>
    <w:rsid w:val="00A60D66"/>
    <w:rsid w:val="00A61E7F"/>
    <w:rsid w:val="00A62E71"/>
    <w:rsid w:val="00A640EF"/>
    <w:rsid w:val="00A64419"/>
    <w:rsid w:val="00A653D0"/>
    <w:rsid w:val="00A65929"/>
    <w:rsid w:val="00A66086"/>
    <w:rsid w:val="00A662BD"/>
    <w:rsid w:val="00A67495"/>
    <w:rsid w:val="00A676C0"/>
    <w:rsid w:val="00A70681"/>
    <w:rsid w:val="00A70BED"/>
    <w:rsid w:val="00A70C39"/>
    <w:rsid w:val="00A7109F"/>
    <w:rsid w:val="00A7457E"/>
    <w:rsid w:val="00A74DB7"/>
    <w:rsid w:val="00A74EC9"/>
    <w:rsid w:val="00A74F65"/>
    <w:rsid w:val="00A75B84"/>
    <w:rsid w:val="00A77FFB"/>
    <w:rsid w:val="00A80CEA"/>
    <w:rsid w:val="00A815F5"/>
    <w:rsid w:val="00A8225A"/>
    <w:rsid w:val="00A826CD"/>
    <w:rsid w:val="00A8285F"/>
    <w:rsid w:val="00A831C8"/>
    <w:rsid w:val="00A834F3"/>
    <w:rsid w:val="00A83805"/>
    <w:rsid w:val="00A83C67"/>
    <w:rsid w:val="00A83C80"/>
    <w:rsid w:val="00A87562"/>
    <w:rsid w:val="00A93234"/>
    <w:rsid w:val="00A93C0A"/>
    <w:rsid w:val="00A93F0B"/>
    <w:rsid w:val="00A94126"/>
    <w:rsid w:val="00A94751"/>
    <w:rsid w:val="00A94C42"/>
    <w:rsid w:val="00A9547A"/>
    <w:rsid w:val="00A96631"/>
    <w:rsid w:val="00A96C29"/>
    <w:rsid w:val="00A9765F"/>
    <w:rsid w:val="00AA220B"/>
    <w:rsid w:val="00AA2FBB"/>
    <w:rsid w:val="00AA38DE"/>
    <w:rsid w:val="00AA41E8"/>
    <w:rsid w:val="00AA478F"/>
    <w:rsid w:val="00AA487E"/>
    <w:rsid w:val="00AA690C"/>
    <w:rsid w:val="00AA6A8F"/>
    <w:rsid w:val="00AA6D59"/>
    <w:rsid w:val="00AA7793"/>
    <w:rsid w:val="00AB2018"/>
    <w:rsid w:val="00AB2587"/>
    <w:rsid w:val="00AB268A"/>
    <w:rsid w:val="00AB2F12"/>
    <w:rsid w:val="00AB313E"/>
    <w:rsid w:val="00AB32D3"/>
    <w:rsid w:val="00AB4A50"/>
    <w:rsid w:val="00AB4E07"/>
    <w:rsid w:val="00AB54DA"/>
    <w:rsid w:val="00AB5633"/>
    <w:rsid w:val="00AB5D41"/>
    <w:rsid w:val="00AB6CB2"/>
    <w:rsid w:val="00AB741B"/>
    <w:rsid w:val="00AB7B57"/>
    <w:rsid w:val="00AC0B68"/>
    <w:rsid w:val="00AC15D5"/>
    <w:rsid w:val="00AC2000"/>
    <w:rsid w:val="00AC2840"/>
    <w:rsid w:val="00AC2C90"/>
    <w:rsid w:val="00AC2D92"/>
    <w:rsid w:val="00AC475A"/>
    <w:rsid w:val="00AC4F7E"/>
    <w:rsid w:val="00AC5F9A"/>
    <w:rsid w:val="00AC63C1"/>
    <w:rsid w:val="00AC6644"/>
    <w:rsid w:val="00AC69F8"/>
    <w:rsid w:val="00AC6E09"/>
    <w:rsid w:val="00AC7A01"/>
    <w:rsid w:val="00AC7D5E"/>
    <w:rsid w:val="00AD001F"/>
    <w:rsid w:val="00AD017A"/>
    <w:rsid w:val="00AD1CBD"/>
    <w:rsid w:val="00AD22E6"/>
    <w:rsid w:val="00AD241C"/>
    <w:rsid w:val="00AD2E33"/>
    <w:rsid w:val="00AD47B0"/>
    <w:rsid w:val="00AD4C9F"/>
    <w:rsid w:val="00AD5621"/>
    <w:rsid w:val="00AD587A"/>
    <w:rsid w:val="00AD6646"/>
    <w:rsid w:val="00AD6781"/>
    <w:rsid w:val="00AD6B36"/>
    <w:rsid w:val="00AE2013"/>
    <w:rsid w:val="00AE2574"/>
    <w:rsid w:val="00AE30BD"/>
    <w:rsid w:val="00AE44D3"/>
    <w:rsid w:val="00AE600F"/>
    <w:rsid w:val="00AE6E18"/>
    <w:rsid w:val="00AE700B"/>
    <w:rsid w:val="00AF05D4"/>
    <w:rsid w:val="00AF245D"/>
    <w:rsid w:val="00AF2A22"/>
    <w:rsid w:val="00AF2E3F"/>
    <w:rsid w:val="00AF3045"/>
    <w:rsid w:val="00AF3698"/>
    <w:rsid w:val="00AF51E5"/>
    <w:rsid w:val="00AF58B4"/>
    <w:rsid w:val="00B0002A"/>
    <w:rsid w:val="00B002B0"/>
    <w:rsid w:val="00B00EE8"/>
    <w:rsid w:val="00B012E3"/>
    <w:rsid w:val="00B0137E"/>
    <w:rsid w:val="00B014C4"/>
    <w:rsid w:val="00B03607"/>
    <w:rsid w:val="00B03D8D"/>
    <w:rsid w:val="00B04AF2"/>
    <w:rsid w:val="00B06F59"/>
    <w:rsid w:val="00B10282"/>
    <w:rsid w:val="00B1251B"/>
    <w:rsid w:val="00B143C0"/>
    <w:rsid w:val="00B15089"/>
    <w:rsid w:val="00B1577D"/>
    <w:rsid w:val="00B15C2F"/>
    <w:rsid w:val="00B15D92"/>
    <w:rsid w:val="00B1605E"/>
    <w:rsid w:val="00B165D5"/>
    <w:rsid w:val="00B20250"/>
    <w:rsid w:val="00B20685"/>
    <w:rsid w:val="00B228AE"/>
    <w:rsid w:val="00B25406"/>
    <w:rsid w:val="00B26300"/>
    <w:rsid w:val="00B26918"/>
    <w:rsid w:val="00B31935"/>
    <w:rsid w:val="00B31E49"/>
    <w:rsid w:val="00B31EB4"/>
    <w:rsid w:val="00B33FFB"/>
    <w:rsid w:val="00B3484C"/>
    <w:rsid w:val="00B34F13"/>
    <w:rsid w:val="00B35895"/>
    <w:rsid w:val="00B361CC"/>
    <w:rsid w:val="00B40A89"/>
    <w:rsid w:val="00B40B8F"/>
    <w:rsid w:val="00B41135"/>
    <w:rsid w:val="00B4287A"/>
    <w:rsid w:val="00B4305B"/>
    <w:rsid w:val="00B4326E"/>
    <w:rsid w:val="00B4362E"/>
    <w:rsid w:val="00B4368D"/>
    <w:rsid w:val="00B461F3"/>
    <w:rsid w:val="00B47637"/>
    <w:rsid w:val="00B50A26"/>
    <w:rsid w:val="00B51FCA"/>
    <w:rsid w:val="00B52F57"/>
    <w:rsid w:val="00B53407"/>
    <w:rsid w:val="00B552F3"/>
    <w:rsid w:val="00B5552D"/>
    <w:rsid w:val="00B55C29"/>
    <w:rsid w:val="00B56DF2"/>
    <w:rsid w:val="00B570DA"/>
    <w:rsid w:val="00B57576"/>
    <w:rsid w:val="00B5796E"/>
    <w:rsid w:val="00B60209"/>
    <w:rsid w:val="00B60B06"/>
    <w:rsid w:val="00B6211D"/>
    <w:rsid w:val="00B62E86"/>
    <w:rsid w:val="00B63089"/>
    <w:rsid w:val="00B654A1"/>
    <w:rsid w:val="00B657EC"/>
    <w:rsid w:val="00B667E8"/>
    <w:rsid w:val="00B66C07"/>
    <w:rsid w:val="00B671C8"/>
    <w:rsid w:val="00B674D5"/>
    <w:rsid w:val="00B677D1"/>
    <w:rsid w:val="00B6798E"/>
    <w:rsid w:val="00B704C9"/>
    <w:rsid w:val="00B714CB"/>
    <w:rsid w:val="00B71D1D"/>
    <w:rsid w:val="00B72E7B"/>
    <w:rsid w:val="00B72EC4"/>
    <w:rsid w:val="00B735BE"/>
    <w:rsid w:val="00B74DE0"/>
    <w:rsid w:val="00B7650F"/>
    <w:rsid w:val="00B776BC"/>
    <w:rsid w:val="00B77DAC"/>
    <w:rsid w:val="00B77EF4"/>
    <w:rsid w:val="00B80198"/>
    <w:rsid w:val="00B8066A"/>
    <w:rsid w:val="00B80C29"/>
    <w:rsid w:val="00B80CF4"/>
    <w:rsid w:val="00B81200"/>
    <w:rsid w:val="00B82267"/>
    <w:rsid w:val="00B825B5"/>
    <w:rsid w:val="00B82ACE"/>
    <w:rsid w:val="00B8356B"/>
    <w:rsid w:val="00B83D86"/>
    <w:rsid w:val="00B843B5"/>
    <w:rsid w:val="00B851E0"/>
    <w:rsid w:val="00B871B4"/>
    <w:rsid w:val="00B87B73"/>
    <w:rsid w:val="00B905CA"/>
    <w:rsid w:val="00B90B51"/>
    <w:rsid w:val="00B90DFF"/>
    <w:rsid w:val="00B91867"/>
    <w:rsid w:val="00B927C7"/>
    <w:rsid w:val="00B92D11"/>
    <w:rsid w:val="00B96BB0"/>
    <w:rsid w:val="00BA00FF"/>
    <w:rsid w:val="00BA0500"/>
    <w:rsid w:val="00BA076F"/>
    <w:rsid w:val="00BA0F65"/>
    <w:rsid w:val="00BA145F"/>
    <w:rsid w:val="00BA1882"/>
    <w:rsid w:val="00BA2E75"/>
    <w:rsid w:val="00BA4ADF"/>
    <w:rsid w:val="00BA5982"/>
    <w:rsid w:val="00BA611C"/>
    <w:rsid w:val="00BA61E4"/>
    <w:rsid w:val="00BA6F81"/>
    <w:rsid w:val="00BA76C3"/>
    <w:rsid w:val="00BA7EB0"/>
    <w:rsid w:val="00BB05AE"/>
    <w:rsid w:val="00BB06B7"/>
    <w:rsid w:val="00BB2A38"/>
    <w:rsid w:val="00BB3618"/>
    <w:rsid w:val="00BB3D90"/>
    <w:rsid w:val="00BB7AED"/>
    <w:rsid w:val="00BC042D"/>
    <w:rsid w:val="00BC0689"/>
    <w:rsid w:val="00BC15F8"/>
    <w:rsid w:val="00BC23CA"/>
    <w:rsid w:val="00BC2E81"/>
    <w:rsid w:val="00BC2F04"/>
    <w:rsid w:val="00BC4416"/>
    <w:rsid w:val="00BC6C7C"/>
    <w:rsid w:val="00BC7E17"/>
    <w:rsid w:val="00BD0851"/>
    <w:rsid w:val="00BD0D6A"/>
    <w:rsid w:val="00BD2672"/>
    <w:rsid w:val="00BD2CA3"/>
    <w:rsid w:val="00BD51BF"/>
    <w:rsid w:val="00BD5341"/>
    <w:rsid w:val="00BD5DED"/>
    <w:rsid w:val="00BD78AD"/>
    <w:rsid w:val="00BE1CA9"/>
    <w:rsid w:val="00BE27F8"/>
    <w:rsid w:val="00BE3F2E"/>
    <w:rsid w:val="00BE4121"/>
    <w:rsid w:val="00BE4504"/>
    <w:rsid w:val="00BE485D"/>
    <w:rsid w:val="00BE4E2C"/>
    <w:rsid w:val="00BE4FD6"/>
    <w:rsid w:val="00BE548D"/>
    <w:rsid w:val="00BE586F"/>
    <w:rsid w:val="00BE65CE"/>
    <w:rsid w:val="00BE714A"/>
    <w:rsid w:val="00BE731C"/>
    <w:rsid w:val="00BE7DEB"/>
    <w:rsid w:val="00BF0095"/>
    <w:rsid w:val="00BF0441"/>
    <w:rsid w:val="00BF1C72"/>
    <w:rsid w:val="00BF67D6"/>
    <w:rsid w:val="00C0058E"/>
    <w:rsid w:val="00C02D91"/>
    <w:rsid w:val="00C047A2"/>
    <w:rsid w:val="00C053B1"/>
    <w:rsid w:val="00C05667"/>
    <w:rsid w:val="00C057F5"/>
    <w:rsid w:val="00C0685F"/>
    <w:rsid w:val="00C06ABD"/>
    <w:rsid w:val="00C10379"/>
    <w:rsid w:val="00C109E0"/>
    <w:rsid w:val="00C111D7"/>
    <w:rsid w:val="00C11526"/>
    <w:rsid w:val="00C12139"/>
    <w:rsid w:val="00C12645"/>
    <w:rsid w:val="00C12A84"/>
    <w:rsid w:val="00C1582F"/>
    <w:rsid w:val="00C15AFB"/>
    <w:rsid w:val="00C16194"/>
    <w:rsid w:val="00C17027"/>
    <w:rsid w:val="00C20940"/>
    <w:rsid w:val="00C21F72"/>
    <w:rsid w:val="00C22B55"/>
    <w:rsid w:val="00C23017"/>
    <w:rsid w:val="00C23181"/>
    <w:rsid w:val="00C2454A"/>
    <w:rsid w:val="00C24642"/>
    <w:rsid w:val="00C24CAD"/>
    <w:rsid w:val="00C2582B"/>
    <w:rsid w:val="00C26DA8"/>
    <w:rsid w:val="00C273A3"/>
    <w:rsid w:val="00C278FC"/>
    <w:rsid w:val="00C309C2"/>
    <w:rsid w:val="00C30C28"/>
    <w:rsid w:val="00C30C6E"/>
    <w:rsid w:val="00C30EF5"/>
    <w:rsid w:val="00C314BB"/>
    <w:rsid w:val="00C3258B"/>
    <w:rsid w:val="00C327C1"/>
    <w:rsid w:val="00C33CFB"/>
    <w:rsid w:val="00C34779"/>
    <w:rsid w:val="00C36CB8"/>
    <w:rsid w:val="00C408E7"/>
    <w:rsid w:val="00C40D40"/>
    <w:rsid w:val="00C41AB9"/>
    <w:rsid w:val="00C42776"/>
    <w:rsid w:val="00C428F7"/>
    <w:rsid w:val="00C42BA7"/>
    <w:rsid w:val="00C42E73"/>
    <w:rsid w:val="00C43A60"/>
    <w:rsid w:val="00C44483"/>
    <w:rsid w:val="00C4486D"/>
    <w:rsid w:val="00C44EF6"/>
    <w:rsid w:val="00C46851"/>
    <w:rsid w:val="00C477B5"/>
    <w:rsid w:val="00C500CF"/>
    <w:rsid w:val="00C501A3"/>
    <w:rsid w:val="00C51451"/>
    <w:rsid w:val="00C51713"/>
    <w:rsid w:val="00C51877"/>
    <w:rsid w:val="00C52AAF"/>
    <w:rsid w:val="00C531A8"/>
    <w:rsid w:val="00C542F9"/>
    <w:rsid w:val="00C55A96"/>
    <w:rsid w:val="00C55C43"/>
    <w:rsid w:val="00C560B7"/>
    <w:rsid w:val="00C56C3C"/>
    <w:rsid w:val="00C6088A"/>
    <w:rsid w:val="00C61EAC"/>
    <w:rsid w:val="00C636CA"/>
    <w:rsid w:val="00C639A1"/>
    <w:rsid w:val="00C654EB"/>
    <w:rsid w:val="00C66F58"/>
    <w:rsid w:val="00C679AE"/>
    <w:rsid w:val="00C7015F"/>
    <w:rsid w:val="00C71D98"/>
    <w:rsid w:val="00C71DE4"/>
    <w:rsid w:val="00C726F6"/>
    <w:rsid w:val="00C729D8"/>
    <w:rsid w:val="00C7325F"/>
    <w:rsid w:val="00C7367C"/>
    <w:rsid w:val="00C737D8"/>
    <w:rsid w:val="00C73F47"/>
    <w:rsid w:val="00C74888"/>
    <w:rsid w:val="00C754B8"/>
    <w:rsid w:val="00C76084"/>
    <w:rsid w:val="00C762FF"/>
    <w:rsid w:val="00C76348"/>
    <w:rsid w:val="00C76513"/>
    <w:rsid w:val="00C77D0A"/>
    <w:rsid w:val="00C8026E"/>
    <w:rsid w:val="00C803F2"/>
    <w:rsid w:val="00C8075F"/>
    <w:rsid w:val="00C807D6"/>
    <w:rsid w:val="00C80C9F"/>
    <w:rsid w:val="00C8150F"/>
    <w:rsid w:val="00C81A80"/>
    <w:rsid w:val="00C82775"/>
    <w:rsid w:val="00C82DA2"/>
    <w:rsid w:val="00C82F57"/>
    <w:rsid w:val="00C83824"/>
    <w:rsid w:val="00C84606"/>
    <w:rsid w:val="00C85E5F"/>
    <w:rsid w:val="00C87F7C"/>
    <w:rsid w:val="00C90B90"/>
    <w:rsid w:val="00C9278A"/>
    <w:rsid w:val="00C949EE"/>
    <w:rsid w:val="00C9540F"/>
    <w:rsid w:val="00C96DAF"/>
    <w:rsid w:val="00C979A2"/>
    <w:rsid w:val="00CA00A4"/>
    <w:rsid w:val="00CA0EF0"/>
    <w:rsid w:val="00CA177A"/>
    <w:rsid w:val="00CA262D"/>
    <w:rsid w:val="00CA41B1"/>
    <w:rsid w:val="00CA4396"/>
    <w:rsid w:val="00CA4A58"/>
    <w:rsid w:val="00CA50E4"/>
    <w:rsid w:val="00CA5EBB"/>
    <w:rsid w:val="00CA640E"/>
    <w:rsid w:val="00CA6DF0"/>
    <w:rsid w:val="00CA7180"/>
    <w:rsid w:val="00CA731C"/>
    <w:rsid w:val="00CB3BF4"/>
    <w:rsid w:val="00CB400E"/>
    <w:rsid w:val="00CB4EAC"/>
    <w:rsid w:val="00CB53CA"/>
    <w:rsid w:val="00CB58D1"/>
    <w:rsid w:val="00CB7CC3"/>
    <w:rsid w:val="00CB7E5A"/>
    <w:rsid w:val="00CC0123"/>
    <w:rsid w:val="00CC0BB5"/>
    <w:rsid w:val="00CC127A"/>
    <w:rsid w:val="00CC1D21"/>
    <w:rsid w:val="00CC5588"/>
    <w:rsid w:val="00CC5BBB"/>
    <w:rsid w:val="00CC6CFD"/>
    <w:rsid w:val="00CD0D2A"/>
    <w:rsid w:val="00CD0D6B"/>
    <w:rsid w:val="00CD1D9C"/>
    <w:rsid w:val="00CD2792"/>
    <w:rsid w:val="00CD2E4C"/>
    <w:rsid w:val="00CD32EC"/>
    <w:rsid w:val="00CD41FC"/>
    <w:rsid w:val="00CD57B9"/>
    <w:rsid w:val="00CD6349"/>
    <w:rsid w:val="00CD6A44"/>
    <w:rsid w:val="00CD74E8"/>
    <w:rsid w:val="00CD77C8"/>
    <w:rsid w:val="00CE0B64"/>
    <w:rsid w:val="00CE0C0A"/>
    <w:rsid w:val="00CE20FD"/>
    <w:rsid w:val="00CE2786"/>
    <w:rsid w:val="00CE4608"/>
    <w:rsid w:val="00CE60BE"/>
    <w:rsid w:val="00CE7E4A"/>
    <w:rsid w:val="00CF0275"/>
    <w:rsid w:val="00CF1F27"/>
    <w:rsid w:val="00CF2B38"/>
    <w:rsid w:val="00CF2F96"/>
    <w:rsid w:val="00CF40D7"/>
    <w:rsid w:val="00CF4863"/>
    <w:rsid w:val="00CF4E92"/>
    <w:rsid w:val="00CF6393"/>
    <w:rsid w:val="00CF78F6"/>
    <w:rsid w:val="00D002E6"/>
    <w:rsid w:val="00D02624"/>
    <w:rsid w:val="00D032F9"/>
    <w:rsid w:val="00D03A0A"/>
    <w:rsid w:val="00D03AF1"/>
    <w:rsid w:val="00D0496D"/>
    <w:rsid w:val="00D04C8A"/>
    <w:rsid w:val="00D0593B"/>
    <w:rsid w:val="00D05FC3"/>
    <w:rsid w:val="00D060E6"/>
    <w:rsid w:val="00D079E4"/>
    <w:rsid w:val="00D07CAA"/>
    <w:rsid w:val="00D103AA"/>
    <w:rsid w:val="00D10EA4"/>
    <w:rsid w:val="00D129F6"/>
    <w:rsid w:val="00D13BC2"/>
    <w:rsid w:val="00D13E13"/>
    <w:rsid w:val="00D1455C"/>
    <w:rsid w:val="00D1499B"/>
    <w:rsid w:val="00D154FE"/>
    <w:rsid w:val="00D15917"/>
    <w:rsid w:val="00D1650E"/>
    <w:rsid w:val="00D17275"/>
    <w:rsid w:val="00D204D3"/>
    <w:rsid w:val="00D20B26"/>
    <w:rsid w:val="00D20C4F"/>
    <w:rsid w:val="00D21095"/>
    <w:rsid w:val="00D21AC5"/>
    <w:rsid w:val="00D23604"/>
    <w:rsid w:val="00D23640"/>
    <w:rsid w:val="00D24385"/>
    <w:rsid w:val="00D26CF9"/>
    <w:rsid w:val="00D27152"/>
    <w:rsid w:val="00D2792A"/>
    <w:rsid w:val="00D27BAC"/>
    <w:rsid w:val="00D27EEF"/>
    <w:rsid w:val="00D30716"/>
    <w:rsid w:val="00D31787"/>
    <w:rsid w:val="00D3206A"/>
    <w:rsid w:val="00D33396"/>
    <w:rsid w:val="00D33750"/>
    <w:rsid w:val="00D33C1E"/>
    <w:rsid w:val="00D34225"/>
    <w:rsid w:val="00D34E0D"/>
    <w:rsid w:val="00D35795"/>
    <w:rsid w:val="00D35B55"/>
    <w:rsid w:val="00D35C27"/>
    <w:rsid w:val="00D35D6A"/>
    <w:rsid w:val="00D37F26"/>
    <w:rsid w:val="00D4053C"/>
    <w:rsid w:val="00D40BCE"/>
    <w:rsid w:val="00D419E0"/>
    <w:rsid w:val="00D5105F"/>
    <w:rsid w:val="00D51152"/>
    <w:rsid w:val="00D5284F"/>
    <w:rsid w:val="00D53262"/>
    <w:rsid w:val="00D55699"/>
    <w:rsid w:val="00D55EB8"/>
    <w:rsid w:val="00D60614"/>
    <w:rsid w:val="00D61833"/>
    <w:rsid w:val="00D62765"/>
    <w:rsid w:val="00D62B61"/>
    <w:rsid w:val="00D63356"/>
    <w:rsid w:val="00D645DD"/>
    <w:rsid w:val="00D64C34"/>
    <w:rsid w:val="00D64E62"/>
    <w:rsid w:val="00D652EC"/>
    <w:rsid w:val="00D653EC"/>
    <w:rsid w:val="00D65675"/>
    <w:rsid w:val="00D656E7"/>
    <w:rsid w:val="00D65950"/>
    <w:rsid w:val="00D6644E"/>
    <w:rsid w:val="00D664D9"/>
    <w:rsid w:val="00D670D2"/>
    <w:rsid w:val="00D676D2"/>
    <w:rsid w:val="00D67B54"/>
    <w:rsid w:val="00D71D3B"/>
    <w:rsid w:val="00D72348"/>
    <w:rsid w:val="00D752DC"/>
    <w:rsid w:val="00D758A0"/>
    <w:rsid w:val="00D7597C"/>
    <w:rsid w:val="00D76F6B"/>
    <w:rsid w:val="00D777A2"/>
    <w:rsid w:val="00D80337"/>
    <w:rsid w:val="00D80F15"/>
    <w:rsid w:val="00D833C3"/>
    <w:rsid w:val="00D834CA"/>
    <w:rsid w:val="00D8478B"/>
    <w:rsid w:val="00D8623A"/>
    <w:rsid w:val="00D90D25"/>
    <w:rsid w:val="00D91192"/>
    <w:rsid w:val="00D919C8"/>
    <w:rsid w:val="00D91B8F"/>
    <w:rsid w:val="00D931FB"/>
    <w:rsid w:val="00D950B0"/>
    <w:rsid w:val="00D95151"/>
    <w:rsid w:val="00D95CCB"/>
    <w:rsid w:val="00D95FB4"/>
    <w:rsid w:val="00D96795"/>
    <w:rsid w:val="00D968F5"/>
    <w:rsid w:val="00D97718"/>
    <w:rsid w:val="00DA0E93"/>
    <w:rsid w:val="00DA163D"/>
    <w:rsid w:val="00DA3E63"/>
    <w:rsid w:val="00DA46E1"/>
    <w:rsid w:val="00DA480A"/>
    <w:rsid w:val="00DA6342"/>
    <w:rsid w:val="00DA6E56"/>
    <w:rsid w:val="00DA71C1"/>
    <w:rsid w:val="00DA73FD"/>
    <w:rsid w:val="00DA7584"/>
    <w:rsid w:val="00DA7BCE"/>
    <w:rsid w:val="00DB0127"/>
    <w:rsid w:val="00DB0F24"/>
    <w:rsid w:val="00DB1055"/>
    <w:rsid w:val="00DB345B"/>
    <w:rsid w:val="00DB609D"/>
    <w:rsid w:val="00DB6206"/>
    <w:rsid w:val="00DB6714"/>
    <w:rsid w:val="00DB6717"/>
    <w:rsid w:val="00DB7818"/>
    <w:rsid w:val="00DC2045"/>
    <w:rsid w:val="00DC729B"/>
    <w:rsid w:val="00DC7FA4"/>
    <w:rsid w:val="00DD00AE"/>
    <w:rsid w:val="00DD070C"/>
    <w:rsid w:val="00DD09CD"/>
    <w:rsid w:val="00DD2231"/>
    <w:rsid w:val="00DD2272"/>
    <w:rsid w:val="00DD37AD"/>
    <w:rsid w:val="00DD38E1"/>
    <w:rsid w:val="00DD4570"/>
    <w:rsid w:val="00DD4E80"/>
    <w:rsid w:val="00DD6C69"/>
    <w:rsid w:val="00DD7F31"/>
    <w:rsid w:val="00DE0125"/>
    <w:rsid w:val="00DE0185"/>
    <w:rsid w:val="00DE0237"/>
    <w:rsid w:val="00DE1B9A"/>
    <w:rsid w:val="00DE2BB1"/>
    <w:rsid w:val="00DE4083"/>
    <w:rsid w:val="00DE54CE"/>
    <w:rsid w:val="00DE5B4D"/>
    <w:rsid w:val="00DE794C"/>
    <w:rsid w:val="00DE7AAA"/>
    <w:rsid w:val="00DF04F4"/>
    <w:rsid w:val="00DF113D"/>
    <w:rsid w:val="00DF2FE0"/>
    <w:rsid w:val="00DF4577"/>
    <w:rsid w:val="00DF54F9"/>
    <w:rsid w:val="00DF5D4B"/>
    <w:rsid w:val="00DF60EB"/>
    <w:rsid w:val="00DF7161"/>
    <w:rsid w:val="00DF73C8"/>
    <w:rsid w:val="00DF77A8"/>
    <w:rsid w:val="00DF7869"/>
    <w:rsid w:val="00DF786A"/>
    <w:rsid w:val="00DF7A5A"/>
    <w:rsid w:val="00DF7B03"/>
    <w:rsid w:val="00E01525"/>
    <w:rsid w:val="00E024AC"/>
    <w:rsid w:val="00E038F1"/>
    <w:rsid w:val="00E04584"/>
    <w:rsid w:val="00E0664B"/>
    <w:rsid w:val="00E0678E"/>
    <w:rsid w:val="00E074F0"/>
    <w:rsid w:val="00E1091E"/>
    <w:rsid w:val="00E10B3B"/>
    <w:rsid w:val="00E11A43"/>
    <w:rsid w:val="00E12122"/>
    <w:rsid w:val="00E12CBA"/>
    <w:rsid w:val="00E16CE8"/>
    <w:rsid w:val="00E17C21"/>
    <w:rsid w:val="00E17E71"/>
    <w:rsid w:val="00E17FDC"/>
    <w:rsid w:val="00E20549"/>
    <w:rsid w:val="00E20558"/>
    <w:rsid w:val="00E2138D"/>
    <w:rsid w:val="00E2211F"/>
    <w:rsid w:val="00E23150"/>
    <w:rsid w:val="00E23E7F"/>
    <w:rsid w:val="00E26DD8"/>
    <w:rsid w:val="00E2711C"/>
    <w:rsid w:val="00E27B48"/>
    <w:rsid w:val="00E301B8"/>
    <w:rsid w:val="00E30800"/>
    <w:rsid w:val="00E30A4D"/>
    <w:rsid w:val="00E315BB"/>
    <w:rsid w:val="00E32CDC"/>
    <w:rsid w:val="00E344B4"/>
    <w:rsid w:val="00E34745"/>
    <w:rsid w:val="00E34E9F"/>
    <w:rsid w:val="00E37BD9"/>
    <w:rsid w:val="00E40391"/>
    <w:rsid w:val="00E40D04"/>
    <w:rsid w:val="00E40DD1"/>
    <w:rsid w:val="00E43017"/>
    <w:rsid w:val="00E43BEF"/>
    <w:rsid w:val="00E453AF"/>
    <w:rsid w:val="00E45510"/>
    <w:rsid w:val="00E457A6"/>
    <w:rsid w:val="00E4608D"/>
    <w:rsid w:val="00E508DA"/>
    <w:rsid w:val="00E5180E"/>
    <w:rsid w:val="00E51FAC"/>
    <w:rsid w:val="00E52148"/>
    <w:rsid w:val="00E52199"/>
    <w:rsid w:val="00E53B32"/>
    <w:rsid w:val="00E53E97"/>
    <w:rsid w:val="00E55291"/>
    <w:rsid w:val="00E556BA"/>
    <w:rsid w:val="00E57852"/>
    <w:rsid w:val="00E6085E"/>
    <w:rsid w:val="00E61301"/>
    <w:rsid w:val="00E61DC1"/>
    <w:rsid w:val="00E62573"/>
    <w:rsid w:val="00E65A0C"/>
    <w:rsid w:val="00E667AC"/>
    <w:rsid w:val="00E67772"/>
    <w:rsid w:val="00E67900"/>
    <w:rsid w:val="00E705DF"/>
    <w:rsid w:val="00E71BB7"/>
    <w:rsid w:val="00E724CC"/>
    <w:rsid w:val="00E7378A"/>
    <w:rsid w:val="00E73861"/>
    <w:rsid w:val="00E73A3A"/>
    <w:rsid w:val="00E741C5"/>
    <w:rsid w:val="00E74204"/>
    <w:rsid w:val="00E7694F"/>
    <w:rsid w:val="00E77369"/>
    <w:rsid w:val="00E80253"/>
    <w:rsid w:val="00E80381"/>
    <w:rsid w:val="00E806CF"/>
    <w:rsid w:val="00E80968"/>
    <w:rsid w:val="00E830C1"/>
    <w:rsid w:val="00E837BA"/>
    <w:rsid w:val="00E84ACB"/>
    <w:rsid w:val="00E84E66"/>
    <w:rsid w:val="00E85143"/>
    <w:rsid w:val="00E858F1"/>
    <w:rsid w:val="00E859AE"/>
    <w:rsid w:val="00E85DBA"/>
    <w:rsid w:val="00E86C53"/>
    <w:rsid w:val="00E90624"/>
    <w:rsid w:val="00E9217A"/>
    <w:rsid w:val="00E92B2A"/>
    <w:rsid w:val="00E92BD7"/>
    <w:rsid w:val="00E9329E"/>
    <w:rsid w:val="00E95CA8"/>
    <w:rsid w:val="00E974D1"/>
    <w:rsid w:val="00E9751C"/>
    <w:rsid w:val="00E975E8"/>
    <w:rsid w:val="00E97E20"/>
    <w:rsid w:val="00EA0654"/>
    <w:rsid w:val="00EA138C"/>
    <w:rsid w:val="00EA24F5"/>
    <w:rsid w:val="00EA33DA"/>
    <w:rsid w:val="00EA353B"/>
    <w:rsid w:val="00EA52DD"/>
    <w:rsid w:val="00EA5C06"/>
    <w:rsid w:val="00EB04F1"/>
    <w:rsid w:val="00EB1251"/>
    <w:rsid w:val="00EB18AF"/>
    <w:rsid w:val="00EB21EB"/>
    <w:rsid w:val="00EB23CE"/>
    <w:rsid w:val="00EB30C7"/>
    <w:rsid w:val="00EB33AF"/>
    <w:rsid w:val="00EB3593"/>
    <w:rsid w:val="00EB4D24"/>
    <w:rsid w:val="00EB6EEB"/>
    <w:rsid w:val="00EB74AD"/>
    <w:rsid w:val="00EC05CB"/>
    <w:rsid w:val="00EC0890"/>
    <w:rsid w:val="00EC0F44"/>
    <w:rsid w:val="00EC124B"/>
    <w:rsid w:val="00EC5165"/>
    <w:rsid w:val="00EC6704"/>
    <w:rsid w:val="00EC72F9"/>
    <w:rsid w:val="00EC73FA"/>
    <w:rsid w:val="00EC7557"/>
    <w:rsid w:val="00ED1B9D"/>
    <w:rsid w:val="00ED252E"/>
    <w:rsid w:val="00ED2B51"/>
    <w:rsid w:val="00ED3866"/>
    <w:rsid w:val="00ED65D7"/>
    <w:rsid w:val="00ED78FC"/>
    <w:rsid w:val="00EE0140"/>
    <w:rsid w:val="00EE05F4"/>
    <w:rsid w:val="00EE2205"/>
    <w:rsid w:val="00EE4141"/>
    <w:rsid w:val="00EE5AE3"/>
    <w:rsid w:val="00EE6109"/>
    <w:rsid w:val="00EE6EE7"/>
    <w:rsid w:val="00EE76EC"/>
    <w:rsid w:val="00EE78A9"/>
    <w:rsid w:val="00EE7F74"/>
    <w:rsid w:val="00EF053E"/>
    <w:rsid w:val="00EF15A5"/>
    <w:rsid w:val="00EF201B"/>
    <w:rsid w:val="00EF2ECB"/>
    <w:rsid w:val="00EF3F6D"/>
    <w:rsid w:val="00EF3FD9"/>
    <w:rsid w:val="00EF430C"/>
    <w:rsid w:val="00EF4560"/>
    <w:rsid w:val="00EF4ABF"/>
    <w:rsid w:val="00EF59B3"/>
    <w:rsid w:val="00EF5C5C"/>
    <w:rsid w:val="00EF6D13"/>
    <w:rsid w:val="00EF73D4"/>
    <w:rsid w:val="00F00EC7"/>
    <w:rsid w:val="00F023FA"/>
    <w:rsid w:val="00F03C89"/>
    <w:rsid w:val="00F077B1"/>
    <w:rsid w:val="00F07BF9"/>
    <w:rsid w:val="00F112E9"/>
    <w:rsid w:val="00F13C2C"/>
    <w:rsid w:val="00F143F3"/>
    <w:rsid w:val="00F1456C"/>
    <w:rsid w:val="00F16DDB"/>
    <w:rsid w:val="00F175AC"/>
    <w:rsid w:val="00F2012A"/>
    <w:rsid w:val="00F201C4"/>
    <w:rsid w:val="00F20624"/>
    <w:rsid w:val="00F2157C"/>
    <w:rsid w:val="00F216D6"/>
    <w:rsid w:val="00F21AF4"/>
    <w:rsid w:val="00F225ED"/>
    <w:rsid w:val="00F22770"/>
    <w:rsid w:val="00F23AA2"/>
    <w:rsid w:val="00F24E6F"/>
    <w:rsid w:val="00F25001"/>
    <w:rsid w:val="00F26F28"/>
    <w:rsid w:val="00F272D4"/>
    <w:rsid w:val="00F2750B"/>
    <w:rsid w:val="00F277A1"/>
    <w:rsid w:val="00F279BA"/>
    <w:rsid w:val="00F27CFD"/>
    <w:rsid w:val="00F30382"/>
    <w:rsid w:val="00F303F7"/>
    <w:rsid w:val="00F30F88"/>
    <w:rsid w:val="00F31A9D"/>
    <w:rsid w:val="00F33395"/>
    <w:rsid w:val="00F33481"/>
    <w:rsid w:val="00F34763"/>
    <w:rsid w:val="00F34C64"/>
    <w:rsid w:val="00F364C4"/>
    <w:rsid w:val="00F370D2"/>
    <w:rsid w:val="00F43C57"/>
    <w:rsid w:val="00F4528F"/>
    <w:rsid w:val="00F45470"/>
    <w:rsid w:val="00F4561C"/>
    <w:rsid w:val="00F50A0B"/>
    <w:rsid w:val="00F51577"/>
    <w:rsid w:val="00F51C9B"/>
    <w:rsid w:val="00F52D48"/>
    <w:rsid w:val="00F554DF"/>
    <w:rsid w:val="00F55946"/>
    <w:rsid w:val="00F60FB3"/>
    <w:rsid w:val="00F617B5"/>
    <w:rsid w:val="00F619B7"/>
    <w:rsid w:val="00F6329F"/>
    <w:rsid w:val="00F63510"/>
    <w:rsid w:val="00F63637"/>
    <w:rsid w:val="00F64ED4"/>
    <w:rsid w:val="00F65884"/>
    <w:rsid w:val="00F6593C"/>
    <w:rsid w:val="00F702F2"/>
    <w:rsid w:val="00F70712"/>
    <w:rsid w:val="00F7098B"/>
    <w:rsid w:val="00F71AC8"/>
    <w:rsid w:val="00F71C0C"/>
    <w:rsid w:val="00F72480"/>
    <w:rsid w:val="00F733DC"/>
    <w:rsid w:val="00F7596D"/>
    <w:rsid w:val="00F75FEE"/>
    <w:rsid w:val="00F7699F"/>
    <w:rsid w:val="00F76FE9"/>
    <w:rsid w:val="00F77AFF"/>
    <w:rsid w:val="00F77D28"/>
    <w:rsid w:val="00F82117"/>
    <w:rsid w:val="00F8277B"/>
    <w:rsid w:val="00F82A64"/>
    <w:rsid w:val="00F82CAC"/>
    <w:rsid w:val="00F82FB8"/>
    <w:rsid w:val="00F839D3"/>
    <w:rsid w:val="00F84C2D"/>
    <w:rsid w:val="00F853BC"/>
    <w:rsid w:val="00F85CC1"/>
    <w:rsid w:val="00F86FC8"/>
    <w:rsid w:val="00F871F7"/>
    <w:rsid w:val="00F87739"/>
    <w:rsid w:val="00F90F02"/>
    <w:rsid w:val="00F91E57"/>
    <w:rsid w:val="00F937D9"/>
    <w:rsid w:val="00F95ADD"/>
    <w:rsid w:val="00F95C48"/>
    <w:rsid w:val="00F9625A"/>
    <w:rsid w:val="00F96DB7"/>
    <w:rsid w:val="00F97327"/>
    <w:rsid w:val="00FA16D0"/>
    <w:rsid w:val="00FA1EA0"/>
    <w:rsid w:val="00FA4816"/>
    <w:rsid w:val="00FA5DC1"/>
    <w:rsid w:val="00FA6506"/>
    <w:rsid w:val="00FA65EA"/>
    <w:rsid w:val="00FA7216"/>
    <w:rsid w:val="00FA7BE7"/>
    <w:rsid w:val="00FB0F97"/>
    <w:rsid w:val="00FB13B6"/>
    <w:rsid w:val="00FB2F68"/>
    <w:rsid w:val="00FB4C52"/>
    <w:rsid w:val="00FB52DD"/>
    <w:rsid w:val="00FB644C"/>
    <w:rsid w:val="00FB737B"/>
    <w:rsid w:val="00FC0778"/>
    <w:rsid w:val="00FC2051"/>
    <w:rsid w:val="00FC2A3B"/>
    <w:rsid w:val="00FC34DF"/>
    <w:rsid w:val="00FC362A"/>
    <w:rsid w:val="00FC5CCA"/>
    <w:rsid w:val="00FC5DC4"/>
    <w:rsid w:val="00FC652D"/>
    <w:rsid w:val="00FC6B51"/>
    <w:rsid w:val="00FC6D52"/>
    <w:rsid w:val="00FC743B"/>
    <w:rsid w:val="00FC7A32"/>
    <w:rsid w:val="00FD1F54"/>
    <w:rsid w:val="00FD2589"/>
    <w:rsid w:val="00FD2715"/>
    <w:rsid w:val="00FD3BE5"/>
    <w:rsid w:val="00FD668A"/>
    <w:rsid w:val="00FD6EB7"/>
    <w:rsid w:val="00FD7B42"/>
    <w:rsid w:val="00FD7C73"/>
    <w:rsid w:val="00FE03B8"/>
    <w:rsid w:val="00FE1189"/>
    <w:rsid w:val="00FE16FB"/>
    <w:rsid w:val="00FE2FC2"/>
    <w:rsid w:val="00FE34BF"/>
    <w:rsid w:val="00FE3714"/>
    <w:rsid w:val="00FE386C"/>
    <w:rsid w:val="00FE3907"/>
    <w:rsid w:val="00FE42D7"/>
    <w:rsid w:val="00FE4806"/>
    <w:rsid w:val="00FE4BC1"/>
    <w:rsid w:val="00FE542C"/>
    <w:rsid w:val="00FE7105"/>
    <w:rsid w:val="00FE732E"/>
    <w:rsid w:val="00FF05C6"/>
    <w:rsid w:val="00FF078D"/>
    <w:rsid w:val="00FF0971"/>
    <w:rsid w:val="00FF1077"/>
    <w:rsid w:val="00FF26F1"/>
    <w:rsid w:val="00FF2C4F"/>
    <w:rsid w:val="00FF3915"/>
    <w:rsid w:val="00FF39F8"/>
    <w:rsid w:val="00FF4F06"/>
    <w:rsid w:val="00FF5104"/>
    <w:rsid w:val="00FF580F"/>
    <w:rsid w:val="00FF612D"/>
    <w:rsid w:val="00FF73C1"/>
    <w:rsid w:val="00FF74EB"/>
    <w:rsid w:val="00FF7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F9"/>
    <w:rPr>
      <w:rFonts w:ascii="Calibri" w:eastAsia="Times New Roman" w:hAnsi="Calibri" w:cs="Times New Roman"/>
      <w:lang w:eastAsia="ru-RU"/>
    </w:rPr>
  </w:style>
  <w:style w:type="paragraph" w:styleId="3">
    <w:name w:val="heading 3"/>
    <w:basedOn w:val="a"/>
    <w:link w:val="30"/>
    <w:uiPriority w:val="9"/>
    <w:qFormat/>
    <w:rsid w:val="00AD2E33"/>
    <w:pPr>
      <w:spacing w:before="100" w:beforeAutospacing="1" w:after="100" w:afterAutospacing="1" w:line="240" w:lineRule="auto"/>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36F9"/>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4">
    <w:name w:val="Основной текст Знак"/>
    <w:basedOn w:val="a0"/>
    <w:link w:val="a3"/>
    <w:rsid w:val="003336F9"/>
    <w:rPr>
      <w:rFonts w:ascii="Times New Roman" w:eastAsia="Times New Roman" w:hAnsi="Times New Roman" w:cs="Times New Roman"/>
      <w:sz w:val="24"/>
      <w:szCs w:val="20"/>
    </w:rPr>
  </w:style>
  <w:style w:type="paragraph" w:styleId="a5">
    <w:name w:val="header"/>
    <w:basedOn w:val="a"/>
    <w:link w:val="a6"/>
    <w:uiPriority w:val="99"/>
    <w:rsid w:val="00977BFA"/>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a6">
    <w:name w:val="Верхний колонтитул Знак"/>
    <w:basedOn w:val="a0"/>
    <w:link w:val="a5"/>
    <w:uiPriority w:val="99"/>
    <w:rsid w:val="00977BFA"/>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AD2E33"/>
    <w:rPr>
      <w:rFonts w:ascii="Times New Roman" w:eastAsia="Times New Roman" w:hAnsi="Times New Roman" w:cs="Times New Roman"/>
      <w:b/>
      <w:sz w:val="28"/>
      <w:szCs w:val="20"/>
      <w:lang w:eastAsia="ru-RU"/>
    </w:rPr>
  </w:style>
  <w:style w:type="paragraph" w:styleId="a7">
    <w:name w:val="footer"/>
    <w:basedOn w:val="a"/>
    <w:link w:val="a8"/>
    <w:uiPriority w:val="99"/>
    <w:rsid w:val="00AD2E33"/>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a8">
    <w:name w:val="Нижний колонтитул Знак"/>
    <w:basedOn w:val="a0"/>
    <w:link w:val="a7"/>
    <w:uiPriority w:val="99"/>
    <w:rsid w:val="00AD2E33"/>
    <w:rPr>
      <w:rFonts w:ascii="Times New Roman" w:eastAsia="Times New Roman" w:hAnsi="Times New Roman" w:cs="Times New Roman"/>
      <w:sz w:val="24"/>
      <w:szCs w:val="20"/>
    </w:rPr>
  </w:style>
  <w:style w:type="paragraph" w:styleId="a9">
    <w:name w:val="Plain Text"/>
    <w:basedOn w:val="a"/>
    <w:link w:val="aa"/>
    <w:rsid w:val="00AD2E33"/>
    <w:pPr>
      <w:spacing w:after="0" w:line="240" w:lineRule="auto"/>
    </w:pPr>
    <w:rPr>
      <w:rFonts w:ascii="Courier New" w:hAnsi="Courier New" w:cs="Courier New"/>
      <w:sz w:val="24"/>
      <w:szCs w:val="20"/>
      <w:lang w:val="en-US" w:eastAsia="en-US"/>
    </w:rPr>
  </w:style>
  <w:style w:type="character" w:customStyle="1" w:styleId="aa">
    <w:name w:val="Текст Знак"/>
    <w:basedOn w:val="a0"/>
    <w:link w:val="a9"/>
    <w:rsid w:val="00AD2E33"/>
    <w:rPr>
      <w:rFonts w:ascii="Courier New" w:eastAsia="Times New Roman" w:hAnsi="Courier New" w:cs="Courier New"/>
      <w:sz w:val="24"/>
      <w:szCs w:val="20"/>
      <w:lang w:val="en-US"/>
    </w:rPr>
  </w:style>
  <w:style w:type="paragraph" w:styleId="ab">
    <w:name w:val="Body Text Indent"/>
    <w:basedOn w:val="a"/>
    <w:link w:val="ac"/>
    <w:rsid w:val="00AD2E33"/>
    <w:pPr>
      <w:overflowPunct w:val="0"/>
      <w:autoSpaceDE w:val="0"/>
      <w:autoSpaceDN w:val="0"/>
      <w:adjustRightInd w:val="0"/>
      <w:spacing w:after="0" w:line="240" w:lineRule="auto"/>
      <w:ind w:firstLine="851"/>
      <w:jc w:val="both"/>
    </w:pPr>
    <w:rPr>
      <w:rFonts w:ascii="Times New Roman" w:hAnsi="Times New Roman"/>
      <w:sz w:val="24"/>
      <w:szCs w:val="20"/>
    </w:rPr>
  </w:style>
  <w:style w:type="character" w:customStyle="1" w:styleId="ac">
    <w:name w:val="Основной текст с отступом Знак"/>
    <w:basedOn w:val="a0"/>
    <w:link w:val="ab"/>
    <w:rsid w:val="00AD2E33"/>
    <w:rPr>
      <w:rFonts w:ascii="Times New Roman" w:eastAsia="Times New Roman" w:hAnsi="Times New Roman" w:cs="Times New Roman"/>
      <w:sz w:val="24"/>
      <w:szCs w:val="20"/>
      <w:lang w:eastAsia="ru-RU"/>
    </w:rPr>
  </w:style>
  <w:style w:type="paragraph" w:styleId="2">
    <w:name w:val="Body Text Indent 2"/>
    <w:basedOn w:val="a"/>
    <w:link w:val="20"/>
    <w:rsid w:val="00AD2E33"/>
    <w:pPr>
      <w:overflowPunct w:val="0"/>
      <w:autoSpaceDE w:val="0"/>
      <w:autoSpaceDN w:val="0"/>
      <w:adjustRightInd w:val="0"/>
      <w:spacing w:after="0" w:line="240" w:lineRule="auto"/>
      <w:ind w:firstLine="709"/>
      <w:jc w:val="both"/>
      <w:textAlignment w:val="baseline"/>
    </w:pPr>
    <w:rPr>
      <w:rFonts w:ascii="Times New Roman" w:hAnsi="Times New Roman"/>
      <w:sz w:val="24"/>
      <w:szCs w:val="20"/>
      <w:lang w:eastAsia="en-US"/>
    </w:rPr>
  </w:style>
  <w:style w:type="character" w:customStyle="1" w:styleId="20">
    <w:name w:val="Основной текст с отступом 2 Знак"/>
    <w:basedOn w:val="a0"/>
    <w:link w:val="2"/>
    <w:rsid w:val="00AD2E33"/>
    <w:rPr>
      <w:rFonts w:ascii="Times New Roman" w:eastAsia="Times New Roman" w:hAnsi="Times New Roman" w:cs="Times New Roman"/>
      <w:sz w:val="24"/>
      <w:szCs w:val="20"/>
    </w:rPr>
  </w:style>
  <w:style w:type="paragraph" w:customStyle="1" w:styleId="ConsPlusTitle">
    <w:name w:val="ConsPlusTitle"/>
    <w:uiPriority w:val="99"/>
    <w:rsid w:val="00AD2E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page number"/>
    <w:basedOn w:val="a0"/>
    <w:rsid w:val="00AD2E33"/>
  </w:style>
  <w:style w:type="paragraph" w:customStyle="1" w:styleId="ConsPlusNonformat">
    <w:name w:val="ConsPlusNonformat"/>
    <w:uiPriority w:val="99"/>
    <w:rsid w:val="00AD2E3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table" w:styleId="ae">
    <w:name w:val="Table Grid"/>
    <w:basedOn w:val="a1"/>
    <w:rsid w:val="00AD2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D2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AD2E33"/>
    <w:pPr>
      <w:overflowPunct w:val="0"/>
      <w:autoSpaceDE w:val="0"/>
      <w:autoSpaceDN w:val="0"/>
      <w:adjustRightInd w:val="0"/>
      <w:spacing w:after="120" w:line="240" w:lineRule="auto"/>
      <w:ind w:left="283"/>
      <w:textAlignment w:val="baseline"/>
    </w:pPr>
    <w:rPr>
      <w:rFonts w:ascii="Times New Roman" w:hAnsi="Times New Roman"/>
      <w:sz w:val="16"/>
      <w:szCs w:val="16"/>
      <w:lang w:eastAsia="en-US"/>
    </w:rPr>
  </w:style>
  <w:style w:type="character" w:customStyle="1" w:styleId="32">
    <w:name w:val="Основной текст с отступом 3 Знак"/>
    <w:basedOn w:val="a0"/>
    <w:link w:val="31"/>
    <w:rsid w:val="00AD2E33"/>
    <w:rPr>
      <w:rFonts w:ascii="Times New Roman" w:eastAsia="Times New Roman" w:hAnsi="Times New Roman" w:cs="Times New Roman"/>
      <w:sz w:val="16"/>
      <w:szCs w:val="16"/>
    </w:rPr>
  </w:style>
  <w:style w:type="paragraph" w:styleId="21">
    <w:name w:val="Body Text 2"/>
    <w:basedOn w:val="a"/>
    <w:link w:val="22"/>
    <w:rsid w:val="00AD2E33"/>
    <w:pPr>
      <w:overflowPunct w:val="0"/>
      <w:autoSpaceDE w:val="0"/>
      <w:autoSpaceDN w:val="0"/>
      <w:adjustRightInd w:val="0"/>
      <w:spacing w:after="120" w:line="480" w:lineRule="auto"/>
      <w:textAlignment w:val="baseline"/>
    </w:pPr>
    <w:rPr>
      <w:rFonts w:ascii="Times New Roman" w:hAnsi="Times New Roman"/>
      <w:sz w:val="24"/>
      <w:szCs w:val="20"/>
      <w:lang w:eastAsia="en-US"/>
    </w:rPr>
  </w:style>
  <w:style w:type="character" w:customStyle="1" w:styleId="22">
    <w:name w:val="Основной текст 2 Знак"/>
    <w:basedOn w:val="a0"/>
    <w:link w:val="21"/>
    <w:rsid w:val="00AD2E33"/>
    <w:rPr>
      <w:rFonts w:ascii="Times New Roman" w:eastAsia="Times New Roman" w:hAnsi="Times New Roman" w:cs="Times New Roman"/>
      <w:sz w:val="24"/>
      <w:szCs w:val="20"/>
    </w:rPr>
  </w:style>
  <w:style w:type="paragraph" w:customStyle="1" w:styleId="ConsPlusCell">
    <w:name w:val="ConsPlusCell"/>
    <w:uiPriority w:val="99"/>
    <w:rsid w:val="00AD2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AD2E33"/>
    <w:pPr>
      <w:widowControl w:val="0"/>
      <w:spacing w:after="0" w:line="-380" w:lineRule="auto"/>
      <w:jc w:val="center"/>
    </w:pPr>
    <w:rPr>
      <w:rFonts w:ascii="Times New Roman" w:hAnsi="Times New Roman"/>
      <w:b/>
      <w:sz w:val="28"/>
      <w:szCs w:val="20"/>
    </w:rPr>
  </w:style>
  <w:style w:type="paragraph" w:styleId="af">
    <w:name w:val="Block Text"/>
    <w:basedOn w:val="a"/>
    <w:rsid w:val="00AD2E33"/>
    <w:pPr>
      <w:spacing w:after="0" w:line="240" w:lineRule="auto"/>
      <w:ind w:left="-567" w:right="-99" w:firstLine="705"/>
      <w:jc w:val="both"/>
    </w:pPr>
    <w:rPr>
      <w:rFonts w:ascii="Times New Roman" w:hAnsi="Times New Roman"/>
      <w:sz w:val="26"/>
      <w:szCs w:val="20"/>
    </w:rPr>
  </w:style>
  <w:style w:type="paragraph" w:styleId="33">
    <w:name w:val="Body Text 3"/>
    <w:basedOn w:val="a"/>
    <w:link w:val="34"/>
    <w:uiPriority w:val="99"/>
    <w:semiHidden/>
    <w:unhideWhenUsed/>
    <w:rsid w:val="00AD2E33"/>
    <w:pPr>
      <w:overflowPunct w:val="0"/>
      <w:autoSpaceDE w:val="0"/>
      <w:autoSpaceDN w:val="0"/>
      <w:adjustRightInd w:val="0"/>
      <w:spacing w:after="120" w:line="240" w:lineRule="auto"/>
      <w:textAlignment w:val="baseline"/>
    </w:pPr>
    <w:rPr>
      <w:rFonts w:ascii="Times New Roman" w:hAnsi="Times New Roman"/>
      <w:sz w:val="16"/>
      <w:szCs w:val="16"/>
      <w:lang w:eastAsia="en-US"/>
    </w:rPr>
  </w:style>
  <w:style w:type="character" w:customStyle="1" w:styleId="34">
    <w:name w:val="Основной текст 3 Знак"/>
    <w:basedOn w:val="a0"/>
    <w:link w:val="33"/>
    <w:uiPriority w:val="99"/>
    <w:semiHidden/>
    <w:rsid w:val="00AD2E33"/>
    <w:rPr>
      <w:rFonts w:ascii="Times New Roman" w:eastAsia="Times New Roman" w:hAnsi="Times New Roman" w:cs="Times New Roman"/>
      <w:sz w:val="16"/>
      <w:szCs w:val="16"/>
    </w:rPr>
  </w:style>
  <w:style w:type="paragraph" w:styleId="af0">
    <w:name w:val="Revision"/>
    <w:hidden/>
    <w:uiPriority w:val="99"/>
    <w:semiHidden/>
    <w:rsid w:val="00AD2E33"/>
    <w:pPr>
      <w:spacing w:after="0" w:line="240" w:lineRule="auto"/>
    </w:pPr>
    <w:rPr>
      <w:rFonts w:ascii="Times New Roman" w:eastAsia="Times New Roman" w:hAnsi="Times New Roman" w:cs="Times New Roman"/>
      <w:sz w:val="24"/>
      <w:szCs w:val="20"/>
    </w:rPr>
  </w:style>
  <w:style w:type="paragraph" w:styleId="af1">
    <w:name w:val="Balloon Text"/>
    <w:basedOn w:val="a"/>
    <w:link w:val="af2"/>
    <w:uiPriority w:val="99"/>
    <w:semiHidden/>
    <w:unhideWhenUsed/>
    <w:rsid w:val="00AD2E33"/>
    <w:pPr>
      <w:overflowPunct w:val="0"/>
      <w:autoSpaceDE w:val="0"/>
      <w:autoSpaceDN w:val="0"/>
      <w:adjustRightInd w:val="0"/>
      <w:spacing w:after="0" w:line="240" w:lineRule="auto"/>
      <w:textAlignment w:val="baseline"/>
    </w:pPr>
    <w:rPr>
      <w:rFonts w:ascii="Tahoma" w:hAnsi="Tahoma" w:cs="Tahoma"/>
      <w:sz w:val="16"/>
      <w:szCs w:val="16"/>
      <w:lang w:eastAsia="en-US"/>
    </w:rPr>
  </w:style>
  <w:style w:type="character" w:customStyle="1" w:styleId="af2">
    <w:name w:val="Текст выноски Знак"/>
    <w:basedOn w:val="a0"/>
    <w:link w:val="af1"/>
    <w:uiPriority w:val="99"/>
    <w:semiHidden/>
    <w:rsid w:val="00AD2E33"/>
    <w:rPr>
      <w:rFonts w:ascii="Tahoma" w:eastAsia="Times New Roman" w:hAnsi="Tahoma" w:cs="Tahoma"/>
      <w:sz w:val="16"/>
      <w:szCs w:val="16"/>
    </w:rPr>
  </w:style>
  <w:style w:type="character" w:styleId="af3">
    <w:name w:val="Hyperlink"/>
    <w:uiPriority w:val="99"/>
    <w:rsid w:val="00AD2E33"/>
    <w:rPr>
      <w:color w:val="0000FF"/>
      <w:u w:val="single"/>
    </w:rPr>
  </w:style>
  <w:style w:type="character" w:customStyle="1" w:styleId="310">
    <w:name w:val="Заголовок 3 Знак1"/>
    <w:semiHidden/>
    <w:rsid w:val="00AD2E33"/>
    <w:rPr>
      <w:rFonts w:ascii="Cambria" w:eastAsia="Times New Roman" w:hAnsi="Cambria" w:cs="Times New Roman"/>
      <w:b/>
      <w:bCs/>
      <w:sz w:val="26"/>
      <w:szCs w:val="26"/>
      <w:lang w:eastAsia="en-US"/>
    </w:rPr>
  </w:style>
  <w:style w:type="character" w:customStyle="1" w:styleId="apple-converted-space">
    <w:name w:val="apple-converted-space"/>
    <w:rsid w:val="00AD2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F9"/>
    <w:rPr>
      <w:rFonts w:ascii="Calibri" w:eastAsia="Times New Roman" w:hAnsi="Calibri" w:cs="Times New Roman"/>
      <w:lang w:eastAsia="ru-RU"/>
    </w:rPr>
  </w:style>
  <w:style w:type="paragraph" w:styleId="3">
    <w:name w:val="heading 3"/>
    <w:basedOn w:val="a"/>
    <w:link w:val="30"/>
    <w:uiPriority w:val="9"/>
    <w:qFormat/>
    <w:rsid w:val="00AD2E33"/>
    <w:pPr>
      <w:spacing w:before="100" w:beforeAutospacing="1" w:after="100" w:afterAutospacing="1" w:line="240" w:lineRule="auto"/>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36F9"/>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a4">
    <w:name w:val="Основной текст Знак"/>
    <w:basedOn w:val="a0"/>
    <w:link w:val="a3"/>
    <w:rsid w:val="003336F9"/>
    <w:rPr>
      <w:rFonts w:ascii="Times New Roman" w:eastAsia="Times New Roman" w:hAnsi="Times New Roman" w:cs="Times New Roman"/>
      <w:sz w:val="24"/>
      <w:szCs w:val="20"/>
    </w:rPr>
  </w:style>
  <w:style w:type="paragraph" w:styleId="a5">
    <w:name w:val="header"/>
    <w:basedOn w:val="a"/>
    <w:link w:val="a6"/>
    <w:uiPriority w:val="99"/>
    <w:rsid w:val="00977BFA"/>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a6">
    <w:name w:val="Верхний колонтитул Знак"/>
    <w:basedOn w:val="a0"/>
    <w:link w:val="a5"/>
    <w:uiPriority w:val="99"/>
    <w:rsid w:val="00977BFA"/>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AD2E33"/>
    <w:rPr>
      <w:rFonts w:ascii="Times New Roman" w:eastAsia="Times New Roman" w:hAnsi="Times New Roman" w:cs="Times New Roman"/>
      <w:b/>
      <w:sz w:val="28"/>
      <w:szCs w:val="20"/>
      <w:lang w:eastAsia="ru-RU"/>
    </w:rPr>
  </w:style>
  <w:style w:type="paragraph" w:styleId="a7">
    <w:name w:val="footer"/>
    <w:basedOn w:val="a"/>
    <w:link w:val="a8"/>
    <w:uiPriority w:val="99"/>
    <w:rsid w:val="00AD2E33"/>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a8">
    <w:name w:val="Нижний колонтитул Знак"/>
    <w:basedOn w:val="a0"/>
    <w:link w:val="a7"/>
    <w:uiPriority w:val="99"/>
    <w:rsid w:val="00AD2E33"/>
    <w:rPr>
      <w:rFonts w:ascii="Times New Roman" w:eastAsia="Times New Roman" w:hAnsi="Times New Roman" w:cs="Times New Roman"/>
      <w:sz w:val="24"/>
      <w:szCs w:val="20"/>
    </w:rPr>
  </w:style>
  <w:style w:type="paragraph" w:styleId="a9">
    <w:name w:val="Plain Text"/>
    <w:basedOn w:val="a"/>
    <w:link w:val="aa"/>
    <w:rsid w:val="00AD2E33"/>
    <w:pPr>
      <w:spacing w:after="0" w:line="240" w:lineRule="auto"/>
    </w:pPr>
    <w:rPr>
      <w:rFonts w:ascii="Courier New" w:hAnsi="Courier New" w:cs="Courier New"/>
      <w:sz w:val="24"/>
      <w:szCs w:val="20"/>
      <w:lang w:val="en-US" w:eastAsia="en-US"/>
    </w:rPr>
  </w:style>
  <w:style w:type="character" w:customStyle="1" w:styleId="aa">
    <w:name w:val="Текст Знак"/>
    <w:basedOn w:val="a0"/>
    <w:link w:val="a9"/>
    <w:rsid w:val="00AD2E33"/>
    <w:rPr>
      <w:rFonts w:ascii="Courier New" w:eastAsia="Times New Roman" w:hAnsi="Courier New" w:cs="Courier New"/>
      <w:sz w:val="24"/>
      <w:szCs w:val="20"/>
      <w:lang w:val="en-US"/>
    </w:rPr>
  </w:style>
  <w:style w:type="paragraph" w:styleId="ab">
    <w:name w:val="Body Text Indent"/>
    <w:basedOn w:val="a"/>
    <w:link w:val="ac"/>
    <w:rsid w:val="00AD2E33"/>
    <w:pPr>
      <w:overflowPunct w:val="0"/>
      <w:autoSpaceDE w:val="0"/>
      <w:autoSpaceDN w:val="0"/>
      <w:adjustRightInd w:val="0"/>
      <w:spacing w:after="0" w:line="240" w:lineRule="auto"/>
      <w:ind w:firstLine="851"/>
      <w:jc w:val="both"/>
    </w:pPr>
    <w:rPr>
      <w:rFonts w:ascii="Times New Roman" w:hAnsi="Times New Roman"/>
      <w:sz w:val="24"/>
      <w:szCs w:val="20"/>
    </w:rPr>
  </w:style>
  <w:style w:type="character" w:customStyle="1" w:styleId="ac">
    <w:name w:val="Основной текст с отступом Знак"/>
    <w:basedOn w:val="a0"/>
    <w:link w:val="ab"/>
    <w:rsid w:val="00AD2E33"/>
    <w:rPr>
      <w:rFonts w:ascii="Times New Roman" w:eastAsia="Times New Roman" w:hAnsi="Times New Roman" w:cs="Times New Roman"/>
      <w:sz w:val="24"/>
      <w:szCs w:val="20"/>
      <w:lang w:eastAsia="ru-RU"/>
    </w:rPr>
  </w:style>
  <w:style w:type="paragraph" w:styleId="2">
    <w:name w:val="Body Text Indent 2"/>
    <w:basedOn w:val="a"/>
    <w:link w:val="20"/>
    <w:rsid w:val="00AD2E33"/>
    <w:pPr>
      <w:overflowPunct w:val="0"/>
      <w:autoSpaceDE w:val="0"/>
      <w:autoSpaceDN w:val="0"/>
      <w:adjustRightInd w:val="0"/>
      <w:spacing w:after="0" w:line="240" w:lineRule="auto"/>
      <w:ind w:firstLine="709"/>
      <w:jc w:val="both"/>
      <w:textAlignment w:val="baseline"/>
    </w:pPr>
    <w:rPr>
      <w:rFonts w:ascii="Times New Roman" w:hAnsi="Times New Roman"/>
      <w:sz w:val="24"/>
      <w:szCs w:val="20"/>
      <w:lang w:eastAsia="en-US"/>
    </w:rPr>
  </w:style>
  <w:style w:type="character" w:customStyle="1" w:styleId="20">
    <w:name w:val="Основной текст с отступом 2 Знак"/>
    <w:basedOn w:val="a0"/>
    <w:link w:val="2"/>
    <w:rsid w:val="00AD2E33"/>
    <w:rPr>
      <w:rFonts w:ascii="Times New Roman" w:eastAsia="Times New Roman" w:hAnsi="Times New Roman" w:cs="Times New Roman"/>
      <w:sz w:val="24"/>
      <w:szCs w:val="20"/>
    </w:rPr>
  </w:style>
  <w:style w:type="paragraph" w:customStyle="1" w:styleId="ConsPlusTitle">
    <w:name w:val="ConsPlusTitle"/>
    <w:uiPriority w:val="99"/>
    <w:rsid w:val="00AD2E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d">
    <w:name w:val="page number"/>
    <w:basedOn w:val="a0"/>
    <w:rsid w:val="00AD2E33"/>
  </w:style>
  <w:style w:type="paragraph" w:customStyle="1" w:styleId="ConsPlusNonformat">
    <w:name w:val="ConsPlusNonformat"/>
    <w:uiPriority w:val="99"/>
    <w:rsid w:val="00AD2E3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table" w:styleId="ae">
    <w:name w:val="Table Grid"/>
    <w:basedOn w:val="a1"/>
    <w:rsid w:val="00AD2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D2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AD2E33"/>
    <w:pPr>
      <w:overflowPunct w:val="0"/>
      <w:autoSpaceDE w:val="0"/>
      <w:autoSpaceDN w:val="0"/>
      <w:adjustRightInd w:val="0"/>
      <w:spacing w:after="120" w:line="240" w:lineRule="auto"/>
      <w:ind w:left="283"/>
      <w:textAlignment w:val="baseline"/>
    </w:pPr>
    <w:rPr>
      <w:rFonts w:ascii="Times New Roman" w:hAnsi="Times New Roman"/>
      <w:sz w:val="16"/>
      <w:szCs w:val="16"/>
      <w:lang w:eastAsia="en-US"/>
    </w:rPr>
  </w:style>
  <w:style w:type="character" w:customStyle="1" w:styleId="32">
    <w:name w:val="Основной текст с отступом 3 Знак"/>
    <w:basedOn w:val="a0"/>
    <w:link w:val="31"/>
    <w:rsid w:val="00AD2E33"/>
    <w:rPr>
      <w:rFonts w:ascii="Times New Roman" w:eastAsia="Times New Roman" w:hAnsi="Times New Roman" w:cs="Times New Roman"/>
      <w:sz w:val="16"/>
      <w:szCs w:val="16"/>
    </w:rPr>
  </w:style>
  <w:style w:type="paragraph" w:styleId="21">
    <w:name w:val="Body Text 2"/>
    <w:basedOn w:val="a"/>
    <w:link w:val="22"/>
    <w:rsid w:val="00AD2E33"/>
    <w:pPr>
      <w:overflowPunct w:val="0"/>
      <w:autoSpaceDE w:val="0"/>
      <w:autoSpaceDN w:val="0"/>
      <w:adjustRightInd w:val="0"/>
      <w:spacing w:after="120" w:line="480" w:lineRule="auto"/>
      <w:textAlignment w:val="baseline"/>
    </w:pPr>
    <w:rPr>
      <w:rFonts w:ascii="Times New Roman" w:hAnsi="Times New Roman"/>
      <w:sz w:val="24"/>
      <w:szCs w:val="20"/>
      <w:lang w:eastAsia="en-US"/>
    </w:rPr>
  </w:style>
  <w:style w:type="character" w:customStyle="1" w:styleId="22">
    <w:name w:val="Основной текст 2 Знак"/>
    <w:basedOn w:val="a0"/>
    <w:link w:val="21"/>
    <w:rsid w:val="00AD2E33"/>
    <w:rPr>
      <w:rFonts w:ascii="Times New Roman" w:eastAsia="Times New Roman" w:hAnsi="Times New Roman" w:cs="Times New Roman"/>
      <w:sz w:val="24"/>
      <w:szCs w:val="20"/>
    </w:rPr>
  </w:style>
  <w:style w:type="paragraph" w:customStyle="1" w:styleId="ConsPlusCell">
    <w:name w:val="ConsPlusCell"/>
    <w:uiPriority w:val="99"/>
    <w:rsid w:val="00AD2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AD2E33"/>
    <w:pPr>
      <w:widowControl w:val="0"/>
      <w:spacing w:after="0" w:line="-380" w:lineRule="auto"/>
      <w:jc w:val="center"/>
    </w:pPr>
    <w:rPr>
      <w:rFonts w:ascii="Times New Roman" w:hAnsi="Times New Roman"/>
      <w:b/>
      <w:sz w:val="28"/>
      <w:szCs w:val="20"/>
    </w:rPr>
  </w:style>
  <w:style w:type="paragraph" w:styleId="af">
    <w:name w:val="Block Text"/>
    <w:basedOn w:val="a"/>
    <w:rsid w:val="00AD2E33"/>
    <w:pPr>
      <w:spacing w:after="0" w:line="240" w:lineRule="auto"/>
      <w:ind w:left="-567" w:right="-99" w:firstLine="705"/>
      <w:jc w:val="both"/>
    </w:pPr>
    <w:rPr>
      <w:rFonts w:ascii="Times New Roman" w:hAnsi="Times New Roman"/>
      <w:sz w:val="26"/>
      <w:szCs w:val="20"/>
    </w:rPr>
  </w:style>
  <w:style w:type="paragraph" w:styleId="33">
    <w:name w:val="Body Text 3"/>
    <w:basedOn w:val="a"/>
    <w:link w:val="34"/>
    <w:uiPriority w:val="99"/>
    <w:semiHidden/>
    <w:unhideWhenUsed/>
    <w:rsid w:val="00AD2E33"/>
    <w:pPr>
      <w:overflowPunct w:val="0"/>
      <w:autoSpaceDE w:val="0"/>
      <w:autoSpaceDN w:val="0"/>
      <w:adjustRightInd w:val="0"/>
      <w:spacing w:after="120" w:line="240" w:lineRule="auto"/>
      <w:textAlignment w:val="baseline"/>
    </w:pPr>
    <w:rPr>
      <w:rFonts w:ascii="Times New Roman" w:hAnsi="Times New Roman"/>
      <w:sz w:val="16"/>
      <w:szCs w:val="16"/>
      <w:lang w:eastAsia="en-US"/>
    </w:rPr>
  </w:style>
  <w:style w:type="character" w:customStyle="1" w:styleId="34">
    <w:name w:val="Основной текст 3 Знак"/>
    <w:basedOn w:val="a0"/>
    <w:link w:val="33"/>
    <w:uiPriority w:val="99"/>
    <w:semiHidden/>
    <w:rsid w:val="00AD2E33"/>
    <w:rPr>
      <w:rFonts w:ascii="Times New Roman" w:eastAsia="Times New Roman" w:hAnsi="Times New Roman" w:cs="Times New Roman"/>
      <w:sz w:val="16"/>
      <w:szCs w:val="16"/>
    </w:rPr>
  </w:style>
  <w:style w:type="paragraph" w:styleId="af0">
    <w:name w:val="Revision"/>
    <w:hidden/>
    <w:uiPriority w:val="99"/>
    <w:semiHidden/>
    <w:rsid w:val="00AD2E33"/>
    <w:pPr>
      <w:spacing w:after="0" w:line="240" w:lineRule="auto"/>
    </w:pPr>
    <w:rPr>
      <w:rFonts w:ascii="Times New Roman" w:eastAsia="Times New Roman" w:hAnsi="Times New Roman" w:cs="Times New Roman"/>
      <w:sz w:val="24"/>
      <w:szCs w:val="20"/>
    </w:rPr>
  </w:style>
  <w:style w:type="paragraph" w:styleId="af1">
    <w:name w:val="Balloon Text"/>
    <w:basedOn w:val="a"/>
    <w:link w:val="af2"/>
    <w:uiPriority w:val="99"/>
    <w:semiHidden/>
    <w:unhideWhenUsed/>
    <w:rsid w:val="00AD2E33"/>
    <w:pPr>
      <w:overflowPunct w:val="0"/>
      <w:autoSpaceDE w:val="0"/>
      <w:autoSpaceDN w:val="0"/>
      <w:adjustRightInd w:val="0"/>
      <w:spacing w:after="0" w:line="240" w:lineRule="auto"/>
      <w:textAlignment w:val="baseline"/>
    </w:pPr>
    <w:rPr>
      <w:rFonts w:ascii="Tahoma" w:hAnsi="Tahoma" w:cs="Tahoma"/>
      <w:sz w:val="16"/>
      <w:szCs w:val="16"/>
      <w:lang w:eastAsia="en-US"/>
    </w:rPr>
  </w:style>
  <w:style w:type="character" w:customStyle="1" w:styleId="af2">
    <w:name w:val="Текст выноски Знак"/>
    <w:basedOn w:val="a0"/>
    <w:link w:val="af1"/>
    <w:uiPriority w:val="99"/>
    <w:semiHidden/>
    <w:rsid w:val="00AD2E33"/>
    <w:rPr>
      <w:rFonts w:ascii="Tahoma" w:eastAsia="Times New Roman" w:hAnsi="Tahoma" w:cs="Tahoma"/>
      <w:sz w:val="16"/>
      <w:szCs w:val="16"/>
    </w:rPr>
  </w:style>
  <w:style w:type="character" w:styleId="af3">
    <w:name w:val="Hyperlink"/>
    <w:uiPriority w:val="99"/>
    <w:rsid w:val="00AD2E33"/>
    <w:rPr>
      <w:color w:val="0000FF"/>
      <w:u w:val="single"/>
    </w:rPr>
  </w:style>
  <w:style w:type="character" w:customStyle="1" w:styleId="310">
    <w:name w:val="Заголовок 3 Знак1"/>
    <w:semiHidden/>
    <w:rsid w:val="00AD2E33"/>
    <w:rPr>
      <w:rFonts w:ascii="Cambria" w:eastAsia="Times New Roman" w:hAnsi="Cambria" w:cs="Times New Roman"/>
      <w:b/>
      <w:bCs/>
      <w:sz w:val="26"/>
      <w:szCs w:val="26"/>
      <w:lang w:eastAsia="en-US"/>
    </w:rPr>
  </w:style>
  <w:style w:type="character" w:customStyle="1" w:styleId="apple-converted-space">
    <w:name w:val="apple-converted-space"/>
    <w:rsid w:val="00AD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3775">
      <w:bodyDiv w:val="1"/>
      <w:marLeft w:val="0"/>
      <w:marRight w:val="0"/>
      <w:marTop w:val="0"/>
      <w:marBottom w:val="0"/>
      <w:divBdr>
        <w:top w:val="none" w:sz="0" w:space="0" w:color="auto"/>
        <w:left w:val="none" w:sz="0" w:space="0" w:color="auto"/>
        <w:bottom w:val="none" w:sz="0" w:space="0" w:color="auto"/>
        <w:right w:val="none" w:sz="0" w:space="0" w:color="auto"/>
      </w:divBdr>
      <w:divsChild>
        <w:div w:id="991447359">
          <w:marLeft w:val="0"/>
          <w:marRight w:val="0"/>
          <w:marTop w:val="0"/>
          <w:marBottom w:val="0"/>
          <w:divBdr>
            <w:top w:val="none" w:sz="0" w:space="0" w:color="auto"/>
            <w:left w:val="none" w:sz="0" w:space="0" w:color="auto"/>
            <w:bottom w:val="none" w:sz="0" w:space="0" w:color="auto"/>
            <w:right w:val="none" w:sz="0" w:space="0" w:color="auto"/>
          </w:divBdr>
          <w:divsChild>
            <w:div w:id="500705414">
              <w:marLeft w:val="0"/>
              <w:marRight w:val="0"/>
              <w:marTop w:val="0"/>
              <w:marBottom w:val="375"/>
              <w:divBdr>
                <w:top w:val="none" w:sz="0" w:space="0" w:color="auto"/>
                <w:left w:val="none" w:sz="0" w:space="0" w:color="auto"/>
                <w:bottom w:val="none" w:sz="0" w:space="0" w:color="auto"/>
                <w:right w:val="none" w:sz="0" w:space="0" w:color="auto"/>
              </w:divBdr>
              <w:divsChild>
                <w:div w:id="17738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26274">
      <w:bodyDiv w:val="1"/>
      <w:marLeft w:val="0"/>
      <w:marRight w:val="0"/>
      <w:marTop w:val="0"/>
      <w:marBottom w:val="0"/>
      <w:divBdr>
        <w:top w:val="none" w:sz="0" w:space="0" w:color="auto"/>
        <w:left w:val="none" w:sz="0" w:space="0" w:color="auto"/>
        <w:bottom w:val="none" w:sz="0" w:space="0" w:color="auto"/>
        <w:right w:val="none" w:sz="0" w:space="0" w:color="auto"/>
      </w:divBdr>
    </w:div>
    <w:div w:id="1055348963">
      <w:bodyDiv w:val="1"/>
      <w:marLeft w:val="0"/>
      <w:marRight w:val="0"/>
      <w:marTop w:val="0"/>
      <w:marBottom w:val="0"/>
      <w:divBdr>
        <w:top w:val="none" w:sz="0" w:space="0" w:color="auto"/>
        <w:left w:val="none" w:sz="0" w:space="0" w:color="auto"/>
        <w:bottom w:val="none" w:sz="0" w:space="0" w:color="auto"/>
        <w:right w:val="none" w:sz="0" w:space="0" w:color="auto"/>
      </w:divBdr>
    </w:div>
    <w:div w:id="1403794027">
      <w:bodyDiv w:val="1"/>
      <w:marLeft w:val="0"/>
      <w:marRight w:val="0"/>
      <w:marTop w:val="0"/>
      <w:marBottom w:val="0"/>
      <w:divBdr>
        <w:top w:val="none" w:sz="0" w:space="0" w:color="auto"/>
        <w:left w:val="none" w:sz="0" w:space="0" w:color="auto"/>
        <w:bottom w:val="none" w:sz="0" w:space="0" w:color="auto"/>
        <w:right w:val="none" w:sz="0" w:space="0" w:color="auto"/>
      </w:divBdr>
    </w:div>
    <w:div w:id="1523469450">
      <w:bodyDiv w:val="1"/>
      <w:marLeft w:val="0"/>
      <w:marRight w:val="0"/>
      <w:marTop w:val="0"/>
      <w:marBottom w:val="0"/>
      <w:divBdr>
        <w:top w:val="none" w:sz="0" w:space="0" w:color="auto"/>
        <w:left w:val="none" w:sz="0" w:space="0" w:color="auto"/>
        <w:bottom w:val="none" w:sz="0" w:space="0" w:color="auto"/>
        <w:right w:val="none" w:sz="0" w:space="0" w:color="auto"/>
      </w:divBdr>
    </w:div>
    <w:div w:id="1701396522">
      <w:bodyDiv w:val="1"/>
      <w:marLeft w:val="0"/>
      <w:marRight w:val="0"/>
      <w:marTop w:val="0"/>
      <w:marBottom w:val="0"/>
      <w:divBdr>
        <w:top w:val="none" w:sz="0" w:space="0" w:color="auto"/>
        <w:left w:val="none" w:sz="0" w:space="0" w:color="auto"/>
        <w:bottom w:val="none" w:sz="0" w:space="0" w:color="auto"/>
        <w:right w:val="none" w:sz="0" w:space="0" w:color="auto"/>
      </w:divBdr>
    </w:div>
    <w:div w:id="1859585565">
      <w:bodyDiv w:val="1"/>
      <w:marLeft w:val="0"/>
      <w:marRight w:val="0"/>
      <w:marTop w:val="0"/>
      <w:marBottom w:val="0"/>
      <w:divBdr>
        <w:top w:val="none" w:sz="0" w:space="0" w:color="auto"/>
        <w:left w:val="none" w:sz="0" w:space="0" w:color="auto"/>
        <w:bottom w:val="none" w:sz="0" w:space="0" w:color="auto"/>
        <w:right w:val="none" w:sz="0" w:space="0" w:color="auto"/>
      </w:divBdr>
    </w:div>
    <w:div w:id="1904872733">
      <w:bodyDiv w:val="1"/>
      <w:marLeft w:val="0"/>
      <w:marRight w:val="0"/>
      <w:marTop w:val="0"/>
      <w:marBottom w:val="0"/>
      <w:divBdr>
        <w:top w:val="none" w:sz="0" w:space="0" w:color="auto"/>
        <w:left w:val="none" w:sz="0" w:space="0" w:color="auto"/>
        <w:bottom w:val="none" w:sz="0" w:space="0" w:color="auto"/>
        <w:right w:val="none" w:sz="0" w:space="0" w:color="auto"/>
      </w:divBdr>
    </w:div>
    <w:div w:id="2093233990">
      <w:bodyDiv w:val="1"/>
      <w:marLeft w:val="0"/>
      <w:marRight w:val="0"/>
      <w:marTop w:val="0"/>
      <w:marBottom w:val="0"/>
      <w:divBdr>
        <w:top w:val="none" w:sz="0" w:space="0" w:color="auto"/>
        <w:left w:val="none" w:sz="0" w:space="0" w:color="auto"/>
        <w:bottom w:val="none" w:sz="0" w:space="0" w:color="auto"/>
        <w:right w:val="none" w:sz="0" w:space="0" w:color="auto"/>
      </w:divBdr>
    </w:div>
    <w:div w:id="21272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9C00E64F26A86C463898DF038647E15A3545ECBE74C876845321B50A184DCB0158E01AB5862F00325838P9i7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267125D123D979BCA392542CAC29F7FFE2F3F1C1C84511BEBDA40A1330AF85E470C6987FDB37AB27487470g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267125D123D979BCA38C593AC075FBFEEDA5F5CBC44642E3E2FF574439A5D2A33F9FDA3BD43FA872g2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82DD5507C0FB1D4C087A02EB86EF790D07675C307F91192F6671FBA756CC4B8078F03A0041FF011GAj3H" TargetMode="External"/><Relationship Id="rId4" Type="http://schemas.microsoft.com/office/2007/relationships/stylesWithEffects" Target="stylesWithEffects.xml"/><Relationship Id="rId9" Type="http://schemas.openxmlformats.org/officeDocument/2006/relationships/hyperlink" Target="consultantplus://offline/ref=10843EB5F121E363FF5A56AE9EC2B361A3FF4AF5454120237D4906D7E71ECF98177F79E75D94DC2453A4E948x0F" TargetMode="External"/><Relationship Id="rId14" Type="http://schemas.openxmlformats.org/officeDocument/2006/relationships/hyperlink" Target="consultantplus://offline/ref=B82DD5507C0FB1D4C087A02EB86EF790D07675C307F91192F6671FBA756CC4B8078F03A0041FF011GA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C772-AF2C-482A-BB71-423C2083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12359</Words>
  <Characters>70447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Енина Юлия Геннадьевна</dc:creator>
  <cp:lastModifiedBy>Гвак Елена Михайловна</cp:lastModifiedBy>
  <cp:revision>2</cp:revision>
  <cp:lastPrinted>2014-08-05T09:56:00Z</cp:lastPrinted>
  <dcterms:created xsi:type="dcterms:W3CDTF">2014-08-12T04:07:00Z</dcterms:created>
  <dcterms:modified xsi:type="dcterms:W3CDTF">2014-08-12T04:07:00Z</dcterms:modified>
</cp:coreProperties>
</file>