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00" w:rsidRPr="005A730E" w:rsidRDefault="00707C00" w:rsidP="00033BFA">
      <w:pPr>
        <w:pStyle w:val="1"/>
        <w:ind w:left="5664"/>
        <w:rPr>
          <w:rFonts w:ascii="Times New Roman" w:eastAsia="Times New Roman" w:hAnsi="Times New Roman" w:cs="Times New Roman"/>
          <w:b w:val="0"/>
          <w:bCs w:val="0"/>
          <w:color w:val="auto"/>
          <w:sz w:val="25"/>
          <w:szCs w:val="25"/>
        </w:rPr>
      </w:pPr>
      <w:r w:rsidRPr="005A730E">
        <w:rPr>
          <w:rFonts w:ascii="Times New Roman" w:eastAsia="Times New Roman" w:hAnsi="Times New Roman" w:cs="Times New Roman"/>
          <w:b w:val="0"/>
          <w:bCs w:val="0"/>
          <w:color w:val="auto"/>
          <w:sz w:val="25"/>
          <w:szCs w:val="25"/>
        </w:rPr>
        <w:t>Утвержден</w:t>
      </w:r>
    </w:p>
    <w:p w:rsidR="00707C00" w:rsidRPr="004A7BF7" w:rsidRDefault="004A7BF7" w:rsidP="002D3449">
      <w:pPr>
        <w:spacing w:after="0" w:line="240" w:lineRule="auto"/>
        <w:ind w:firstLine="5670"/>
        <w:rPr>
          <w:rFonts w:ascii="Times New Roman" w:hAnsi="Times New Roman"/>
          <w:sz w:val="25"/>
          <w:szCs w:val="25"/>
        </w:rPr>
      </w:pPr>
      <w:r>
        <w:rPr>
          <w:rFonts w:ascii="Times New Roman" w:hAnsi="Times New Roman"/>
          <w:sz w:val="25"/>
          <w:szCs w:val="25"/>
        </w:rPr>
        <w:t>распоряжением</w:t>
      </w:r>
    </w:p>
    <w:p w:rsidR="00707C00" w:rsidRPr="00B10553" w:rsidRDefault="00707C00" w:rsidP="002D3449">
      <w:pPr>
        <w:spacing w:after="0" w:line="240" w:lineRule="auto"/>
        <w:ind w:firstLine="5670"/>
        <w:rPr>
          <w:rFonts w:ascii="Times New Roman" w:hAnsi="Times New Roman"/>
          <w:sz w:val="25"/>
          <w:szCs w:val="25"/>
        </w:rPr>
      </w:pPr>
      <w:r w:rsidRPr="00B10553">
        <w:rPr>
          <w:rFonts w:ascii="Times New Roman" w:hAnsi="Times New Roman"/>
          <w:sz w:val="25"/>
          <w:szCs w:val="25"/>
        </w:rPr>
        <w:t>контрольно-счетной палаты</w:t>
      </w:r>
    </w:p>
    <w:p w:rsidR="00707C00" w:rsidRPr="00B10553" w:rsidRDefault="00707C00" w:rsidP="002D3449">
      <w:pPr>
        <w:spacing w:after="0" w:line="240" w:lineRule="auto"/>
        <w:ind w:firstLine="5670"/>
        <w:rPr>
          <w:rFonts w:ascii="Times New Roman" w:hAnsi="Times New Roman"/>
          <w:sz w:val="25"/>
          <w:szCs w:val="25"/>
        </w:rPr>
      </w:pPr>
      <w:r w:rsidRPr="00B10553">
        <w:rPr>
          <w:rFonts w:ascii="Times New Roman" w:hAnsi="Times New Roman"/>
          <w:sz w:val="25"/>
          <w:szCs w:val="25"/>
        </w:rPr>
        <w:t>Сахалинской области</w:t>
      </w:r>
    </w:p>
    <w:p w:rsidR="00707C00" w:rsidRPr="00566F8E" w:rsidRDefault="00707C00" w:rsidP="002D3449">
      <w:pPr>
        <w:spacing w:after="0" w:line="240" w:lineRule="auto"/>
        <w:ind w:firstLine="5670"/>
        <w:rPr>
          <w:rFonts w:ascii="Times New Roman" w:hAnsi="Times New Roman"/>
          <w:sz w:val="25"/>
          <w:szCs w:val="25"/>
          <w:lang w:val="en-US"/>
        </w:rPr>
      </w:pPr>
      <w:r w:rsidRPr="00566F8E">
        <w:rPr>
          <w:rFonts w:ascii="Times New Roman" w:hAnsi="Times New Roman"/>
          <w:sz w:val="25"/>
          <w:szCs w:val="25"/>
        </w:rPr>
        <w:t>«</w:t>
      </w:r>
      <w:r w:rsidR="00566F8E">
        <w:rPr>
          <w:rFonts w:ascii="Times New Roman" w:hAnsi="Times New Roman"/>
          <w:sz w:val="25"/>
          <w:szCs w:val="25"/>
        </w:rPr>
        <w:t xml:space="preserve"> 29 </w:t>
      </w:r>
      <w:r w:rsidRPr="00566F8E">
        <w:rPr>
          <w:rFonts w:ascii="Times New Roman" w:hAnsi="Times New Roman"/>
          <w:sz w:val="25"/>
          <w:szCs w:val="25"/>
        </w:rPr>
        <w:t>» ноября 2013 г. №</w:t>
      </w:r>
      <w:r w:rsidR="00566F8E">
        <w:rPr>
          <w:rFonts w:ascii="Times New Roman" w:hAnsi="Times New Roman"/>
          <w:sz w:val="25"/>
          <w:szCs w:val="25"/>
        </w:rPr>
        <w:t xml:space="preserve"> 01-02</w:t>
      </w:r>
      <w:r w:rsidR="00566F8E">
        <w:rPr>
          <w:rFonts w:ascii="Times New Roman" w:hAnsi="Times New Roman"/>
          <w:sz w:val="25"/>
          <w:szCs w:val="25"/>
          <w:lang w:val="en-US"/>
        </w:rPr>
        <w:t>/50</w:t>
      </w:r>
      <w:bookmarkStart w:id="0" w:name="_GoBack"/>
      <w:bookmarkEnd w:id="0"/>
    </w:p>
    <w:p w:rsidR="00707C00" w:rsidRPr="00B10553" w:rsidRDefault="00707C00" w:rsidP="002D3449">
      <w:pPr>
        <w:spacing w:after="0" w:line="240" w:lineRule="auto"/>
        <w:ind w:firstLine="5103"/>
        <w:rPr>
          <w:rFonts w:ascii="Times New Roman" w:hAnsi="Times New Roman"/>
          <w:sz w:val="25"/>
          <w:szCs w:val="25"/>
        </w:rPr>
      </w:pPr>
    </w:p>
    <w:p w:rsidR="00707C00" w:rsidRPr="00B10553" w:rsidRDefault="00707C00" w:rsidP="002D3449">
      <w:pPr>
        <w:spacing w:after="0" w:line="240" w:lineRule="auto"/>
        <w:ind w:firstLine="567"/>
        <w:rPr>
          <w:rFonts w:ascii="Times New Roman" w:hAnsi="Times New Roman"/>
          <w:sz w:val="25"/>
          <w:szCs w:val="25"/>
        </w:rPr>
      </w:pPr>
    </w:p>
    <w:p w:rsidR="00707C00" w:rsidRPr="00B10553" w:rsidRDefault="00707C00" w:rsidP="002D3449">
      <w:pPr>
        <w:spacing w:after="0" w:line="240" w:lineRule="auto"/>
        <w:jc w:val="center"/>
        <w:rPr>
          <w:rFonts w:ascii="Times New Roman" w:hAnsi="Times New Roman"/>
          <w:b/>
          <w:sz w:val="25"/>
          <w:szCs w:val="25"/>
        </w:rPr>
      </w:pPr>
      <w:r w:rsidRPr="00B10553">
        <w:rPr>
          <w:rFonts w:ascii="Times New Roman" w:hAnsi="Times New Roman"/>
          <w:b/>
          <w:sz w:val="25"/>
          <w:szCs w:val="25"/>
        </w:rPr>
        <w:t>ОТЧЕТ</w:t>
      </w:r>
    </w:p>
    <w:p w:rsidR="00707C00" w:rsidRPr="00B10553" w:rsidRDefault="00707C00" w:rsidP="002D3449">
      <w:pPr>
        <w:spacing w:after="0" w:line="240" w:lineRule="auto"/>
        <w:jc w:val="center"/>
        <w:rPr>
          <w:rFonts w:ascii="Times New Roman" w:hAnsi="Times New Roman"/>
          <w:b/>
          <w:sz w:val="25"/>
          <w:szCs w:val="25"/>
        </w:rPr>
      </w:pPr>
      <w:r w:rsidRPr="00B10553">
        <w:rPr>
          <w:rFonts w:ascii="Times New Roman" w:hAnsi="Times New Roman"/>
          <w:b/>
          <w:sz w:val="25"/>
          <w:szCs w:val="25"/>
        </w:rPr>
        <w:t>О РЕЗУЛЬТАТАХ КОНТРОЛЬНОГО МЕРОПРИЯТИЯ</w:t>
      </w:r>
    </w:p>
    <w:p w:rsidR="00707C00" w:rsidRPr="00B10553" w:rsidRDefault="00707C00" w:rsidP="002D3449">
      <w:pPr>
        <w:spacing w:after="0" w:line="240" w:lineRule="auto"/>
        <w:jc w:val="center"/>
        <w:rPr>
          <w:rFonts w:ascii="Times New Roman" w:hAnsi="Times New Roman"/>
          <w:b/>
          <w:sz w:val="25"/>
          <w:szCs w:val="25"/>
        </w:rPr>
      </w:pPr>
    </w:p>
    <w:p w:rsidR="00707C00" w:rsidRPr="00B10553" w:rsidRDefault="00707C00" w:rsidP="002D3449">
      <w:pPr>
        <w:tabs>
          <w:tab w:val="left" w:pos="0"/>
          <w:tab w:val="left" w:pos="851"/>
          <w:tab w:val="left" w:pos="1418"/>
        </w:tabs>
        <w:spacing w:after="0" w:line="240" w:lineRule="auto"/>
        <w:jc w:val="center"/>
        <w:rPr>
          <w:rFonts w:ascii="Times New Roman" w:hAnsi="Times New Roman"/>
          <w:sz w:val="25"/>
          <w:szCs w:val="25"/>
        </w:rPr>
      </w:pPr>
      <w:r w:rsidRPr="00B10553">
        <w:rPr>
          <w:sz w:val="25"/>
          <w:szCs w:val="25"/>
        </w:rPr>
        <w:t>«</w:t>
      </w:r>
      <w:r w:rsidRPr="00B10553">
        <w:rPr>
          <w:rFonts w:ascii="Times New Roman" w:hAnsi="Times New Roman"/>
          <w:sz w:val="25"/>
          <w:szCs w:val="25"/>
        </w:rPr>
        <w:t>Проверка целевого и эффективного использования средств областного бюджета Сахалинской области, предоставленных бюджетам муниципальных образований на благоустройство территорий муниципальных образований Сахалинской области</w:t>
      </w:r>
    </w:p>
    <w:p w:rsidR="00707C00" w:rsidRPr="00B10553" w:rsidRDefault="00707C00" w:rsidP="002D3449">
      <w:pPr>
        <w:pStyle w:val="a3"/>
        <w:ind w:firstLine="709"/>
        <w:jc w:val="center"/>
        <w:rPr>
          <w:sz w:val="25"/>
          <w:szCs w:val="25"/>
        </w:rPr>
      </w:pPr>
      <w:r w:rsidRPr="00B10553">
        <w:rPr>
          <w:sz w:val="25"/>
          <w:szCs w:val="25"/>
        </w:rPr>
        <w:t>на 2011-2012 годы».</w:t>
      </w:r>
    </w:p>
    <w:p w:rsidR="00707C00" w:rsidRPr="00B10553" w:rsidRDefault="00707C00" w:rsidP="002D3449">
      <w:pPr>
        <w:spacing w:after="0" w:line="240" w:lineRule="auto"/>
        <w:ind w:firstLine="709"/>
        <w:jc w:val="both"/>
        <w:rPr>
          <w:rFonts w:ascii="Times New Roman" w:hAnsi="Times New Roman"/>
          <w:sz w:val="25"/>
          <w:szCs w:val="25"/>
        </w:rPr>
      </w:pPr>
    </w:p>
    <w:p w:rsidR="00707C00" w:rsidRPr="00B10553" w:rsidRDefault="00707C00" w:rsidP="002D3449">
      <w:pPr>
        <w:tabs>
          <w:tab w:val="left" w:pos="0"/>
        </w:tabs>
        <w:spacing w:after="0" w:line="240" w:lineRule="auto"/>
        <w:ind w:firstLine="709"/>
        <w:jc w:val="both"/>
        <w:rPr>
          <w:rFonts w:ascii="Times New Roman" w:hAnsi="Times New Roman"/>
          <w:sz w:val="25"/>
          <w:szCs w:val="25"/>
        </w:rPr>
      </w:pPr>
      <w:r w:rsidRPr="00B10553">
        <w:rPr>
          <w:rFonts w:ascii="Times New Roman" w:hAnsi="Times New Roman"/>
          <w:sz w:val="25"/>
          <w:szCs w:val="25"/>
        </w:rPr>
        <w:t xml:space="preserve">1. </w:t>
      </w:r>
      <w:r w:rsidRPr="00B10553">
        <w:rPr>
          <w:rFonts w:ascii="Times New Roman" w:hAnsi="Times New Roman"/>
          <w:i/>
          <w:sz w:val="25"/>
          <w:szCs w:val="25"/>
        </w:rPr>
        <w:t>Основание для проведения проверки:</w:t>
      </w:r>
      <w:r w:rsidRPr="00B10553">
        <w:rPr>
          <w:rFonts w:ascii="Times New Roman" w:hAnsi="Times New Roman"/>
          <w:sz w:val="25"/>
          <w:szCs w:val="25"/>
        </w:rPr>
        <w:t xml:space="preserve"> статьи 139 и 270 Бюджетного кодекса РФ, Закон Сахалинской области от 30.06.2011 № 60-ЗО «О контрольно-счетной палате Сахалинской области» (статья 9), постановление Сахалинской областной Думы от 20.12.2012 № 1/5/108-6 «О поручениях Сахалинской областной Думы, подлежащих включению в план работы контрольно-счетной палаты Сахалинской области на 2013 год», пункт 9 плана работы контрольно-счетной палаты Сахалинской области на 2013 год, распоряжения председателя контрольно-счетной палаты Сахалинской области от 29.07.2013 № 01-02/31, от</w:t>
      </w:r>
      <w:r w:rsidR="0055408F" w:rsidRPr="00B10553">
        <w:rPr>
          <w:rFonts w:ascii="Times New Roman" w:hAnsi="Times New Roman"/>
          <w:sz w:val="25"/>
          <w:szCs w:val="25"/>
        </w:rPr>
        <w:t xml:space="preserve"> </w:t>
      </w:r>
      <w:r w:rsidR="003C06B2" w:rsidRPr="00B10553">
        <w:rPr>
          <w:rFonts w:ascii="Times New Roman" w:hAnsi="Times New Roman"/>
          <w:sz w:val="25"/>
          <w:szCs w:val="25"/>
        </w:rPr>
        <w:t>20.09.2013 № 01-02/39</w:t>
      </w:r>
      <w:r w:rsidR="00C97766" w:rsidRPr="00B10553">
        <w:rPr>
          <w:rFonts w:ascii="Times New Roman" w:hAnsi="Times New Roman"/>
          <w:sz w:val="25"/>
          <w:szCs w:val="25"/>
        </w:rPr>
        <w:t>, от 28.10.2013 № 01-02/45</w:t>
      </w:r>
      <w:r w:rsidR="003C06B2" w:rsidRPr="00B10553">
        <w:rPr>
          <w:rFonts w:ascii="Times New Roman" w:hAnsi="Times New Roman"/>
          <w:sz w:val="25"/>
          <w:szCs w:val="25"/>
        </w:rPr>
        <w:t>.</w:t>
      </w:r>
    </w:p>
    <w:p w:rsidR="00707C00" w:rsidRPr="00B10553" w:rsidRDefault="00707C00" w:rsidP="002D3449">
      <w:pPr>
        <w:tabs>
          <w:tab w:val="left" w:pos="0"/>
        </w:tabs>
        <w:spacing w:after="0" w:line="240" w:lineRule="auto"/>
        <w:ind w:firstLine="709"/>
        <w:jc w:val="both"/>
        <w:rPr>
          <w:rFonts w:ascii="Times New Roman" w:hAnsi="Times New Roman"/>
          <w:sz w:val="25"/>
          <w:szCs w:val="25"/>
        </w:rPr>
      </w:pPr>
      <w:r w:rsidRPr="00B10553">
        <w:rPr>
          <w:rFonts w:ascii="Times New Roman" w:hAnsi="Times New Roman"/>
          <w:sz w:val="25"/>
          <w:szCs w:val="25"/>
        </w:rPr>
        <w:t xml:space="preserve">2. </w:t>
      </w:r>
      <w:r w:rsidRPr="00B10553">
        <w:rPr>
          <w:rFonts w:ascii="Times New Roman" w:hAnsi="Times New Roman"/>
          <w:i/>
          <w:sz w:val="25"/>
          <w:szCs w:val="25"/>
        </w:rPr>
        <w:t>Предмет контрольного мероприятия</w:t>
      </w:r>
      <w:r w:rsidRPr="00B10553">
        <w:rPr>
          <w:rFonts w:ascii="Times New Roman" w:hAnsi="Times New Roman"/>
          <w:sz w:val="25"/>
          <w:szCs w:val="25"/>
        </w:rPr>
        <w:t>: нормативно-правовые акты Правительства Сахалинской области и распорядительные документы главных распорядителей средств бюджета (далее - ГРБС), обосновывающие операции со средствами областного бюджета, платежные и первичные документы, бухгалтерская и финансовая отчетность ГРБС, подтверждающие операции со средствами областного бюджета, соглашения с муниципальными образованиями.</w:t>
      </w:r>
    </w:p>
    <w:p w:rsidR="00707C00" w:rsidRPr="00B10553" w:rsidRDefault="00707C00" w:rsidP="002D3449">
      <w:pPr>
        <w:tabs>
          <w:tab w:val="left" w:pos="0"/>
        </w:tabs>
        <w:spacing w:after="0" w:line="240" w:lineRule="auto"/>
        <w:ind w:firstLine="709"/>
        <w:jc w:val="both"/>
        <w:rPr>
          <w:sz w:val="25"/>
          <w:szCs w:val="25"/>
        </w:rPr>
      </w:pPr>
      <w:r w:rsidRPr="00B10553">
        <w:rPr>
          <w:rFonts w:ascii="Times New Roman" w:hAnsi="Times New Roman"/>
          <w:sz w:val="25"/>
          <w:szCs w:val="25"/>
        </w:rPr>
        <w:t xml:space="preserve">Муниципальные контракты, конкурсная документация, акты выполненных работ и иные </w:t>
      </w:r>
      <w:r w:rsidR="00DC3AAD" w:rsidRPr="00B10553">
        <w:rPr>
          <w:rFonts w:ascii="Times New Roman" w:hAnsi="Times New Roman"/>
          <w:sz w:val="25"/>
          <w:szCs w:val="25"/>
        </w:rPr>
        <w:t>документы,</w:t>
      </w:r>
      <w:r w:rsidRPr="00B10553">
        <w:rPr>
          <w:rFonts w:ascii="Times New Roman" w:hAnsi="Times New Roman"/>
          <w:sz w:val="25"/>
          <w:szCs w:val="25"/>
        </w:rPr>
        <w:t xml:space="preserve"> и материалы, подтверждающие расходование средств, выделенных из областного бюджета муниципальным образованиям в 2011-2012 годы в виде межбюджетных трансфертов (в том числе субсидии и бюджетные инвестиции в объекты муниципальной собственности, средства резервного фонда Правительства Сахалинской области) по </w:t>
      </w:r>
      <w:proofErr w:type="spellStart"/>
      <w:r w:rsidRPr="00B10553">
        <w:rPr>
          <w:rFonts w:ascii="Times New Roman" w:hAnsi="Times New Roman"/>
          <w:sz w:val="25"/>
          <w:szCs w:val="25"/>
        </w:rPr>
        <w:t>РзПр</w:t>
      </w:r>
      <w:proofErr w:type="spellEnd"/>
      <w:r w:rsidRPr="00B10553">
        <w:rPr>
          <w:rFonts w:ascii="Times New Roman" w:hAnsi="Times New Roman"/>
          <w:sz w:val="25"/>
          <w:szCs w:val="25"/>
        </w:rPr>
        <w:t xml:space="preserve"> 0503 «Благоустройство».</w:t>
      </w:r>
      <w:r w:rsidRPr="00B10553">
        <w:rPr>
          <w:sz w:val="25"/>
          <w:szCs w:val="25"/>
        </w:rPr>
        <w:t xml:space="preserve"> </w:t>
      </w:r>
    </w:p>
    <w:p w:rsidR="00707C00" w:rsidRPr="00B10553" w:rsidRDefault="00707C00" w:rsidP="002D3449">
      <w:pPr>
        <w:spacing w:after="0" w:line="240" w:lineRule="auto"/>
        <w:ind w:firstLine="709"/>
        <w:jc w:val="both"/>
        <w:rPr>
          <w:rFonts w:ascii="Times New Roman" w:hAnsi="Times New Roman"/>
          <w:sz w:val="25"/>
          <w:szCs w:val="25"/>
        </w:rPr>
      </w:pPr>
      <w:r w:rsidRPr="00B10553">
        <w:rPr>
          <w:rFonts w:ascii="Times New Roman" w:hAnsi="Times New Roman"/>
          <w:iCs/>
          <w:sz w:val="25"/>
          <w:szCs w:val="25"/>
        </w:rPr>
        <w:t xml:space="preserve">3. </w:t>
      </w:r>
      <w:r w:rsidRPr="00B10553">
        <w:rPr>
          <w:rFonts w:ascii="Times New Roman" w:hAnsi="Times New Roman"/>
          <w:i/>
          <w:sz w:val="25"/>
          <w:szCs w:val="25"/>
        </w:rPr>
        <w:t>Объекты контрольного мероприятия</w:t>
      </w:r>
      <w:r w:rsidRPr="00B10553">
        <w:rPr>
          <w:rFonts w:ascii="Times New Roman" w:hAnsi="Times New Roman"/>
          <w:iCs/>
          <w:sz w:val="25"/>
          <w:szCs w:val="25"/>
        </w:rPr>
        <w:t xml:space="preserve">: Главные распорядители средств бюджета: министерство энергетики и жилищно-коммунального хозяйства Сахалинской области, министерство транспорта и дорожного хозяйства Сахалинской области, </w:t>
      </w:r>
      <w:r w:rsidR="00DC3AAD" w:rsidRPr="00B10553">
        <w:rPr>
          <w:rFonts w:ascii="Times New Roman" w:hAnsi="Times New Roman"/>
          <w:iCs/>
          <w:sz w:val="25"/>
          <w:szCs w:val="25"/>
        </w:rPr>
        <w:t>агентство</w:t>
      </w:r>
      <w:r w:rsidRPr="00B10553">
        <w:rPr>
          <w:rFonts w:ascii="Times New Roman" w:hAnsi="Times New Roman"/>
          <w:iCs/>
          <w:sz w:val="25"/>
          <w:szCs w:val="25"/>
        </w:rPr>
        <w:t xml:space="preserve"> по развитию Курильских островов и инвестиционных программ Сахалинской области, министерство строительства Сахалинской области, администрации муниципальных образований, муниципальные учреждения и предприятия в муниципальных образованиях «Холмский городской округ», «Северо-Курильский городской округ»</w:t>
      </w:r>
      <w:r w:rsidRPr="00B10553">
        <w:rPr>
          <w:rFonts w:ascii="Times New Roman" w:hAnsi="Times New Roman"/>
          <w:sz w:val="25"/>
          <w:szCs w:val="25"/>
        </w:rPr>
        <w:t>, «Томаринский городской округ»</w:t>
      </w:r>
      <w:r w:rsidR="00153435">
        <w:rPr>
          <w:rFonts w:ascii="Times New Roman" w:hAnsi="Times New Roman"/>
          <w:sz w:val="25"/>
          <w:szCs w:val="25"/>
        </w:rPr>
        <w:t xml:space="preserve">. </w:t>
      </w:r>
    </w:p>
    <w:p w:rsidR="00707C00" w:rsidRPr="00B10553" w:rsidRDefault="00707C00" w:rsidP="002D3449">
      <w:pPr>
        <w:tabs>
          <w:tab w:val="left" w:pos="0"/>
          <w:tab w:val="left" w:pos="851"/>
          <w:tab w:val="left" w:pos="1418"/>
        </w:tabs>
        <w:spacing w:after="0" w:line="240" w:lineRule="auto"/>
        <w:ind w:firstLine="709"/>
        <w:jc w:val="both"/>
        <w:rPr>
          <w:rFonts w:ascii="Times New Roman" w:hAnsi="Times New Roman"/>
          <w:sz w:val="25"/>
          <w:szCs w:val="25"/>
        </w:rPr>
      </w:pPr>
      <w:r w:rsidRPr="00B10553">
        <w:rPr>
          <w:rFonts w:ascii="Times New Roman" w:hAnsi="Times New Roman"/>
          <w:sz w:val="25"/>
          <w:szCs w:val="25"/>
        </w:rPr>
        <w:t xml:space="preserve">4. </w:t>
      </w:r>
      <w:r w:rsidRPr="00B10553">
        <w:rPr>
          <w:rFonts w:ascii="Times New Roman" w:hAnsi="Times New Roman"/>
          <w:i/>
          <w:sz w:val="25"/>
          <w:szCs w:val="25"/>
        </w:rPr>
        <w:t>Срок проведения контрольного мероприятия</w:t>
      </w:r>
      <w:r w:rsidRPr="00B10553">
        <w:rPr>
          <w:rFonts w:ascii="Times New Roman" w:hAnsi="Times New Roman"/>
          <w:sz w:val="25"/>
          <w:szCs w:val="25"/>
        </w:rPr>
        <w:t xml:space="preserve">: </w:t>
      </w:r>
      <w:r w:rsidRPr="00B10553">
        <w:rPr>
          <w:rFonts w:ascii="Times New Roman" w:hAnsi="Times New Roman"/>
          <w:bCs/>
          <w:iCs/>
          <w:sz w:val="25"/>
          <w:szCs w:val="25"/>
        </w:rPr>
        <w:t>с 06.08.2013 по 29.09.2013, с 01.11.2013 по 15.11.2013</w:t>
      </w:r>
      <w:r w:rsidRPr="00B10553">
        <w:rPr>
          <w:rFonts w:ascii="Times New Roman" w:hAnsi="Times New Roman"/>
          <w:sz w:val="25"/>
          <w:szCs w:val="25"/>
        </w:rPr>
        <w:t>.</w:t>
      </w:r>
    </w:p>
    <w:p w:rsidR="00707C00" w:rsidRPr="00B10553" w:rsidRDefault="00707C00" w:rsidP="002D3449">
      <w:pPr>
        <w:spacing w:after="0" w:line="240" w:lineRule="auto"/>
        <w:ind w:firstLine="709"/>
        <w:jc w:val="both"/>
        <w:rPr>
          <w:rFonts w:ascii="Times New Roman" w:hAnsi="Times New Roman"/>
          <w:sz w:val="25"/>
          <w:szCs w:val="25"/>
        </w:rPr>
      </w:pPr>
      <w:r w:rsidRPr="00B10553">
        <w:rPr>
          <w:rFonts w:ascii="Times New Roman" w:hAnsi="Times New Roman"/>
          <w:sz w:val="25"/>
          <w:szCs w:val="25"/>
        </w:rPr>
        <w:t xml:space="preserve">5. </w:t>
      </w:r>
      <w:r w:rsidRPr="00B10553">
        <w:rPr>
          <w:rFonts w:ascii="Times New Roman" w:hAnsi="Times New Roman"/>
          <w:i/>
          <w:sz w:val="25"/>
          <w:szCs w:val="25"/>
        </w:rPr>
        <w:t>Цели контрольного мероприятия</w:t>
      </w:r>
      <w:r w:rsidRPr="00B10553">
        <w:rPr>
          <w:rFonts w:ascii="Times New Roman" w:hAnsi="Times New Roman"/>
          <w:sz w:val="25"/>
          <w:szCs w:val="25"/>
        </w:rPr>
        <w:t>: Оценка соблюдения главными распорядителями средств областного бюджета (далее – ГРБС) и муниципальными образованиями нормативно-правовых актов по получению и расходованию межбюджетных трансфертов. Проведение анализа изменения объемов межбюджетных трансфертов, определение существенности причин их не освоения. Подтверждение достоверности, целевого и эффективного использования средств, выделенных из областного бюджета муниципальным образованиям Сахалинской области.</w:t>
      </w:r>
    </w:p>
    <w:p w:rsidR="00707C00" w:rsidRPr="00B10553" w:rsidRDefault="00707C00" w:rsidP="002D3449">
      <w:pPr>
        <w:spacing w:after="0" w:line="240" w:lineRule="auto"/>
        <w:ind w:firstLine="709"/>
        <w:jc w:val="both"/>
        <w:rPr>
          <w:rFonts w:ascii="Times New Roman" w:hAnsi="Times New Roman"/>
          <w:sz w:val="25"/>
          <w:szCs w:val="25"/>
        </w:rPr>
      </w:pPr>
      <w:r w:rsidRPr="00B10553">
        <w:rPr>
          <w:rFonts w:ascii="Times New Roman" w:hAnsi="Times New Roman"/>
          <w:sz w:val="25"/>
          <w:szCs w:val="25"/>
        </w:rPr>
        <w:lastRenderedPageBreak/>
        <w:t>6</w:t>
      </w:r>
      <w:r w:rsidRPr="00B10553">
        <w:rPr>
          <w:rFonts w:ascii="Times New Roman" w:hAnsi="Times New Roman"/>
          <w:i/>
          <w:sz w:val="25"/>
          <w:szCs w:val="25"/>
        </w:rPr>
        <w:t>. Проверяемый период деятельности</w:t>
      </w:r>
      <w:r w:rsidRPr="00B10553">
        <w:rPr>
          <w:rFonts w:ascii="Times New Roman" w:hAnsi="Times New Roman"/>
          <w:sz w:val="25"/>
          <w:szCs w:val="25"/>
        </w:rPr>
        <w:t xml:space="preserve">: 2011 – 2012 годы. </w:t>
      </w:r>
    </w:p>
    <w:p w:rsidR="00707C00" w:rsidRPr="00B10553" w:rsidRDefault="00707C00" w:rsidP="002D3449">
      <w:pPr>
        <w:spacing w:after="0" w:line="240" w:lineRule="auto"/>
        <w:ind w:firstLine="709"/>
        <w:jc w:val="both"/>
        <w:rPr>
          <w:rFonts w:ascii="Times New Roman" w:hAnsi="Times New Roman"/>
          <w:i/>
          <w:sz w:val="25"/>
          <w:szCs w:val="25"/>
        </w:rPr>
      </w:pPr>
      <w:r w:rsidRPr="00B10553">
        <w:rPr>
          <w:rFonts w:ascii="Times New Roman" w:hAnsi="Times New Roman"/>
          <w:sz w:val="25"/>
          <w:szCs w:val="25"/>
        </w:rPr>
        <w:t>7.</w:t>
      </w:r>
      <w:r w:rsidRPr="00B10553">
        <w:rPr>
          <w:sz w:val="25"/>
          <w:szCs w:val="25"/>
        </w:rPr>
        <w:t xml:space="preserve"> </w:t>
      </w:r>
      <w:r w:rsidRPr="00B10553">
        <w:rPr>
          <w:rFonts w:ascii="Times New Roman" w:hAnsi="Times New Roman"/>
          <w:i/>
          <w:sz w:val="25"/>
          <w:szCs w:val="25"/>
        </w:rPr>
        <w:t>Краткая характеристика проверяемой сферы формирования и использования средств Сахалинской области и деятельности объектов проверки.</w:t>
      </w:r>
    </w:p>
    <w:p w:rsidR="00707C00" w:rsidRPr="00B10553" w:rsidRDefault="00707C00" w:rsidP="002D3449">
      <w:pPr>
        <w:tabs>
          <w:tab w:val="left" w:pos="0"/>
          <w:tab w:val="left" w:pos="851"/>
          <w:tab w:val="left" w:pos="1418"/>
        </w:tabs>
        <w:spacing w:after="0" w:line="240" w:lineRule="auto"/>
        <w:jc w:val="both"/>
        <w:rPr>
          <w:rFonts w:ascii="Times New Roman" w:hAnsi="Times New Roman"/>
          <w:sz w:val="25"/>
          <w:szCs w:val="25"/>
          <w:lang w:eastAsia="ar-SA"/>
        </w:rPr>
      </w:pPr>
      <w:r w:rsidRPr="00B10553">
        <w:rPr>
          <w:rFonts w:ascii="Times New Roman" w:hAnsi="Times New Roman"/>
          <w:sz w:val="25"/>
          <w:szCs w:val="25"/>
          <w:lang w:eastAsia="ar-SA"/>
        </w:rPr>
        <w:tab/>
        <w:t xml:space="preserve">В соответствии с Законами Сахалинской области </w:t>
      </w:r>
      <w:r w:rsidRPr="00B10553">
        <w:rPr>
          <w:rFonts w:ascii="Times New Roman" w:hAnsi="Times New Roman"/>
          <w:sz w:val="25"/>
          <w:szCs w:val="25"/>
        </w:rPr>
        <w:t xml:space="preserve">от 08.12.2010 № 116-ЗО «Об областном бюджете Сахалинской области на 2011 год» (далее – Закон </w:t>
      </w:r>
      <w:r w:rsidRPr="00B10553">
        <w:rPr>
          <w:rFonts w:ascii="Times New Roman" w:hAnsi="Times New Roman"/>
          <w:sz w:val="25"/>
          <w:szCs w:val="25"/>
        </w:rPr>
        <w:br/>
        <w:t xml:space="preserve">№ 116-ЗО), от 09.12.2011 № 139-ЗО «Об областном бюджете Сахалинской области на 2012 год и на плановый период 2013 и 2014 годов» (далее – Закон № 139-ЗО) </w:t>
      </w:r>
      <w:r w:rsidRPr="00B10553">
        <w:rPr>
          <w:rFonts w:ascii="Times New Roman" w:hAnsi="Times New Roman"/>
          <w:sz w:val="25"/>
          <w:szCs w:val="25"/>
          <w:lang w:eastAsia="ar-SA"/>
        </w:rPr>
        <w:t>главными распорядителями средств областного бюджета, предоставленных в проверяемом периоде</w:t>
      </w:r>
      <w:r w:rsidR="00787840" w:rsidRPr="00B10553">
        <w:rPr>
          <w:rFonts w:ascii="Times New Roman" w:hAnsi="Times New Roman"/>
          <w:sz w:val="25"/>
          <w:szCs w:val="25"/>
          <w:lang w:eastAsia="ar-SA"/>
        </w:rPr>
        <w:t>,</w:t>
      </w:r>
      <w:r w:rsidRPr="00B10553">
        <w:rPr>
          <w:rFonts w:ascii="Times New Roman" w:hAnsi="Times New Roman"/>
          <w:sz w:val="25"/>
          <w:szCs w:val="25"/>
          <w:lang w:eastAsia="ar-SA"/>
        </w:rPr>
        <w:t xml:space="preserve"> бюджетам муниципальных образований на благоустройство территорий муниципальных образований Сахалинской области являлись:</w:t>
      </w:r>
    </w:p>
    <w:p w:rsidR="00707C00" w:rsidRPr="00B10553" w:rsidRDefault="00707C00" w:rsidP="002D3449">
      <w:pPr>
        <w:tabs>
          <w:tab w:val="left" w:pos="0"/>
          <w:tab w:val="left" w:pos="851"/>
          <w:tab w:val="left" w:pos="1418"/>
        </w:tabs>
        <w:spacing w:after="0" w:line="240" w:lineRule="auto"/>
        <w:ind w:firstLine="708"/>
        <w:jc w:val="both"/>
        <w:rPr>
          <w:rFonts w:ascii="Times New Roman" w:hAnsi="Times New Roman"/>
          <w:sz w:val="25"/>
          <w:szCs w:val="25"/>
          <w:lang w:eastAsia="ar-SA"/>
        </w:rPr>
      </w:pPr>
      <w:r w:rsidRPr="00B10553">
        <w:rPr>
          <w:rFonts w:ascii="Times New Roman" w:hAnsi="Times New Roman"/>
          <w:sz w:val="25"/>
          <w:szCs w:val="25"/>
          <w:lang w:eastAsia="ar-SA"/>
        </w:rPr>
        <w:t>в 2011 году министерство энергетики и жилищно-коммунального хозяйства Сахалинской области, министерство транспорта и дорожного хозяйства Сахалинской области и министерство строительства Сахалинской области</w:t>
      </w:r>
      <w:r w:rsidR="00985660" w:rsidRPr="00B10553">
        <w:rPr>
          <w:rFonts w:ascii="Times New Roman" w:hAnsi="Times New Roman"/>
          <w:sz w:val="25"/>
          <w:szCs w:val="25"/>
          <w:lang w:eastAsia="ar-SA"/>
        </w:rPr>
        <w:t xml:space="preserve"> (далее – Минэнерго, Министерство транспорта, </w:t>
      </w:r>
      <w:r w:rsidR="00787840" w:rsidRPr="00B10553">
        <w:rPr>
          <w:rFonts w:ascii="Times New Roman" w:hAnsi="Times New Roman"/>
          <w:sz w:val="25"/>
          <w:szCs w:val="25"/>
          <w:lang w:eastAsia="ar-SA"/>
        </w:rPr>
        <w:t>Министерство строительства</w:t>
      </w:r>
      <w:r w:rsidR="00985660" w:rsidRPr="00B10553">
        <w:rPr>
          <w:rFonts w:ascii="Times New Roman" w:hAnsi="Times New Roman"/>
          <w:sz w:val="25"/>
          <w:szCs w:val="25"/>
          <w:lang w:eastAsia="ar-SA"/>
        </w:rPr>
        <w:t>)</w:t>
      </w:r>
      <w:r w:rsidRPr="00B10553">
        <w:rPr>
          <w:rFonts w:ascii="Times New Roman" w:hAnsi="Times New Roman"/>
          <w:sz w:val="25"/>
          <w:szCs w:val="25"/>
          <w:lang w:eastAsia="ar-SA"/>
        </w:rPr>
        <w:t>;</w:t>
      </w:r>
    </w:p>
    <w:p w:rsidR="00707C00" w:rsidRPr="00B10553" w:rsidRDefault="00707C00" w:rsidP="002D3449">
      <w:pPr>
        <w:tabs>
          <w:tab w:val="left" w:pos="0"/>
          <w:tab w:val="left" w:pos="851"/>
          <w:tab w:val="left" w:pos="1418"/>
        </w:tabs>
        <w:spacing w:after="0" w:line="240" w:lineRule="auto"/>
        <w:ind w:firstLine="708"/>
        <w:jc w:val="both"/>
        <w:rPr>
          <w:rFonts w:ascii="Times New Roman" w:hAnsi="Times New Roman"/>
          <w:sz w:val="25"/>
          <w:szCs w:val="25"/>
          <w:lang w:eastAsia="ar-SA"/>
        </w:rPr>
      </w:pPr>
      <w:r w:rsidRPr="00B10553">
        <w:rPr>
          <w:rFonts w:ascii="Times New Roman" w:hAnsi="Times New Roman"/>
          <w:sz w:val="25"/>
          <w:szCs w:val="25"/>
          <w:lang w:eastAsia="ar-SA"/>
        </w:rPr>
        <w:t xml:space="preserve">в 2012 году </w:t>
      </w:r>
      <w:r w:rsidR="00985660" w:rsidRPr="00B10553">
        <w:rPr>
          <w:rFonts w:ascii="Times New Roman" w:hAnsi="Times New Roman"/>
          <w:sz w:val="25"/>
          <w:szCs w:val="25"/>
          <w:lang w:eastAsia="ar-SA"/>
        </w:rPr>
        <w:t>- Минэнерго, М</w:t>
      </w:r>
      <w:r w:rsidRPr="00B10553">
        <w:rPr>
          <w:rFonts w:ascii="Times New Roman" w:hAnsi="Times New Roman"/>
          <w:sz w:val="25"/>
          <w:szCs w:val="25"/>
          <w:lang w:eastAsia="ar-SA"/>
        </w:rPr>
        <w:t>инистерств</w:t>
      </w:r>
      <w:r w:rsidR="00985660" w:rsidRPr="00B10553">
        <w:rPr>
          <w:rFonts w:ascii="Times New Roman" w:hAnsi="Times New Roman"/>
          <w:sz w:val="25"/>
          <w:szCs w:val="25"/>
          <w:lang w:eastAsia="ar-SA"/>
        </w:rPr>
        <w:t>о</w:t>
      </w:r>
      <w:r w:rsidRPr="00B10553">
        <w:rPr>
          <w:rFonts w:ascii="Times New Roman" w:hAnsi="Times New Roman"/>
          <w:sz w:val="25"/>
          <w:szCs w:val="25"/>
          <w:lang w:eastAsia="ar-SA"/>
        </w:rPr>
        <w:t xml:space="preserve"> строительства</w:t>
      </w:r>
      <w:r w:rsidR="00787840" w:rsidRPr="00B10553">
        <w:rPr>
          <w:rFonts w:ascii="Times New Roman" w:hAnsi="Times New Roman"/>
          <w:sz w:val="25"/>
          <w:szCs w:val="25"/>
          <w:lang w:eastAsia="ar-SA"/>
        </w:rPr>
        <w:t xml:space="preserve"> (Минстрой)</w:t>
      </w:r>
      <w:r w:rsidRPr="00B10553">
        <w:rPr>
          <w:rFonts w:ascii="Times New Roman" w:hAnsi="Times New Roman"/>
          <w:sz w:val="25"/>
          <w:szCs w:val="25"/>
          <w:lang w:eastAsia="ar-SA"/>
        </w:rPr>
        <w:t xml:space="preserve"> и агентств</w:t>
      </w:r>
      <w:r w:rsidR="00985660" w:rsidRPr="00B10553">
        <w:rPr>
          <w:rFonts w:ascii="Times New Roman" w:hAnsi="Times New Roman"/>
          <w:sz w:val="25"/>
          <w:szCs w:val="25"/>
          <w:lang w:eastAsia="ar-SA"/>
        </w:rPr>
        <w:t>о</w:t>
      </w:r>
      <w:r w:rsidRPr="00B10553">
        <w:rPr>
          <w:rFonts w:ascii="Times New Roman" w:hAnsi="Times New Roman"/>
          <w:sz w:val="25"/>
          <w:szCs w:val="25"/>
          <w:lang w:eastAsia="ar-SA"/>
        </w:rPr>
        <w:t xml:space="preserve"> по развитию Курильских островов</w:t>
      </w:r>
      <w:r w:rsidR="00985660" w:rsidRPr="00B10553">
        <w:rPr>
          <w:rFonts w:ascii="Times New Roman" w:hAnsi="Times New Roman"/>
          <w:sz w:val="25"/>
          <w:szCs w:val="25"/>
          <w:lang w:eastAsia="ar-SA"/>
        </w:rPr>
        <w:t xml:space="preserve"> (далее -</w:t>
      </w:r>
      <w:r w:rsidRPr="00B10553">
        <w:rPr>
          <w:rFonts w:ascii="Times New Roman" w:hAnsi="Times New Roman"/>
          <w:sz w:val="25"/>
          <w:szCs w:val="25"/>
          <w:lang w:eastAsia="ar-SA"/>
        </w:rPr>
        <w:t xml:space="preserve"> Агентство).</w:t>
      </w:r>
    </w:p>
    <w:p w:rsidR="00707C00" w:rsidRPr="00B10553" w:rsidRDefault="00707C00" w:rsidP="002D3449">
      <w:pPr>
        <w:tabs>
          <w:tab w:val="left" w:pos="567"/>
          <w:tab w:val="left" w:pos="993"/>
        </w:tabs>
        <w:spacing w:after="0" w:line="240" w:lineRule="auto"/>
        <w:ind w:firstLine="680"/>
        <w:jc w:val="both"/>
        <w:rPr>
          <w:rFonts w:ascii="Times New Roman" w:hAnsi="Times New Roman"/>
          <w:sz w:val="25"/>
          <w:szCs w:val="25"/>
        </w:rPr>
      </w:pPr>
      <w:r w:rsidRPr="00B10553">
        <w:rPr>
          <w:rFonts w:ascii="Times New Roman" w:hAnsi="Times New Roman"/>
          <w:sz w:val="25"/>
          <w:szCs w:val="25"/>
        </w:rPr>
        <w:t xml:space="preserve">Получателями средств являлись </w:t>
      </w:r>
      <w:r w:rsidR="00985660" w:rsidRPr="00B10553">
        <w:rPr>
          <w:rFonts w:ascii="Times New Roman" w:hAnsi="Times New Roman"/>
          <w:sz w:val="25"/>
          <w:szCs w:val="25"/>
        </w:rPr>
        <w:t>21 муниципальное</w:t>
      </w:r>
      <w:r w:rsidRPr="00B10553">
        <w:rPr>
          <w:rFonts w:ascii="Times New Roman" w:hAnsi="Times New Roman"/>
          <w:sz w:val="25"/>
          <w:szCs w:val="25"/>
        </w:rPr>
        <w:t xml:space="preserve"> образовани</w:t>
      </w:r>
      <w:r w:rsidR="00985660" w:rsidRPr="00B10553">
        <w:rPr>
          <w:rFonts w:ascii="Times New Roman" w:hAnsi="Times New Roman"/>
          <w:sz w:val="25"/>
          <w:szCs w:val="25"/>
        </w:rPr>
        <w:t>е</w:t>
      </w:r>
      <w:r w:rsidRPr="00B10553">
        <w:rPr>
          <w:rFonts w:ascii="Times New Roman" w:hAnsi="Times New Roman"/>
          <w:sz w:val="25"/>
          <w:szCs w:val="25"/>
        </w:rPr>
        <w:t xml:space="preserve"> Сахалинской области (далее – МО).</w:t>
      </w:r>
    </w:p>
    <w:p w:rsidR="007A04F9" w:rsidRPr="00B10553" w:rsidRDefault="00707C00"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proofErr w:type="gramStart"/>
      <w:r w:rsidRPr="00B10553">
        <w:rPr>
          <w:rFonts w:ascii="Times New Roman" w:hAnsi="Times New Roman"/>
          <w:sz w:val="25"/>
          <w:szCs w:val="25"/>
        </w:rPr>
        <w:t>В рамках контрольного мероприятия проведены</w:t>
      </w:r>
      <w:r w:rsidR="007A04F9" w:rsidRPr="00B10553">
        <w:rPr>
          <w:rFonts w:ascii="Times New Roman" w:hAnsi="Times New Roman"/>
          <w:sz w:val="25"/>
          <w:szCs w:val="25"/>
        </w:rPr>
        <w:t>:</w:t>
      </w:r>
      <w:proofErr w:type="gramEnd"/>
    </w:p>
    <w:p w:rsidR="007A04F9" w:rsidRPr="00B10553" w:rsidRDefault="007A04F9"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B10553">
        <w:rPr>
          <w:rFonts w:ascii="Times New Roman" w:hAnsi="Times New Roman"/>
          <w:sz w:val="25"/>
          <w:szCs w:val="25"/>
        </w:rPr>
        <w:t xml:space="preserve">- </w:t>
      </w:r>
      <w:r w:rsidR="00AC3938" w:rsidRPr="00B10553">
        <w:rPr>
          <w:rFonts w:ascii="Times New Roman" w:hAnsi="Times New Roman"/>
          <w:sz w:val="25"/>
          <w:szCs w:val="25"/>
        </w:rPr>
        <w:t>4</w:t>
      </w:r>
      <w:r w:rsidR="00AC3938">
        <w:rPr>
          <w:rFonts w:ascii="Times New Roman" w:hAnsi="Times New Roman"/>
          <w:sz w:val="25"/>
          <w:szCs w:val="25"/>
        </w:rPr>
        <w:t xml:space="preserve"> </w:t>
      </w:r>
      <w:r w:rsidR="007B06E4" w:rsidRPr="00B10553">
        <w:rPr>
          <w:rFonts w:ascii="Times New Roman" w:hAnsi="Times New Roman"/>
          <w:sz w:val="25"/>
          <w:szCs w:val="25"/>
        </w:rPr>
        <w:t xml:space="preserve">встречные </w:t>
      </w:r>
      <w:r w:rsidRPr="00B10553">
        <w:rPr>
          <w:rFonts w:ascii="Times New Roman" w:hAnsi="Times New Roman"/>
          <w:sz w:val="25"/>
          <w:szCs w:val="25"/>
        </w:rPr>
        <w:t xml:space="preserve">документальные </w:t>
      </w:r>
      <w:r w:rsidR="00707C00" w:rsidRPr="00B10553">
        <w:rPr>
          <w:rFonts w:ascii="Times New Roman" w:hAnsi="Times New Roman"/>
          <w:sz w:val="25"/>
          <w:szCs w:val="25"/>
        </w:rPr>
        <w:t xml:space="preserve">проверки у </w:t>
      </w:r>
      <w:r w:rsidRPr="00B10553">
        <w:rPr>
          <w:rFonts w:ascii="Times New Roman" w:hAnsi="Times New Roman"/>
          <w:sz w:val="25"/>
          <w:szCs w:val="25"/>
        </w:rPr>
        <w:t xml:space="preserve"> </w:t>
      </w:r>
      <w:r w:rsidR="00707C00" w:rsidRPr="00B10553">
        <w:rPr>
          <w:rFonts w:ascii="Times New Roman" w:hAnsi="Times New Roman"/>
          <w:sz w:val="25"/>
          <w:szCs w:val="25"/>
        </w:rPr>
        <w:t>главных распорядителей средств областного бюджета</w:t>
      </w:r>
      <w:r w:rsidR="0055408F" w:rsidRPr="00B10553">
        <w:rPr>
          <w:rFonts w:ascii="Times New Roman" w:hAnsi="Times New Roman"/>
          <w:sz w:val="25"/>
          <w:szCs w:val="25"/>
        </w:rPr>
        <w:t xml:space="preserve"> (Проверки</w:t>
      </w:r>
      <w:r w:rsidRPr="00B10553">
        <w:rPr>
          <w:rFonts w:ascii="Times New Roman" w:hAnsi="Times New Roman"/>
          <w:sz w:val="25"/>
          <w:szCs w:val="25"/>
        </w:rPr>
        <w:t xml:space="preserve"> </w:t>
      </w:r>
      <w:r w:rsidR="0055408F" w:rsidRPr="00B10553">
        <w:rPr>
          <w:rFonts w:ascii="Times New Roman" w:hAnsi="Times New Roman"/>
          <w:sz w:val="25"/>
          <w:szCs w:val="25"/>
        </w:rPr>
        <w:t xml:space="preserve">в Минэнерго </w:t>
      </w:r>
      <w:r w:rsidRPr="00B10553">
        <w:rPr>
          <w:rFonts w:ascii="Times New Roman" w:hAnsi="Times New Roman"/>
          <w:sz w:val="25"/>
          <w:szCs w:val="25"/>
        </w:rPr>
        <w:t>проведены на выборочной основе</w:t>
      </w:r>
      <w:r w:rsidR="0055408F" w:rsidRPr="00B10553">
        <w:rPr>
          <w:rFonts w:ascii="Times New Roman" w:hAnsi="Times New Roman"/>
          <w:sz w:val="25"/>
          <w:szCs w:val="25"/>
        </w:rPr>
        <w:t>)</w:t>
      </w:r>
      <w:r w:rsidRPr="00B10553">
        <w:rPr>
          <w:rFonts w:ascii="Times New Roman" w:hAnsi="Times New Roman"/>
          <w:sz w:val="25"/>
          <w:szCs w:val="25"/>
        </w:rPr>
        <w:t xml:space="preserve">. </w:t>
      </w:r>
      <w:r w:rsidR="007B06E4" w:rsidRPr="00B10553">
        <w:rPr>
          <w:rFonts w:ascii="Times New Roman" w:hAnsi="Times New Roman"/>
          <w:sz w:val="25"/>
          <w:szCs w:val="25"/>
        </w:rPr>
        <w:t>Контролю</w:t>
      </w:r>
      <w:r w:rsidRPr="00B10553">
        <w:rPr>
          <w:rFonts w:ascii="Times New Roman" w:hAnsi="Times New Roman"/>
          <w:sz w:val="25"/>
          <w:szCs w:val="25"/>
        </w:rPr>
        <w:t xml:space="preserve"> подвергнуты конкурсные документы; отчеты муниципальных образований об использовании субсидии; соглашения о предоставлении субсидий за счет средств областного бюджета; муниципальные контракты; документы бухгалтерской и финансовой отчетности</w:t>
      </w:r>
      <w:r w:rsidR="007B06E4" w:rsidRPr="00B10553">
        <w:rPr>
          <w:rFonts w:ascii="Times New Roman" w:hAnsi="Times New Roman"/>
          <w:sz w:val="25"/>
          <w:szCs w:val="25"/>
        </w:rPr>
        <w:t xml:space="preserve"> ГРБС</w:t>
      </w:r>
      <w:r w:rsidRPr="00B10553">
        <w:rPr>
          <w:rFonts w:ascii="Times New Roman" w:hAnsi="Times New Roman"/>
          <w:sz w:val="25"/>
          <w:szCs w:val="25"/>
        </w:rPr>
        <w:t>; расчетные материалы, др</w:t>
      </w:r>
      <w:r w:rsidR="00787840" w:rsidRPr="00B10553">
        <w:rPr>
          <w:rFonts w:ascii="Times New Roman" w:hAnsi="Times New Roman"/>
          <w:sz w:val="25"/>
          <w:szCs w:val="25"/>
        </w:rPr>
        <w:t>.;</w:t>
      </w:r>
    </w:p>
    <w:p w:rsidR="007B06E4" w:rsidRPr="00B10553" w:rsidRDefault="007A04F9"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B10553">
        <w:rPr>
          <w:rFonts w:ascii="Times New Roman" w:hAnsi="Times New Roman"/>
          <w:sz w:val="25"/>
          <w:szCs w:val="25"/>
        </w:rPr>
        <w:t xml:space="preserve">- </w:t>
      </w:r>
      <w:r w:rsidR="00AC3938" w:rsidRPr="00B10553">
        <w:rPr>
          <w:rFonts w:ascii="Times New Roman" w:hAnsi="Times New Roman"/>
          <w:sz w:val="25"/>
          <w:szCs w:val="25"/>
        </w:rPr>
        <w:t>3</w:t>
      </w:r>
      <w:r w:rsidR="00AC3938">
        <w:rPr>
          <w:rFonts w:ascii="Times New Roman" w:hAnsi="Times New Roman"/>
          <w:sz w:val="25"/>
          <w:szCs w:val="25"/>
        </w:rPr>
        <w:t xml:space="preserve"> </w:t>
      </w:r>
      <w:r w:rsidRPr="00B10553">
        <w:rPr>
          <w:rFonts w:ascii="Times New Roman" w:hAnsi="Times New Roman"/>
          <w:sz w:val="25"/>
          <w:szCs w:val="25"/>
        </w:rPr>
        <w:t xml:space="preserve">выездные проверки в муниципальных образованиях </w:t>
      </w:r>
      <w:r w:rsidRPr="00B10553">
        <w:rPr>
          <w:rFonts w:ascii="Times New Roman" w:hAnsi="Times New Roman"/>
          <w:iCs/>
          <w:sz w:val="25"/>
          <w:szCs w:val="25"/>
        </w:rPr>
        <w:t>«Холмский городской округ», «Северо-Курильский городской округ»</w:t>
      </w:r>
      <w:r w:rsidRPr="00B10553">
        <w:rPr>
          <w:rFonts w:ascii="Times New Roman" w:hAnsi="Times New Roman"/>
          <w:sz w:val="25"/>
          <w:szCs w:val="25"/>
        </w:rPr>
        <w:t>, «Томаринский городской округ»</w:t>
      </w:r>
      <w:r w:rsidR="00787840" w:rsidRPr="00B10553">
        <w:rPr>
          <w:rFonts w:ascii="Times New Roman" w:hAnsi="Times New Roman"/>
          <w:sz w:val="25"/>
          <w:szCs w:val="25"/>
        </w:rPr>
        <w:t>;</w:t>
      </w:r>
      <w:r w:rsidRPr="00B10553">
        <w:rPr>
          <w:rFonts w:ascii="Times New Roman" w:hAnsi="Times New Roman"/>
          <w:sz w:val="25"/>
          <w:szCs w:val="25"/>
        </w:rPr>
        <w:t xml:space="preserve"> </w:t>
      </w:r>
    </w:p>
    <w:p w:rsidR="007B06E4" w:rsidRPr="00B10553" w:rsidRDefault="003C06B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B10553">
        <w:rPr>
          <w:rFonts w:ascii="Times New Roman" w:hAnsi="Times New Roman"/>
          <w:sz w:val="25"/>
          <w:szCs w:val="25"/>
        </w:rPr>
        <w:t xml:space="preserve">- 24 визуальные проверки </w:t>
      </w:r>
      <w:r w:rsidR="007B06E4" w:rsidRPr="00B10553">
        <w:rPr>
          <w:rFonts w:ascii="Times New Roman" w:hAnsi="Times New Roman"/>
          <w:sz w:val="25"/>
          <w:szCs w:val="25"/>
        </w:rPr>
        <w:t>объектов</w:t>
      </w:r>
      <w:r w:rsidR="007A04F9" w:rsidRPr="00B10553">
        <w:rPr>
          <w:rFonts w:ascii="Times New Roman" w:hAnsi="Times New Roman"/>
          <w:sz w:val="25"/>
          <w:szCs w:val="25"/>
        </w:rPr>
        <w:t xml:space="preserve">, финансирование которых, осуществлялось за счет средств областного и муниципального бюджетов. </w:t>
      </w:r>
    </w:p>
    <w:p w:rsidR="007A04F9" w:rsidRPr="00B10553" w:rsidRDefault="007A04F9"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B10553">
        <w:rPr>
          <w:rFonts w:ascii="Times New Roman" w:hAnsi="Times New Roman"/>
          <w:sz w:val="25"/>
          <w:szCs w:val="25"/>
        </w:rPr>
        <w:t xml:space="preserve">Результаты </w:t>
      </w:r>
      <w:r w:rsidR="00787840" w:rsidRPr="00B10553">
        <w:rPr>
          <w:rFonts w:ascii="Times New Roman" w:hAnsi="Times New Roman"/>
          <w:sz w:val="25"/>
          <w:szCs w:val="25"/>
        </w:rPr>
        <w:t xml:space="preserve">выездных и визуальных </w:t>
      </w:r>
      <w:r w:rsidRPr="00B10553">
        <w:rPr>
          <w:rFonts w:ascii="Times New Roman" w:hAnsi="Times New Roman"/>
          <w:sz w:val="25"/>
          <w:szCs w:val="25"/>
        </w:rPr>
        <w:t>проверок оформлены соответствующими актами, подписанными без возражений</w:t>
      </w:r>
      <w:r w:rsidR="00153435">
        <w:rPr>
          <w:rFonts w:ascii="Times New Roman" w:hAnsi="Times New Roman"/>
          <w:sz w:val="25"/>
          <w:szCs w:val="25"/>
        </w:rPr>
        <w:t xml:space="preserve"> (Приложение №1)</w:t>
      </w:r>
      <w:r w:rsidRPr="00B10553">
        <w:rPr>
          <w:rFonts w:ascii="Times New Roman" w:hAnsi="Times New Roman"/>
          <w:sz w:val="25"/>
          <w:szCs w:val="25"/>
        </w:rPr>
        <w:t>.</w:t>
      </w:r>
    </w:p>
    <w:p w:rsidR="007A04F9" w:rsidRPr="00B10553" w:rsidRDefault="007A04F9"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B10553">
        <w:rPr>
          <w:rFonts w:ascii="Times New Roman" w:hAnsi="Times New Roman"/>
          <w:sz w:val="25"/>
          <w:szCs w:val="25"/>
        </w:rPr>
        <w:t>-</w:t>
      </w:r>
      <w:r w:rsidR="003C06B2" w:rsidRPr="00B10553">
        <w:rPr>
          <w:rFonts w:ascii="Times New Roman" w:hAnsi="Times New Roman"/>
          <w:sz w:val="25"/>
          <w:szCs w:val="25"/>
        </w:rPr>
        <w:t xml:space="preserve"> </w:t>
      </w:r>
      <w:r w:rsidRPr="00B10553">
        <w:rPr>
          <w:rFonts w:ascii="Times New Roman" w:hAnsi="Times New Roman"/>
          <w:sz w:val="25"/>
          <w:szCs w:val="25"/>
        </w:rPr>
        <w:t>камеральные проверки сметной документации, актов выполненных работ ф.</w:t>
      </w:r>
      <w:r w:rsidR="002D3449" w:rsidRPr="00B10553">
        <w:rPr>
          <w:rFonts w:ascii="Times New Roman" w:hAnsi="Times New Roman"/>
          <w:sz w:val="25"/>
          <w:szCs w:val="25"/>
        </w:rPr>
        <w:t xml:space="preserve"> </w:t>
      </w:r>
      <w:r w:rsidRPr="00B10553">
        <w:rPr>
          <w:rFonts w:ascii="Times New Roman" w:hAnsi="Times New Roman"/>
          <w:sz w:val="25"/>
          <w:szCs w:val="25"/>
        </w:rPr>
        <w:t xml:space="preserve">КС-2 (далее </w:t>
      </w:r>
      <w:r w:rsidR="0052302F">
        <w:rPr>
          <w:rFonts w:ascii="Times New Roman" w:hAnsi="Times New Roman"/>
          <w:sz w:val="25"/>
          <w:szCs w:val="25"/>
        </w:rPr>
        <w:t>-</w:t>
      </w:r>
      <w:r w:rsidRPr="00B10553">
        <w:rPr>
          <w:rFonts w:ascii="Times New Roman" w:hAnsi="Times New Roman"/>
          <w:sz w:val="25"/>
          <w:szCs w:val="25"/>
        </w:rPr>
        <w:t xml:space="preserve"> ф</w:t>
      </w:r>
      <w:proofErr w:type="gramStart"/>
      <w:r w:rsidRPr="00B10553">
        <w:rPr>
          <w:rFonts w:ascii="Times New Roman" w:hAnsi="Times New Roman"/>
          <w:sz w:val="25"/>
          <w:szCs w:val="25"/>
        </w:rPr>
        <w:t>.К</w:t>
      </w:r>
      <w:proofErr w:type="gramEnd"/>
      <w:r w:rsidRPr="00B10553">
        <w:rPr>
          <w:rFonts w:ascii="Times New Roman" w:hAnsi="Times New Roman"/>
          <w:sz w:val="25"/>
          <w:szCs w:val="25"/>
        </w:rPr>
        <w:t>С-2), справок о стоимости выполненных работ ф. КС-3 (далее – ф.</w:t>
      </w:r>
      <w:r w:rsidR="002D3449" w:rsidRPr="00B10553">
        <w:rPr>
          <w:rFonts w:ascii="Times New Roman" w:hAnsi="Times New Roman"/>
          <w:sz w:val="25"/>
          <w:szCs w:val="25"/>
        </w:rPr>
        <w:t xml:space="preserve"> </w:t>
      </w:r>
      <w:r w:rsidRPr="00B10553">
        <w:rPr>
          <w:rFonts w:ascii="Times New Roman" w:hAnsi="Times New Roman"/>
          <w:sz w:val="25"/>
          <w:szCs w:val="25"/>
        </w:rPr>
        <w:t>КС-3) и платежных документов муниципальных образований.</w:t>
      </w:r>
    </w:p>
    <w:p w:rsidR="00DC3AAD" w:rsidRPr="00B10553" w:rsidRDefault="00787840" w:rsidP="002D3449">
      <w:pPr>
        <w:tabs>
          <w:tab w:val="left" w:pos="567"/>
          <w:tab w:val="left" w:pos="993"/>
        </w:tabs>
        <w:spacing w:after="0" w:line="240" w:lineRule="auto"/>
        <w:ind w:firstLine="680"/>
        <w:jc w:val="both"/>
        <w:rPr>
          <w:rFonts w:ascii="Times New Roman" w:hAnsi="Times New Roman"/>
          <w:sz w:val="25"/>
          <w:szCs w:val="25"/>
        </w:rPr>
      </w:pPr>
      <w:r w:rsidRPr="00B10553">
        <w:rPr>
          <w:rFonts w:ascii="Times New Roman" w:hAnsi="Times New Roman"/>
          <w:sz w:val="25"/>
          <w:szCs w:val="25"/>
        </w:rPr>
        <w:t xml:space="preserve">Наряду с этим </w:t>
      </w:r>
      <w:r w:rsidR="00985660" w:rsidRPr="00B10553">
        <w:rPr>
          <w:rFonts w:ascii="Times New Roman" w:hAnsi="Times New Roman"/>
          <w:sz w:val="25"/>
          <w:szCs w:val="25"/>
        </w:rPr>
        <w:t>в</w:t>
      </w:r>
      <w:r w:rsidR="00DC3AAD" w:rsidRPr="00B10553">
        <w:rPr>
          <w:rFonts w:ascii="Times New Roman" w:hAnsi="Times New Roman"/>
          <w:sz w:val="25"/>
          <w:szCs w:val="25"/>
        </w:rPr>
        <w:t xml:space="preserve"> 2012-2013 годы в</w:t>
      </w:r>
      <w:r w:rsidR="00985660" w:rsidRPr="00B10553">
        <w:rPr>
          <w:rFonts w:ascii="Times New Roman" w:hAnsi="Times New Roman"/>
          <w:sz w:val="25"/>
          <w:szCs w:val="25"/>
        </w:rPr>
        <w:t xml:space="preserve"> трех муниципальных образованиях </w:t>
      </w:r>
      <w:r w:rsidR="00DC3AAD" w:rsidRPr="00B10553">
        <w:rPr>
          <w:rFonts w:ascii="Times New Roman" w:hAnsi="Times New Roman"/>
          <w:sz w:val="25"/>
          <w:szCs w:val="25"/>
        </w:rPr>
        <w:t xml:space="preserve">(«Углегорское городское поселение», «Бошняковское сельское поселение», «Курильский городской округ») </w:t>
      </w:r>
      <w:r w:rsidR="00985660" w:rsidRPr="00B10553">
        <w:rPr>
          <w:rFonts w:ascii="Times New Roman" w:hAnsi="Times New Roman"/>
          <w:sz w:val="25"/>
          <w:szCs w:val="25"/>
        </w:rPr>
        <w:t>средства по разделу 0503 «Благоустройство» проверены в рамках иных контрольных мероприятий</w:t>
      </w:r>
      <w:r w:rsidR="003C06B2" w:rsidRPr="00B10553">
        <w:rPr>
          <w:rFonts w:ascii="Times New Roman" w:hAnsi="Times New Roman"/>
          <w:sz w:val="25"/>
          <w:szCs w:val="25"/>
        </w:rPr>
        <w:t>.</w:t>
      </w:r>
      <w:r w:rsidR="00DC3AAD" w:rsidRPr="00B10553">
        <w:rPr>
          <w:rFonts w:ascii="Times New Roman" w:hAnsi="Times New Roman"/>
          <w:sz w:val="25"/>
          <w:szCs w:val="25"/>
        </w:rPr>
        <w:t xml:space="preserve"> </w:t>
      </w:r>
    </w:p>
    <w:p w:rsidR="00A95F65" w:rsidRPr="00B10553" w:rsidRDefault="00A95F65" w:rsidP="002D3449">
      <w:pPr>
        <w:tabs>
          <w:tab w:val="left" w:pos="567"/>
          <w:tab w:val="left" w:pos="993"/>
        </w:tabs>
        <w:spacing w:after="0" w:line="240" w:lineRule="auto"/>
        <w:ind w:firstLine="680"/>
        <w:jc w:val="both"/>
        <w:rPr>
          <w:rFonts w:ascii="Times New Roman" w:hAnsi="Times New Roman"/>
          <w:sz w:val="25"/>
          <w:szCs w:val="25"/>
        </w:rPr>
      </w:pPr>
    </w:p>
    <w:p w:rsidR="00707C00" w:rsidRPr="00B10553" w:rsidRDefault="00707C00" w:rsidP="002D3449">
      <w:pPr>
        <w:tabs>
          <w:tab w:val="left" w:pos="567"/>
          <w:tab w:val="left" w:pos="993"/>
        </w:tabs>
        <w:spacing w:after="0" w:line="240" w:lineRule="auto"/>
        <w:ind w:firstLine="680"/>
        <w:jc w:val="both"/>
        <w:rPr>
          <w:rFonts w:ascii="Times New Roman" w:hAnsi="Times New Roman"/>
          <w:i/>
          <w:sz w:val="25"/>
          <w:szCs w:val="25"/>
        </w:rPr>
      </w:pPr>
      <w:r w:rsidRPr="00B10553">
        <w:rPr>
          <w:rFonts w:ascii="Times New Roman" w:hAnsi="Times New Roman"/>
          <w:i/>
          <w:sz w:val="25"/>
          <w:szCs w:val="25"/>
        </w:rPr>
        <w:t>8. По результатам контрольного мероприятия установлено следующее.</w:t>
      </w:r>
    </w:p>
    <w:p w:rsidR="00DD63C0" w:rsidRPr="00B10553" w:rsidRDefault="00DD63C0" w:rsidP="002D3449">
      <w:pPr>
        <w:spacing w:after="0" w:line="240" w:lineRule="auto"/>
        <w:ind w:firstLine="709"/>
        <w:jc w:val="both"/>
        <w:rPr>
          <w:rFonts w:ascii="Times New Roman" w:hAnsi="Times New Roman"/>
          <w:sz w:val="25"/>
          <w:szCs w:val="25"/>
        </w:rPr>
      </w:pPr>
      <w:r w:rsidRPr="00B10553">
        <w:rPr>
          <w:rFonts w:ascii="Times New Roman" w:hAnsi="Times New Roman"/>
          <w:sz w:val="25"/>
          <w:szCs w:val="25"/>
        </w:rPr>
        <w:t>Объем финансирования по подразделу 0503 «Благоустройство», предусмотренный Законами № 116-ЗО и 139-ЗО, составил за проверяемый период 1</w:t>
      </w:r>
      <w:r w:rsidR="00787840" w:rsidRPr="00B10553">
        <w:rPr>
          <w:rFonts w:ascii="Times New Roman" w:hAnsi="Times New Roman"/>
          <w:sz w:val="25"/>
          <w:szCs w:val="25"/>
        </w:rPr>
        <w:t> </w:t>
      </w:r>
      <w:r w:rsidRPr="00B10553">
        <w:rPr>
          <w:rFonts w:ascii="Times New Roman" w:hAnsi="Times New Roman"/>
          <w:sz w:val="25"/>
          <w:szCs w:val="25"/>
        </w:rPr>
        <w:t>698</w:t>
      </w:r>
      <w:r w:rsidR="00787840" w:rsidRPr="00B10553">
        <w:rPr>
          <w:rFonts w:ascii="Times New Roman" w:hAnsi="Times New Roman"/>
          <w:sz w:val="25"/>
          <w:szCs w:val="25"/>
        </w:rPr>
        <w:t> </w:t>
      </w:r>
      <w:r w:rsidRPr="00B10553">
        <w:rPr>
          <w:rFonts w:ascii="Times New Roman" w:hAnsi="Times New Roman"/>
          <w:sz w:val="25"/>
          <w:szCs w:val="25"/>
        </w:rPr>
        <w:t>016</w:t>
      </w:r>
      <w:r w:rsidR="00787840" w:rsidRPr="00B10553">
        <w:rPr>
          <w:rFonts w:ascii="Times New Roman" w:hAnsi="Times New Roman"/>
          <w:sz w:val="25"/>
          <w:szCs w:val="25"/>
        </w:rPr>
        <w:t>,</w:t>
      </w:r>
      <w:r w:rsidRPr="00B10553">
        <w:rPr>
          <w:rFonts w:ascii="Times New Roman" w:hAnsi="Times New Roman"/>
          <w:sz w:val="25"/>
          <w:szCs w:val="25"/>
        </w:rPr>
        <w:t xml:space="preserve">1 тыс. рублей (в том числе средства Резервного фонда ПСО 163700,6 тыс. рублей). Объемы в разрезе бюджетных ассигнований </w:t>
      </w:r>
      <w:r w:rsidR="00787840" w:rsidRPr="00B10553">
        <w:rPr>
          <w:rFonts w:ascii="Times New Roman" w:hAnsi="Times New Roman"/>
          <w:sz w:val="25"/>
          <w:szCs w:val="25"/>
        </w:rPr>
        <w:t xml:space="preserve">и целевых статей  </w:t>
      </w:r>
      <w:r w:rsidRPr="00B10553">
        <w:rPr>
          <w:rFonts w:ascii="Times New Roman" w:hAnsi="Times New Roman"/>
          <w:sz w:val="25"/>
          <w:szCs w:val="25"/>
        </w:rPr>
        <w:t>представлены в таблице № 1:</w:t>
      </w:r>
    </w:p>
    <w:p w:rsidR="00DD63C0" w:rsidRDefault="00DD63C0" w:rsidP="002D3449">
      <w:pPr>
        <w:autoSpaceDE w:val="0"/>
        <w:autoSpaceDN w:val="0"/>
        <w:adjustRightInd w:val="0"/>
        <w:spacing w:after="0" w:line="240" w:lineRule="auto"/>
        <w:ind w:firstLine="708"/>
        <w:jc w:val="both"/>
        <w:rPr>
          <w:rFonts w:ascii="Times New Roman" w:hAnsi="Times New Roman"/>
          <w:sz w:val="18"/>
          <w:szCs w:val="18"/>
        </w:rPr>
      </w:pPr>
      <w:r>
        <w:rPr>
          <w:rFonts w:ascii="Times New Roman" w:hAnsi="Times New Roman"/>
          <w:sz w:val="18"/>
          <w:szCs w:val="18"/>
        </w:rPr>
        <w:t xml:space="preserve">                                                                                                                             Таблица № 1 (тыс. рублей)</w:t>
      </w: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05"/>
        <w:gridCol w:w="558"/>
        <w:gridCol w:w="846"/>
        <w:gridCol w:w="586"/>
        <w:gridCol w:w="1018"/>
        <w:gridCol w:w="993"/>
        <w:gridCol w:w="989"/>
        <w:gridCol w:w="993"/>
      </w:tblGrid>
      <w:tr w:rsidR="00DD63C0" w:rsidTr="00452B77">
        <w:tc>
          <w:tcPr>
            <w:tcW w:w="3119"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назначения</w:t>
            </w:r>
          </w:p>
        </w:tc>
        <w:tc>
          <w:tcPr>
            <w:tcW w:w="405"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452B77">
            <w:pPr>
              <w:autoSpaceDE w:val="0"/>
              <w:autoSpaceDN w:val="0"/>
              <w:adjustRightInd w:val="0"/>
              <w:spacing w:after="0" w:line="240" w:lineRule="auto"/>
              <w:ind w:left="-108" w:right="-126"/>
              <w:jc w:val="center"/>
              <w:rPr>
                <w:rFonts w:ascii="Times New Roman" w:hAnsi="Times New Roman"/>
                <w:b/>
                <w:sz w:val="18"/>
                <w:szCs w:val="18"/>
                <w:lang w:eastAsia="en-US"/>
              </w:rPr>
            </w:pPr>
            <w:r>
              <w:rPr>
                <w:rFonts w:ascii="Times New Roman" w:hAnsi="Times New Roman"/>
                <w:b/>
                <w:sz w:val="18"/>
                <w:szCs w:val="18"/>
                <w:lang w:eastAsia="en-US"/>
              </w:rPr>
              <w:t>РЗ</w:t>
            </w:r>
          </w:p>
        </w:tc>
        <w:tc>
          <w:tcPr>
            <w:tcW w:w="558"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ПР</w:t>
            </w:r>
            <w:proofErr w:type="gramEnd"/>
          </w:p>
        </w:tc>
        <w:tc>
          <w:tcPr>
            <w:tcW w:w="846"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ЦСР</w:t>
            </w:r>
          </w:p>
        </w:tc>
        <w:tc>
          <w:tcPr>
            <w:tcW w:w="586"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ВР</w:t>
            </w:r>
          </w:p>
        </w:tc>
        <w:tc>
          <w:tcPr>
            <w:tcW w:w="2011"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2011</w:t>
            </w:r>
          </w:p>
        </w:tc>
        <w:tc>
          <w:tcPr>
            <w:tcW w:w="1982"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2012</w:t>
            </w:r>
          </w:p>
        </w:tc>
      </w:tr>
      <w:tr w:rsidR="00DD63C0" w:rsidTr="00452B77">
        <w:tc>
          <w:tcPr>
            <w:tcW w:w="3119"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787840">
            <w:pPr>
              <w:autoSpaceDE w:val="0"/>
              <w:autoSpaceDN w:val="0"/>
              <w:adjustRightInd w:val="0"/>
              <w:spacing w:after="0" w:line="240" w:lineRule="auto"/>
              <w:ind w:left="-86" w:right="-104"/>
              <w:jc w:val="center"/>
              <w:rPr>
                <w:rFonts w:ascii="Times New Roman" w:hAnsi="Times New Roman"/>
                <w:sz w:val="18"/>
                <w:szCs w:val="18"/>
                <w:lang w:eastAsia="en-US"/>
              </w:rPr>
            </w:pPr>
            <w:r>
              <w:rPr>
                <w:rFonts w:ascii="Times New Roman" w:hAnsi="Times New Roman"/>
                <w:sz w:val="18"/>
                <w:szCs w:val="18"/>
                <w:lang w:eastAsia="en-US"/>
              </w:rPr>
              <w:t>Утв</w:t>
            </w:r>
            <w:r w:rsidR="00787840">
              <w:rPr>
                <w:rFonts w:ascii="Times New Roman" w:hAnsi="Times New Roman"/>
                <w:sz w:val="18"/>
                <w:szCs w:val="18"/>
                <w:lang w:eastAsia="en-US"/>
              </w:rPr>
              <w:t>ерждено</w:t>
            </w:r>
            <w:r>
              <w:rPr>
                <w:rFonts w:ascii="Times New Roman" w:hAnsi="Times New Roman"/>
                <w:sz w:val="18"/>
                <w:szCs w:val="18"/>
                <w:lang w:eastAsia="en-US"/>
              </w:rPr>
              <w:t xml:space="preserve"> </w:t>
            </w:r>
            <w:r w:rsidR="00787840">
              <w:rPr>
                <w:rFonts w:ascii="Times New Roman" w:hAnsi="Times New Roman"/>
                <w:sz w:val="18"/>
                <w:szCs w:val="18"/>
                <w:lang w:eastAsia="en-US"/>
              </w:rPr>
              <w:t>с</w:t>
            </w:r>
            <w:r>
              <w:rPr>
                <w:rFonts w:ascii="Times New Roman" w:hAnsi="Times New Roman"/>
                <w:sz w:val="18"/>
                <w:szCs w:val="18"/>
                <w:lang w:eastAsia="en-US"/>
              </w:rPr>
              <w:t>в</w:t>
            </w:r>
            <w:r w:rsidR="00787840">
              <w:rPr>
                <w:rFonts w:ascii="Times New Roman" w:hAnsi="Times New Roman"/>
                <w:sz w:val="18"/>
                <w:szCs w:val="18"/>
                <w:lang w:eastAsia="en-US"/>
              </w:rPr>
              <w:t xml:space="preserve">одной бюджетной </w:t>
            </w:r>
            <w:r>
              <w:rPr>
                <w:rFonts w:ascii="Times New Roman" w:hAnsi="Times New Roman"/>
                <w:sz w:val="18"/>
                <w:szCs w:val="18"/>
                <w:lang w:eastAsia="en-US"/>
              </w:rPr>
              <w:t>росп</w:t>
            </w:r>
            <w:r w:rsidR="00787840">
              <w:rPr>
                <w:rFonts w:ascii="Times New Roman" w:hAnsi="Times New Roman"/>
                <w:sz w:val="18"/>
                <w:szCs w:val="18"/>
                <w:lang w:eastAsia="en-US"/>
              </w:rPr>
              <w:t xml:space="preserve">исью </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787840" w:rsidP="00787840">
            <w:pPr>
              <w:autoSpaceDE w:val="0"/>
              <w:autoSpaceDN w:val="0"/>
              <w:adjustRightInd w:val="0"/>
              <w:spacing w:after="0" w:line="240" w:lineRule="auto"/>
              <w:ind w:left="-112" w:right="-104"/>
              <w:jc w:val="center"/>
              <w:rPr>
                <w:rFonts w:ascii="Times New Roman" w:hAnsi="Times New Roman"/>
                <w:sz w:val="18"/>
                <w:szCs w:val="18"/>
                <w:lang w:eastAsia="en-US"/>
              </w:rPr>
            </w:pPr>
            <w:r>
              <w:rPr>
                <w:rFonts w:ascii="Times New Roman" w:hAnsi="Times New Roman"/>
                <w:sz w:val="18"/>
                <w:szCs w:val="18"/>
                <w:lang w:eastAsia="en-US"/>
              </w:rPr>
              <w:t>К</w:t>
            </w:r>
            <w:r w:rsidR="00DD63C0">
              <w:rPr>
                <w:rFonts w:ascii="Times New Roman" w:hAnsi="Times New Roman"/>
                <w:sz w:val="18"/>
                <w:szCs w:val="18"/>
                <w:lang w:eastAsia="en-US"/>
              </w:rPr>
              <w:t>асс</w:t>
            </w:r>
            <w:r>
              <w:rPr>
                <w:rFonts w:ascii="Times New Roman" w:hAnsi="Times New Roman"/>
                <w:sz w:val="18"/>
                <w:szCs w:val="18"/>
                <w:lang w:eastAsia="en-US"/>
              </w:rPr>
              <w:t>овое</w:t>
            </w:r>
            <w:r w:rsidR="00DD63C0">
              <w:rPr>
                <w:rFonts w:ascii="Times New Roman" w:hAnsi="Times New Roman"/>
                <w:sz w:val="18"/>
                <w:szCs w:val="18"/>
                <w:lang w:eastAsia="en-US"/>
              </w:rPr>
              <w:t xml:space="preserve"> исполн</w:t>
            </w:r>
            <w:r>
              <w:rPr>
                <w:rFonts w:ascii="Times New Roman" w:hAnsi="Times New Roman"/>
                <w:sz w:val="18"/>
                <w:szCs w:val="18"/>
                <w:lang w:eastAsia="en-US"/>
              </w:rPr>
              <w:t>ение</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787840" w:rsidP="00787840">
            <w:pPr>
              <w:autoSpaceDE w:val="0"/>
              <w:autoSpaceDN w:val="0"/>
              <w:adjustRightInd w:val="0"/>
              <w:spacing w:after="0" w:line="240" w:lineRule="auto"/>
              <w:ind w:left="-112" w:right="-107"/>
              <w:jc w:val="center"/>
              <w:rPr>
                <w:rFonts w:ascii="Times New Roman" w:hAnsi="Times New Roman"/>
                <w:sz w:val="18"/>
                <w:szCs w:val="18"/>
                <w:lang w:eastAsia="en-US"/>
              </w:rPr>
            </w:pPr>
            <w:r>
              <w:rPr>
                <w:rFonts w:ascii="Times New Roman" w:hAnsi="Times New Roman"/>
                <w:sz w:val="18"/>
                <w:szCs w:val="18"/>
                <w:lang w:eastAsia="en-US"/>
              </w:rPr>
              <w:t>Утверждено сводной бюджетной росписью</w:t>
            </w:r>
          </w:p>
        </w:tc>
        <w:tc>
          <w:tcPr>
            <w:tcW w:w="993" w:type="dxa"/>
            <w:tcBorders>
              <w:top w:val="single" w:sz="4" w:space="0" w:color="auto"/>
              <w:left w:val="single" w:sz="4" w:space="0" w:color="auto"/>
              <w:bottom w:val="single" w:sz="4" w:space="0" w:color="auto"/>
              <w:right w:val="single" w:sz="4" w:space="0" w:color="auto"/>
            </w:tcBorders>
            <w:hideMark/>
          </w:tcPr>
          <w:p w:rsidR="00787840" w:rsidRDefault="00787840" w:rsidP="00787840">
            <w:pPr>
              <w:autoSpaceDE w:val="0"/>
              <w:autoSpaceDN w:val="0"/>
              <w:adjustRightInd w:val="0"/>
              <w:spacing w:after="0" w:line="240" w:lineRule="auto"/>
              <w:ind w:left="-109" w:right="-106"/>
              <w:jc w:val="center"/>
              <w:rPr>
                <w:rFonts w:ascii="Times New Roman" w:hAnsi="Times New Roman"/>
                <w:sz w:val="18"/>
                <w:szCs w:val="18"/>
                <w:lang w:eastAsia="en-US"/>
              </w:rPr>
            </w:pPr>
            <w:r>
              <w:rPr>
                <w:rFonts w:ascii="Times New Roman" w:hAnsi="Times New Roman"/>
                <w:sz w:val="18"/>
                <w:szCs w:val="18"/>
                <w:lang w:eastAsia="en-US"/>
              </w:rPr>
              <w:t>К</w:t>
            </w:r>
            <w:r w:rsidR="00DD63C0">
              <w:rPr>
                <w:rFonts w:ascii="Times New Roman" w:hAnsi="Times New Roman"/>
                <w:sz w:val="18"/>
                <w:szCs w:val="18"/>
                <w:lang w:eastAsia="en-US"/>
              </w:rPr>
              <w:t>асс</w:t>
            </w:r>
            <w:r>
              <w:rPr>
                <w:rFonts w:ascii="Times New Roman" w:hAnsi="Times New Roman"/>
                <w:sz w:val="18"/>
                <w:szCs w:val="18"/>
                <w:lang w:eastAsia="en-US"/>
              </w:rPr>
              <w:t>овое</w:t>
            </w:r>
          </w:p>
          <w:p w:rsidR="00DD63C0" w:rsidRDefault="00DD63C0" w:rsidP="00787840">
            <w:pPr>
              <w:autoSpaceDE w:val="0"/>
              <w:autoSpaceDN w:val="0"/>
              <w:adjustRightInd w:val="0"/>
              <w:spacing w:after="0" w:line="240" w:lineRule="auto"/>
              <w:ind w:left="-109" w:right="-106"/>
              <w:jc w:val="center"/>
              <w:rPr>
                <w:rFonts w:ascii="Times New Roman" w:hAnsi="Times New Roman"/>
                <w:sz w:val="18"/>
                <w:szCs w:val="18"/>
                <w:lang w:eastAsia="en-US"/>
              </w:rPr>
            </w:pPr>
            <w:r>
              <w:rPr>
                <w:rFonts w:ascii="Times New Roman" w:hAnsi="Times New Roman"/>
                <w:sz w:val="18"/>
                <w:szCs w:val="18"/>
                <w:lang w:eastAsia="en-US"/>
              </w:rPr>
              <w:t>исполн</w:t>
            </w:r>
            <w:r w:rsidR="00787840">
              <w:rPr>
                <w:rFonts w:ascii="Times New Roman" w:hAnsi="Times New Roman"/>
                <w:sz w:val="18"/>
                <w:szCs w:val="18"/>
                <w:lang w:eastAsia="en-US"/>
              </w:rPr>
              <w:t>ение</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DD63C0" w:rsidP="00225B7C">
            <w:pPr>
              <w:autoSpaceDE w:val="0"/>
              <w:autoSpaceDN w:val="0"/>
              <w:adjustRightInd w:val="0"/>
              <w:spacing w:after="0" w:line="240" w:lineRule="auto"/>
              <w:ind w:right="-108"/>
              <w:rPr>
                <w:rFonts w:ascii="Times New Roman" w:hAnsi="Times New Roman"/>
                <w:sz w:val="18"/>
                <w:szCs w:val="18"/>
                <w:lang w:eastAsia="en-US"/>
              </w:rPr>
            </w:pPr>
            <w:r>
              <w:rPr>
                <w:rFonts w:ascii="Times New Roman" w:hAnsi="Times New Roman"/>
                <w:sz w:val="18"/>
                <w:szCs w:val="18"/>
                <w:lang w:eastAsia="en-US"/>
              </w:rPr>
              <w:t>Бюджет</w:t>
            </w:r>
            <w:proofErr w:type="gramStart"/>
            <w:r>
              <w:rPr>
                <w:rFonts w:ascii="Times New Roman" w:hAnsi="Times New Roman"/>
                <w:sz w:val="18"/>
                <w:szCs w:val="18"/>
                <w:lang w:eastAsia="en-US"/>
              </w:rPr>
              <w:t>.</w:t>
            </w:r>
            <w:proofErr w:type="gramEnd"/>
            <w:r w:rsidR="00225B7C">
              <w:rPr>
                <w:rFonts w:ascii="Times New Roman" w:hAnsi="Times New Roman"/>
                <w:sz w:val="18"/>
                <w:szCs w:val="18"/>
                <w:lang w:eastAsia="en-US"/>
              </w:rPr>
              <w:t xml:space="preserve"> </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нвестиции,</w:t>
            </w:r>
            <w:r w:rsidR="00787840">
              <w:rPr>
                <w:rFonts w:ascii="Times New Roman" w:hAnsi="Times New Roman"/>
                <w:sz w:val="18"/>
                <w:szCs w:val="18"/>
                <w:lang w:eastAsia="en-US"/>
              </w:rPr>
              <w:t xml:space="preserve"> Р</w:t>
            </w:r>
            <w:r>
              <w:rPr>
                <w:rFonts w:ascii="Times New Roman" w:hAnsi="Times New Roman"/>
                <w:sz w:val="18"/>
                <w:szCs w:val="18"/>
                <w:lang w:eastAsia="en-US"/>
              </w:rPr>
              <w:t>езерв</w:t>
            </w:r>
            <w:r w:rsidR="00225B7C">
              <w:rPr>
                <w:rFonts w:ascii="Times New Roman" w:hAnsi="Times New Roman"/>
                <w:sz w:val="18"/>
                <w:szCs w:val="18"/>
                <w:lang w:eastAsia="en-US"/>
              </w:rPr>
              <w:t xml:space="preserve">ный </w:t>
            </w:r>
            <w:r>
              <w:rPr>
                <w:rFonts w:ascii="Times New Roman" w:hAnsi="Times New Roman"/>
                <w:sz w:val="18"/>
                <w:szCs w:val="18"/>
                <w:lang w:eastAsia="en-US"/>
              </w:rPr>
              <w:t>фонд</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0700400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003</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5316,4</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3705,0</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Перечисления другим бюджетам, резервный фонд</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0700400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017</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sidRPr="003C06B2">
              <w:rPr>
                <w:rFonts w:ascii="Times New Roman" w:hAnsi="Times New Roman"/>
                <w:sz w:val="18"/>
                <w:szCs w:val="18"/>
                <w:lang w:eastAsia="en-US"/>
              </w:rPr>
              <w:t>39237,6</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39228,6</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119146,6</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123129,1</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787840" w:rsidP="002D3449">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Б</w:t>
            </w:r>
            <w:r w:rsidR="00DD63C0">
              <w:rPr>
                <w:rFonts w:ascii="Times New Roman" w:hAnsi="Times New Roman"/>
                <w:sz w:val="18"/>
                <w:szCs w:val="18"/>
                <w:lang w:eastAsia="en-US"/>
              </w:rPr>
              <w:t xml:space="preserve">юджетные инвестиции в объекты </w:t>
            </w:r>
            <w:proofErr w:type="spellStart"/>
            <w:r w:rsidR="00DD63C0">
              <w:rPr>
                <w:rFonts w:ascii="Times New Roman" w:hAnsi="Times New Roman"/>
                <w:sz w:val="18"/>
                <w:szCs w:val="18"/>
                <w:lang w:eastAsia="en-US"/>
              </w:rPr>
              <w:lastRenderedPageBreak/>
              <w:t>собственн</w:t>
            </w:r>
            <w:proofErr w:type="spellEnd"/>
            <w:r w:rsidR="00DD63C0">
              <w:rPr>
                <w:rFonts w:ascii="Times New Roman" w:hAnsi="Times New Roman"/>
                <w:sz w:val="18"/>
                <w:szCs w:val="18"/>
                <w:lang w:eastAsia="en-US"/>
              </w:rPr>
              <w:t>.</w:t>
            </w:r>
            <w:r>
              <w:rPr>
                <w:rFonts w:ascii="Times New Roman" w:hAnsi="Times New Roman"/>
                <w:sz w:val="18"/>
                <w:szCs w:val="18"/>
                <w:lang w:eastAsia="en-US"/>
              </w:rPr>
              <w:t xml:space="preserve"> </w:t>
            </w:r>
            <w:r w:rsidR="00DD63C0">
              <w:rPr>
                <w:rFonts w:ascii="Times New Roman" w:hAnsi="Times New Roman"/>
                <w:sz w:val="18"/>
                <w:szCs w:val="18"/>
                <w:lang w:eastAsia="en-US"/>
              </w:rPr>
              <w:t>субъекта РФ</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1020101</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003</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119,1</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787840" w:rsidP="00225B7C">
            <w:pPr>
              <w:autoSpaceDE w:val="0"/>
              <w:autoSpaceDN w:val="0"/>
              <w:adjustRightInd w:val="0"/>
              <w:spacing w:after="0" w:line="240" w:lineRule="auto"/>
              <w:ind w:right="-108"/>
              <w:rPr>
                <w:rFonts w:ascii="Times New Roman" w:hAnsi="Times New Roman"/>
                <w:sz w:val="18"/>
                <w:szCs w:val="18"/>
                <w:lang w:eastAsia="en-US"/>
              </w:rPr>
            </w:pPr>
            <w:r>
              <w:rPr>
                <w:rFonts w:ascii="Times New Roman" w:hAnsi="Times New Roman"/>
                <w:sz w:val="18"/>
                <w:szCs w:val="18"/>
                <w:lang w:eastAsia="en-US"/>
              </w:rPr>
              <w:lastRenderedPageBreak/>
              <w:t>Б</w:t>
            </w:r>
            <w:r w:rsidR="00DD63C0">
              <w:rPr>
                <w:rFonts w:ascii="Times New Roman" w:hAnsi="Times New Roman"/>
                <w:sz w:val="18"/>
                <w:szCs w:val="18"/>
                <w:lang w:eastAsia="en-US"/>
              </w:rPr>
              <w:t>юдж</w:t>
            </w:r>
            <w:r w:rsidR="00225B7C">
              <w:rPr>
                <w:rFonts w:ascii="Times New Roman" w:hAnsi="Times New Roman"/>
                <w:sz w:val="18"/>
                <w:szCs w:val="18"/>
                <w:lang w:eastAsia="en-US"/>
              </w:rPr>
              <w:t xml:space="preserve">етные </w:t>
            </w:r>
            <w:r w:rsidR="00DD63C0">
              <w:rPr>
                <w:rFonts w:ascii="Times New Roman" w:hAnsi="Times New Roman"/>
                <w:sz w:val="18"/>
                <w:szCs w:val="18"/>
                <w:lang w:eastAsia="en-US"/>
              </w:rPr>
              <w:t>инвест</w:t>
            </w:r>
            <w:r w:rsidR="00225B7C">
              <w:rPr>
                <w:rFonts w:ascii="Times New Roman" w:hAnsi="Times New Roman"/>
                <w:sz w:val="18"/>
                <w:szCs w:val="18"/>
                <w:lang w:eastAsia="en-US"/>
              </w:rPr>
              <w:t xml:space="preserve">иции </w:t>
            </w:r>
            <w:r w:rsidR="00DD63C0">
              <w:rPr>
                <w:rFonts w:ascii="Times New Roman" w:hAnsi="Times New Roman"/>
                <w:sz w:val="18"/>
                <w:szCs w:val="18"/>
                <w:lang w:eastAsia="en-US"/>
              </w:rPr>
              <w:t xml:space="preserve">в объекты </w:t>
            </w:r>
            <w:proofErr w:type="spellStart"/>
            <w:r w:rsidR="00DD63C0">
              <w:rPr>
                <w:rFonts w:ascii="Times New Roman" w:hAnsi="Times New Roman"/>
                <w:sz w:val="18"/>
                <w:szCs w:val="18"/>
                <w:lang w:eastAsia="en-US"/>
              </w:rPr>
              <w:t>собственн</w:t>
            </w:r>
            <w:proofErr w:type="spellEnd"/>
            <w:r w:rsidR="00DD63C0">
              <w:rPr>
                <w:rFonts w:ascii="Times New Roman" w:hAnsi="Times New Roman"/>
                <w:sz w:val="18"/>
                <w:szCs w:val="18"/>
                <w:lang w:eastAsia="en-US"/>
              </w:rPr>
              <w:t>. МО, фонд софинанс</w:t>
            </w:r>
            <w:r w:rsidR="00225B7C">
              <w:rPr>
                <w:rFonts w:ascii="Times New Roman" w:hAnsi="Times New Roman"/>
                <w:sz w:val="18"/>
                <w:szCs w:val="18"/>
                <w:lang w:eastAsia="en-US"/>
              </w:rPr>
              <w:t>ирован.</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1020102</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120710,9</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120446,7</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137031,4</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125375,8</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DD63C0" w:rsidP="00225B7C">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Субсидии </w:t>
            </w:r>
            <w:r w:rsidR="00225B7C">
              <w:rPr>
                <w:rFonts w:ascii="Times New Roman" w:hAnsi="Times New Roman"/>
                <w:sz w:val="18"/>
                <w:szCs w:val="18"/>
                <w:lang w:eastAsia="en-US"/>
              </w:rPr>
              <w:t xml:space="preserve">юридическим </w:t>
            </w:r>
            <w:r>
              <w:rPr>
                <w:rFonts w:ascii="Times New Roman" w:hAnsi="Times New Roman"/>
                <w:sz w:val="18"/>
                <w:szCs w:val="18"/>
                <w:lang w:eastAsia="en-US"/>
              </w:rPr>
              <w:t xml:space="preserve"> лицам, (выпадающие доходы)</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3510400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12960,7</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12960,4</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787840" w:rsidP="00225B7C">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Ф</w:t>
            </w:r>
            <w:r w:rsidR="00DD63C0">
              <w:rPr>
                <w:rFonts w:ascii="Times New Roman" w:hAnsi="Times New Roman"/>
                <w:sz w:val="18"/>
                <w:szCs w:val="18"/>
                <w:lang w:eastAsia="en-US"/>
              </w:rPr>
              <w:t xml:space="preserve">онд </w:t>
            </w:r>
            <w:proofErr w:type="spellStart"/>
            <w:r w:rsidR="00DD63C0">
              <w:rPr>
                <w:rFonts w:ascii="Times New Roman" w:hAnsi="Times New Roman"/>
                <w:sz w:val="18"/>
                <w:szCs w:val="18"/>
                <w:lang w:eastAsia="en-US"/>
              </w:rPr>
              <w:t>софинсир</w:t>
            </w:r>
            <w:r w:rsidR="00225B7C">
              <w:rPr>
                <w:rFonts w:ascii="Times New Roman" w:hAnsi="Times New Roman"/>
                <w:sz w:val="18"/>
                <w:szCs w:val="18"/>
                <w:lang w:eastAsia="en-US"/>
              </w:rPr>
              <w:t>овани</w:t>
            </w:r>
            <w:r w:rsidR="00DD63C0">
              <w:rPr>
                <w:rFonts w:ascii="Times New Roman" w:hAnsi="Times New Roman"/>
                <w:sz w:val="18"/>
                <w:szCs w:val="18"/>
                <w:lang w:eastAsia="en-US"/>
              </w:rPr>
              <w:t>я</w:t>
            </w:r>
            <w:proofErr w:type="spellEnd"/>
            <w:r w:rsidR="00DD63C0">
              <w:rPr>
                <w:rFonts w:ascii="Times New Roman" w:hAnsi="Times New Roman"/>
                <w:sz w:val="18"/>
                <w:szCs w:val="18"/>
                <w:lang w:eastAsia="en-US"/>
              </w:rPr>
              <w:t>, субсидии МО</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5210100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480650,5</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472377,0</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334661,5</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328863,8</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787840" w:rsidP="00787840">
            <w:pPr>
              <w:autoSpaceDE w:val="0"/>
              <w:autoSpaceDN w:val="0"/>
              <w:adjustRightInd w:val="0"/>
              <w:spacing w:after="0" w:line="240" w:lineRule="auto"/>
              <w:ind w:right="-115"/>
              <w:rPr>
                <w:rFonts w:ascii="Times New Roman" w:hAnsi="Times New Roman"/>
                <w:sz w:val="18"/>
                <w:szCs w:val="18"/>
                <w:lang w:eastAsia="en-US"/>
              </w:rPr>
            </w:pPr>
            <w:r>
              <w:rPr>
                <w:rFonts w:ascii="Times New Roman" w:hAnsi="Times New Roman"/>
                <w:sz w:val="18"/>
                <w:szCs w:val="18"/>
                <w:lang w:eastAsia="en-US"/>
              </w:rPr>
              <w:t>Ф</w:t>
            </w:r>
            <w:r w:rsidR="00DD63C0">
              <w:rPr>
                <w:rFonts w:ascii="Times New Roman" w:hAnsi="Times New Roman"/>
                <w:sz w:val="18"/>
                <w:szCs w:val="18"/>
                <w:lang w:eastAsia="en-US"/>
              </w:rPr>
              <w:t xml:space="preserve">онд </w:t>
            </w:r>
            <w:proofErr w:type="spellStart"/>
            <w:r w:rsidR="00DD63C0">
              <w:rPr>
                <w:rFonts w:ascii="Times New Roman" w:hAnsi="Times New Roman"/>
                <w:sz w:val="18"/>
                <w:szCs w:val="18"/>
                <w:lang w:eastAsia="en-US"/>
              </w:rPr>
              <w:t>софин</w:t>
            </w:r>
            <w:proofErr w:type="spellEnd"/>
            <w:r w:rsidR="00DD63C0">
              <w:rPr>
                <w:rFonts w:ascii="Times New Roman" w:hAnsi="Times New Roman"/>
                <w:sz w:val="18"/>
                <w:szCs w:val="18"/>
                <w:lang w:eastAsia="en-US"/>
              </w:rPr>
              <w:t xml:space="preserve">-я, ОЦП «Развитие трансп. </w:t>
            </w:r>
            <w:proofErr w:type="spellStart"/>
            <w:r w:rsidR="00DD63C0">
              <w:rPr>
                <w:rFonts w:ascii="Times New Roman" w:hAnsi="Times New Roman"/>
                <w:sz w:val="18"/>
                <w:szCs w:val="18"/>
                <w:lang w:eastAsia="en-US"/>
              </w:rPr>
              <w:t>инфрастр</w:t>
            </w:r>
            <w:proofErr w:type="spellEnd"/>
            <w:r w:rsidR="00DD63C0">
              <w:rPr>
                <w:rFonts w:ascii="Times New Roman" w:hAnsi="Times New Roman"/>
                <w:sz w:val="18"/>
                <w:szCs w:val="18"/>
                <w:lang w:eastAsia="en-US"/>
              </w:rPr>
              <w:t>. ГО «</w:t>
            </w:r>
            <w:r>
              <w:rPr>
                <w:rFonts w:ascii="Times New Roman" w:hAnsi="Times New Roman"/>
                <w:sz w:val="18"/>
                <w:szCs w:val="18"/>
                <w:lang w:eastAsia="en-US"/>
              </w:rPr>
              <w:t>г</w:t>
            </w:r>
            <w:r w:rsidR="00DD63C0">
              <w:rPr>
                <w:rFonts w:ascii="Times New Roman" w:hAnsi="Times New Roman"/>
                <w:sz w:val="18"/>
                <w:szCs w:val="18"/>
                <w:lang w:eastAsia="en-US"/>
              </w:rPr>
              <w:t>. Ю-</w:t>
            </w:r>
            <w:proofErr w:type="spellStart"/>
            <w:r w:rsidR="00DD63C0">
              <w:rPr>
                <w:rFonts w:ascii="Times New Roman" w:hAnsi="Times New Roman"/>
                <w:sz w:val="18"/>
                <w:szCs w:val="18"/>
                <w:lang w:eastAsia="en-US"/>
              </w:rPr>
              <w:t>Сах</w:t>
            </w:r>
            <w:r>
              <w:rPr>
                <w:rFonts w:ascii="Times New Roman" w:hAnsi="Times New Roman"/>
                <w:sz w:val="18"/>
                <w:szCs w:val="18"/>
                <w:lang w:eastAsia="en-US"/>
              </w:rPr>
              <w:t>ал</w:t>
            </w:r>
            <w:proofErr w:type="spellEnd"/>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5222400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444961,6</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440431,1</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DD63C0" w:rsidP="00225B7C">
            <w:pPr>
              <w:autoSpaceDE w:val="0"/>
              <w:autoSpaceDN w:val="0"/>
              <w:adjustRightInd w:val="0"/>
              <w:spacing w:after="0" w:line="240" w:lineRule="auto"/>
              <w:ind w:left="-108"/>
              <w:jc w:val="center"/>
              <w:rPr>
                <w:rFonts w:ascii="Times New Roman" w:hAnsi="Times New Roman"/>
                <w:sz w:val="18"/>
                <w:szCs w:val="18"/>
                <w:lang w:eastAsia="en-US"/>
              </w:rPr>
            </w:pPr>
            <w:r>
              <w:rPr>
                <w:rFonts w:ascii="Times New Roman" w:hAnsi="Times New Roman"/>
                <w:sz w:val="18"/>
                <w:szCs w:val="18"/>
                <w:lang w:eastAsia="en-US"/>
              </w:rPr>
              <w:t xml:space="preserve">Проч. </w:t>
            </w:r>
            <w:proofErr w:type="gramStart"/>
            <w:r>
              <w:rPr>
                <w:rFonts w:ascii="Times New Roman" w:hAnsi="Times New Roman"/>
                <w:sz w:val="18"/>
                <w:szCs w:val="18"/>
                <w:lang w:eastAsia="en-US"/>
              </w:rPr>
              <w:t>мер-я</w:t>
            </w:r>
            <w:proofErr w:type="gramEnd"/>
            <w:r>
              <w:rPr>
                <w:rFonts w:ascii="Times New Roman" w:hAnsi="Times New Roman"/>
                <w:sz w:val="18"/>
                <w:szCs w:val="18"/>
                <w:lang w:eastAsia="en-US"/>
              </w:rPr>
              <w:t xml:space="preserve"> по благ-</w:t>
            </w:r>
            <w:proofErr w:type="spellStart"/>
            <w:r>
              <w:rPr>
                <w:rFonts w:ascii="Times New Roman" w:hAnsi="Times New Roman"/>
                <w:sz w:val="18"/>
                <w:szCs w:val="18"/>
                <w:lang w:eastAsia="en-US"/>
              </w:rPr>
              <w:t>ву</w:t>
            </w:r>
            <w:proofErr w:type="spellEnd"/>
            <w:r>
              <w:rPr>
                <w:rFonts w:ascii="Times New Roman" w:hAnsi="Times New Roman"/>
                <w:sz w:val="18"/>
                <w:szCs w:val="18"/>
                <w:lang w:eastAsia="en-US"/>
              </w:rPr>
              <w:t xml:space="preserve"> ГО и СП</w:t>
            </w:r>
          </w:p>
        </w:tc>
        <w:tc>
          <w:tcPr>
            <w:tcW w:w="405"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5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4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6000500</w:t>
            </w:r>
          </w:p>
        </w:tc>
        <w:tc>
          <w:tcPr>
            <w:tcW w:w="58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013</w:t>
            </w: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1563,0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1371,4</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1656,8</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1583,2</w:t>
            </w:r>
          </w:p>
        </w:tc>
      </w:tr>
      <w:tr w:rsidR="00DD63C0" w:rsidTr="00452B77">
        <w:tc>
          <w:tcPr>
            <w:tcW w:w="311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ИТОГО:</w:t>
            </w:r>
          </w:p>
        </w:tc>
        <w:tc>
          <w:tcPr>
            <w:tcW w:w="2395" w:type="dxa"/>
            <w:gridSpan w:val="4"/>
            <w:tcBorders>
              <w:top w:val="single" w:sz="4" w:space="0" w:color="auto"/>
              <w:left w:val="single" w:sz="4" w:space="0" w:color="auto"/>
              <w:bottom w:val="single" w:sz="4" w:space="0" w:color="auto"/>
              <w:right w:val="single" w:sz="4" w:space="0" w:color="auto"/>
            </w:tcBorders>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DD63C0" w:rsidRDefault="00DD63C0" w:rsidP="00A6694B">
            <w:pPr>
              <w:autoSpaceDE w:val="0"/>
              <w:autoSpaceDN w:val="0"/>
              <w:adjustRightInd w:val="0"/>
              <w:spacing w:after="0" w:line="240" w:lineRule="auto"/>
              <w:ind w:left="-93"/>
              <w:jc w:val="center"/>
              <w:rPr>
                <w:rFonts w:ascii="Times New Roman" w:hAnsi="Times New Roman"/>
                <w:b/>
                <w:sz w:val="18"/>
                <w:szCs w:val="18"/>
                <w:lang w:eastAsia="en-US"/>
              </w:rPr>
            </w:pPr>
            <w:r>
              <w:rPr>
                <w:rFonts w:ascii="Times New Roman" w:hAnsi="Times New Roman"/>
                <w:b/>
                <w:sz w:val="18"/>
                <w:szCs w:val="18"/>
                <w:lang w:eastAsia="en-US"/>
              </w:rPr>
              <w:t>1087242,7</w:t>
            </w:r>
            <w:r w:rsidR="00A6694B">
              <w:rPr>
                <w:rFonts w:ascii="Times New Roman" w:hAnsi="Times New Roman"/>
                <w:b/>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8229DA">
            <w:pPr>
              <w:autoSpaceDE w:val="0"/>
              <w:autoSpaceDN w:val="0"/>
              <w:adjustRightInd w:val="0"/>
              <w:spacing w:after="0" w:line="240" w:lineRule="auto"/>
              <w:ind w:left="-119" w:right="-96"/>
              <w:jc w:val="center"/>
              <w:rPr>
                <w:rFonts w:ascii="Times New Roman" w:hAnsi="Times New Roman"/>
                <w:b/>
                <w:sz w:val="18"/>
                <w:szCs w:val="18"/>
                <w:lang w:eastAsia="en-US"/>
              </w:rPr>
            </w:pPr>
            <w:r>
              <w:rPr>
                <w:rFonts w:ascii="Times New Roman" w:hAnsi="Times New Roman"/>
                <w:b/>
                <w:sz w:val="18"/>
                <w:szCs w:val="18"/>
                <w:lang w:eastAsia="en-US"/>
              </w:rPr>
              <w:t>1073854,8</w:t>
            </w:r>
            <w:r w:rsidR="008229DA">
              <w:rPr>
                <w:rFonts w:ascii="Times New Roman" w:hAnsi="Times New Roman"/>
                <w:b/>
                <w:sz w:val="18"/>
                <w:szCs w:val="18"/>
                <w:lang w:eastAsia="en-US"/>
              </w:rPr>
              <w:t>*</w:t>
            </w:r>
          </w:p>
        </w:tc>
        <w:tc>
          <w:tcPr>
            <w:tcW w:w="98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610773,4</w:t>
            </w:r>
            <w:r w:rsidR="008229DA">
              <w:rPr>
                <w:rFonts w:ascii="Times New Roman" w:hAnsi="Times New Roman"/>
                <w:b/>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595617,3</w:t>
            </w:r>
            <w:r w:rsidR="008229DA">
              <w:rPr>
                <w:rFonts w:ascii="Times New Roman" w:hAnsi="Times New Roman"/>
                <w:b/>
                <w:sz w:val="18"/>
                <w:szCs w:val="18"/>
                <w:lang w:eastAsia="en-US"/>
              </w:rPr>
              <w:t>*</w:t>
            </w:r>
          </w:p>
        </w:tc>
      </w:tr>
    </w:tbl>
    <w:p w:rsidR="00664E60" w:rsidRDefault="00664E60" w:rsidP="002D3449">
      <w:pPr>
        <w:autoSpaceDE w:val="0"/>
        <w:autoSpaceDN w:val="0"/>
        <w:adjustRightInd w:val="0"/>
        <w:spacing w:after="0" w:line="240" w:lineRule="auto"/>
        <w:ind w:firstLine="540"/>
        <w:jc w:val="both"/>
        <w:rPr>
          <w:rFonts w:ascii="Times New Roman" w:hAnsi="Times New Roman"/>
          <w:sz w:val="24"/>
          <w:szCs w:val="24"/>
          <w:lang w:eastAsia="en-US"/>
        </w:rPr>
      </w:pPr>
    </w:p>
    <w:p w:rsidR="00DD63C0" w:rsidRDefault="00664E60" w:rsidP="002D3449">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Распределение ассигнований </w:t>
      </w:r>
      <w:r w:rsidR="00DD63C0" w:rsidRPr="00CF674C">
        <w:rPr>
          <w:rFonts w:ascii="Times New Roman" w:hAnsi="Times New Roman"/>
          <w:sz w:val="24"/>
          <w:szCs w:val="24"/>
          <w:lang w:eastAsia="en-US"/>
        </w:rPr>
        <w:t xml:space="preserve"> по главным распорядителям: </w:t>
      </w:r>
    </w:p>
    <w:p w:rsidR="00664E60" w:rsidRDefault="00664E60" w:rsidP="00664E60">
      <w:pPr>
        <w:spacing w:after="0" w:line="240" w:lineRule="auto"/>
        <w:jc w:val="both"/>
        <w:rPr>
          <w:rFonts w:ascii="Times New Roman" w:hAnsi="Times New Roman"/>
          <w:sz w:val="26"/>
          <w:szCs w:val="26"/>
          <w:lang w:eastAsia="en-US"/>
        </w:rPr>
      </w:pPr>
      <w:r w:rsidRPr="00CF674C">
        <w:rPr>
          <w:rFonts w:ascii="Times New Roman" w:hAnsi="Times New Roman"/>
          <w:sz w:val="24"/>
          <w:szCs w:val="24"/>
          <w:lang w:eastAsia="en-US"/>
        </w:rPr>
        <w:t>Министерство энергетики и жилищно-коммунального хозяйства Сахалинской области</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18"/>
          <w:szCs w:val="18"/>
          <w:lang w:eastAsia="en-US"/>
        </w:rPr>
        <w:t>Таблица №2 (тыс. рублей)</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6"/>
        <w:gridCol w:w="466"/>
        <w:gridCol w:w="953"/>
        <w:gridCol w:w="567"/>
        <w:gridCol w:w="992"/>
        <w:gridCol w:w="992"/>
        <w:gridCol w:w="1086"/>
        <w:gridCol w:w="1324"/>
      </w:tblGrid>
      <w:tr w:rsidR="00664E60" w:rsidTr="003670E8">
        <w:tc>
          <w:tcPr>
            <w:tcW w:w="2408" w:type="dxa"/>
            <w:vMerge w:val="restart"/>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назначения</w:t>
            </w:r>
          </w:p>
        </w:tc>
        <w:tc>
          <w:tcPr>
            <w:tcW w:w="426" w:type="dxa"/>
            <w:vMerge w:val="restart"/>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РЗ</w:t>
            </w:r>
          </w:p>
        </w:tc>
        <w:tc>
          <w:tcPr>
            <w:tcW w:w="466" w:type="dxa"/>
            <w:vMerge w:val="restart"/>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ПР</w:t>
            </w:r>
            <w:proofErr w:type="gramEnd"/>
          </w:p>
        </w:tc>
        <w:tc>
          <w:tcPr>
            <w:tcW w:w="953" w:type="dxa"/>
            <w:vMerge w:val="restart"/>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ВР</w:t>
            </w:r>
          </w:p>
        </w:tc>
        <w:tc>
          <w:tcPr>
            <w:tcW w:w="1984" w:type="dxa"/>
            <w:gridSpan w:val="2"/>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2011</w:t>
            </w:r>
          </w:p>
        </w:tc>
        <w:tc>
          <w:tcPr>
            <w:tcW w:w="2410" w:type="dxa"/>
            <w:gridSpan w:val="2"/>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2012</w:t>
            </w:r>
          </w:p>
        </w:tc>
      </w:tr>
      <w:tr w:rsidR="00664E60" w:rsidTr="003670E8">
        <w:tc>
          <w:tcPr>
            <w:tcW w:w="2408" w:type="dxa"/>
            <w:vMerge/>
            <w:tcBorders>
              <w:top w:val="single" w:sz="4" w:space="0" w:color="auto"/>
              <w:left w:val="single" w:sz="4" w:space="0" w:color="auto"/>
              <w:bottom w:val="single" w:sz="4" w:space="0" w:color="auto"/>
              <w:right w:val="single" w:sz="4" w:space="0" w:color="auto"/>
            </w:tcBorders>
            <w:vAlign w:val="center"/>
            <w:hideMark/>
          </w:tcPr>
          <w:p w:rsidR="00664E60" w:rsidRDefault="00664E60" w:rsidP="003670E8">
            <w:pPr>
              <w:spacing w:after="0" w:line="240" w:lineRule="auto"/>
              <w:rPr>
                <w:rFonts w:ascii="Times New Roman" w:hAnsi="Times New Roman"/>
                <w:b/>
                <w:sz w:val="18"/>
                <w:szCs w:val="18"/>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64E60" w:rsidRDefault="00664E60" w:rsidP="003670E8">
            <w:pPr>
              <w:spacing w:after="0" w:line="240" w:lineRule="auto"/>
              <w:rPr>
                <w:rFonts w:ascii="Times New Roman" w:hAnsi="Times New Roman"/>
                <w:b/>
                <w:sz w:val="18"/>
                <w:szCs w:val="18"/>
                <w:lang w:eastAsia="en-US"/>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664E60" w:rsidRDefault="00664E60" w:rsidP="003670E8">
            <w:pPr>
              <w:spacing w:after="0" w:line="240" w:lineRule="auto"/>
              <w:rPr>
                <w:rFonts w:ascii="Times New Roman" w:hAnsi="Times New Roman"/>
                <w:b/>
                <w:sz w:val="18"/>
                <w:szCs w:val="18"/>
                <w:lang w:eastAsia="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64E60" w:rsidRDefault="00664E60" w:rsidP="003670E8">
            <w:pPr>
              <w:spacing w:after="0" w:line="240" w:lineRule="auto"/>
              <w:rPr>
                <w:rFonts w:ascii="Times New Roman" w:hAnsi="Times New Roman"/>
                <w:b/>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64E60" w:rsidRDefault="00664E60" w:rsidP="003670E8">
            <w:pPr>
              <w:spacing w:after="0" w:line="240" w:lineRule="auto"/>
              <w:rPr>
                <w:rFonts w:ascii="Times New Roman" w:hAnsi="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СБР</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исполн</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СБР</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исполн</w:t>
            </w:r>
            <w:proofErr w:type="spellEnd"/>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Переч</w:t>
            </w:r>
            <w:proofErr w:type="spellEnd"/>
            <w:r>
              <w:rPr>
                <w:rFonts w:ascii="Times New Roman" w:hAnsi="Times New Roman"/>
                <w:sz w:val="18"/>
                <w:szCs w:val="18"/>
                <w:lang w:eastAsia="en-US"/>
              </w:rPr>
              <w:t>-я др</w:t>
            </w:r>
            <w:proofErr w:type="gramStart"/>
            <w:r>
              <w:rPr>
                <w:rFonts w:ascii="Times New Roman" w:hAnsi="Times New Roman"/>
                <w:sz w:val="18"/>
                <w:szCs w:val="18"/>
                <w:lang w:eastAsia="en-US"/>
              </w:rPr>
              <w:t>.б</w:t>
            </w:r>
            <w:proofErr w:type="gramEnd"/>
            <w:r>
              <w:rPr>
                <w:rFonts w:ascii="Times New Roman" w:hAnsi="Times New Roman"/>
                <w:sz w:val="18"/>
                <w:szCs w:val="18"/>
                <w:lang w:eastAsia="en-US"/>
              </w:rPr>
              <w:t>-там.,</w:t>
            </w:r>
            <w:proofErr w:type="spellStart"/>
            <w:r>
              <w:rPr>
                <w:rFonts w:ascii="Times New Roman" w:hAnsi="Times New Roman"/>
                <w:sz w:val="18"/>
                <w:szCs w:val="18"/>
                <w:lang w:eastAsia="en-US"/>
              </w:rPr>
              <w:t>рез.фонд</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53"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0700400</w:t>
            </w:r>
          </w:p>
        </w:tc>
        <w:tc>
          <w:tcPr>
            <w:tcW w:w="567"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017</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36735,2</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36726,2</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113397,8</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113380,3</w:t>
            </w:r>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бюдж</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нвест.в</w:t>
            </w:r>
            <w:proofErr w:type="spellEnd"/>
            <w:r>
              <w:rPr>
                <w:rFonts w:ascii="Times New Roman" w:hAnsi="Times New Roman"/>
                <w:sz w:val="18"/>
                <w:szCs w:val="18"/>
                <w:lang w:eastAsia="en-US"/>
              </w:rPr>
              <w:t xml:space="preserve"> объекты </w:t>
            </w:r>
            <w:proofErr w:type="spellStart"/>
            <w:r>
              <w:rPr>
                <w:rFonts w:ascii="Times New Roman" w:hAnsi="Times New Roman"/>
                <w:sz w:val="18"/>
                <w:szCs w:val="18"/>
                <w:lang w:eastAsia="en-US"/>
              </w:rPr>
              <w:t>собственн</w:t>
            </w:r>
            <w:proofErr w:type="spellEnd"/>
            <w:r>
              <w:rPr>
                <w:rFonts w:ascii="Times New Roman" w:hAnsi="Times New Roman"/>
                <w:sz w:val="18"/>
                <w:szCs w:val="18"/>
                <w:lang w:eastAsia="en-US"/>
              </w:rPr>
              <w:t xml:space="preserve">. МО, фонд </w:t>
            </w:r>
            <w:proofErr w:type="gramStart"/>
            <w:r>
              <w:rPr>
                <w:rFonts w:ascii="Times New Roman" w:hAnsi="Times New Roman"/>
                <w:sz w:val="18"/>
                <w:szCs w:val="18"/>
                <w:lang w:eastAsia="en-US"/>
              </w:rPr>
              <w:t>соф-я</w:t>
            </w:r>
            <w:proofErr w:type="gramEnd"/>
          </w:p>
        </w:tc>
        <w:tc>
          <w:tcPr>
            <w:tcW w:w="42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53"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1020102</w:t>
            </w:r>
          </w:p>
        </w:tc>
        <w:tc>
          <w:tcPr>
            <w:tcW w:w="567"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106759,0</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104213,4</w:t>
            </w:r>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Субсидии </w:t>
            </w:r>
            <w:proofErr w:type="spellStart"/>
            <w:r>
              <w:rPr>
                <w:rFonts w:ascii="Times New Roman" w:hAnsi="Times New Roman"/>
                <w:sz w:val="18"/>
                <w:szCs w:val="18"/>
                <w:lang w:eastAsia="en-US"/>
              </w:rPr>
              <w:t>юридич</w:t>
            </w:r>
            <w:proofErr w:type="spellEnd"/>
            <w:r>
              <w:rPr>
                <w:rFonts w:ascii="Times New Roman" w:hAnsi="Times New Roman"/>
                <w:sz w:val="18"/>
                <w:szCs w:val="18"/>
                <w:lang w:eastAsia="en-US"/>
              </w:rPr>
              <w:t>. лицам, (выпадающие доходы)</w:t>
            </w:r>
          </w:p>
        </w:tc>
        <w:tc>
          <w:tcPr>
            <w:tcW w:w="42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53"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3510400</w:t>
            </w:r>
          </w:p>
        </w:tc>
        <w:tc>
          <w:tcPr>
            <w:tcW w:w="567"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12960,7</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12960,4</w:t>
            </w:r>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фонд </w:t>
            </w:r>
            <w:proofErr w:type="gramStart"/>
            <w:r>
              <w:rPr>
                <w:rFonts w:ascii="Times New Roman" w:hAnsi="Times New Roman"/>
                <w:sz w:val="18"/>
                <w:szCs w:val="18"/>
                <w:lang w:eastAsia="en-US"/>
              </w:rPr>
              <w:t>соф-я</w:t>
            </w:r>
            <w:proofErr w:type="gramEnd"/>
            <w:r>
              <w:rPr>
                <w:rFonts w:ascii="Times New Roman" w:hAnsi="Times New Roman"/>
                <w:sz w:val="18"/>
                <w:szCs w:val="18"/>
                <w:lang w:eastAsia="en-US"/>
              </w:rPr>
              <w:t>, субсидии МО</w:t>
            </w:r>
          </w:p>
        </w:tc>
        <w:tc>
          <w:tcPr>
            <w:tcW w:w="42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53"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5210100</w:t>
            </w:r>
          </w:p>
        </w:tc>
        <w:tc>
          <w:tcPr>
            <w:tcW w:w="567"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434684,8</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426411,3</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241863,1</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237452,0</w:t>
            </w:r>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Проч. </w:t>
            </w:r>
            <w:proofErr w:type="gramStart"/>
            <w:r>
              <w:rPr>
                <w:rFonts w:ascii="Times New Roman" w:hAnsi="Times New Roman"/>
                <w:sz w:val="18"/>
                <w:szCs w:val="18"/>
                <w:lang w:eastAsia="en-US"/>
              </w:rPr>
              <w:t>мер-я</w:t>
            </w:r>
            <w:proofErr w:type="gramEnd"/>
            <w:r>
              <w:rPr>
                <w:rFonts w:ascii="Times New Roman" w:hAnsi="Times New Roman"/>
                <w:sz w:val="18"/>
                <w:szCs w:val="18"/>
                <w:lang w:eastAsia="en-US"/>
              </w:rPr>
              <w:t xml:space="preserve"> по благ-</w:t>
            </w:r>
            <w:proofErr w:type="spellStart"/>
            <w:r>
              <w:rPr>
                <w:rFonts w:ascii="Times New Roman" w:hAnsi="Times New Roman"/>
                <w:sz w:val="18"/>
                <w:szCs w:val="18"/>
                <w:lang w:eastAsia="en-US"/>
              </w:rPr>
              <w:t>ву</w:t>
            </w:r>
            <w:proofErr w:type="spellEnd"/>
            <w:r>
              <w:rPr>
                <w:rFonts w:ascii="Times New Roman" w:hAnsi="Times New Roman"/>
                <w:sz w:val="18"/>
                <w:szCs w:val="18"/>
                <w:lang w:eastAsia="en-US"/>
              </w:rPr>
              <w:t xml:space="preserve"> </w:t>
            </w:r>
          </w:p>
        </w:tc>
        <w:tc>
          <w:tcPr>
            <w:tcW w:w="42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53"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6000500</w:t>
            </w:r>
          </w:p>
        </w:tc>
        <w:tc>
          <w:tcPr>
            <w:tcW w:w="567"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013</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1563,0</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1371,4</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1656,8</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1583,2</w:t>
            </w:r>
          </w:p>
        </w:tc>
      </w:tr>
      <w:tr w:rsidR="00664E60" w:rsidTr="003670E8">
        <w:tc>
          <w:tcPr>
            <w:tcW w:w="2408"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ИТОГО:</w:t>
            </w:r>
          </w:p>
        </w:tc>
        <w:tc>
          <w:tcPr>
            <w:tcW w:w="2412" w:type="dxa"/>
            <w:gridSpan w:val="4"/>
            <w:tcBorders>
              <w:top w:val="single" w:sz="4" w:space="0" w:color="auto"/>
              <w:left w:val="single" w:sz="4" w:space="0" w:color="auto"/>
              <w:bottom w:val="single" w:sz="4" w:space="0" w:color="auto"/>
              <w:right w:val="single" w:sz="4" w:space="0" w:color="auto"/>
            </w:tcBorders>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472983,0</w:t>
            </w:r>
          </w:p>
        </w:tc>
        <w:tc>
          <w:tcPr>
            <w:tcW w:w="992"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464508,9</w:t>
            </w:r>
          </w:p>
        </w:tc>
        <w:tc>
          <w:tcPr>
            <w:tcW w:w="1086"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476637,4</w:t>
            </w:r>
          </w:p>
        </w:tc>
        <w:tc>
          <w:tcPr>
            <w:tcW w:w="1324" w:type="dxa"/>
            <w:tcBorders>
              <w:top w:val="single" w:sz="4" w:space="0" w:color="auto"/>
              <w:left w:val="single" w:sz="4" w:space="0" w:color="auto"/>
              <w:bottom w:val="single" w:sz="4" w:space="0" w:color="auto"/>
              <w:right w:val="single" w:sz="4" w:space="0" w:color="auto"/>
            </w:tcBorders>
            <w:hideMark/>
          </w:tcPr>
          <w:p w:rsidR="00664E60" w:rsidRDefault="00664E60" w:rsidP="003670E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469589,3</w:t>
            </w:r>
          </w:p>
        </w:tc>
      </w:tr>
    </w:tbl>
    <w:p w:rsidR="00664E60" w:rsidRDefault="00664E60" w:rsidP="002D3449">
      <w:pPr>
        <w:autoSpaceDE w:val="0"/>
        <w:autoSpaceDN w:val="0"/>
        <w:adjustRightInd w:val="0"/>
        <w:spacing w:after="0" w:line="240" w:lineRule="auto"/>
        <w:ind w:firstLine="540"/>
        <w:jc w:val="both"/>
        <w:rPr>
          <w:rFonts w:ascii="Times New Roman" w:hAnsi="Times New Roman"/>
          <w:sz w:val="24"/>
          <w:szCs w:val="24"/>
          <w:lang w:eastAsia="en-US"/>
        </w:rPr>
      </w:pPr>
    </w:p>
    <w:p w:rsidR="00DD63C0" w:rsidRPr="00CF674C" w:rsidRDefault="00DD63C0" w:rsidP="002D3449">
      <w:pPr>
        <w:autoSpaceDE w:val="0"/>
        <w:autoSpaceDN w:val="0"/>
        <w:adjustRightInd w:val="0"/>
        <w:spacing w:after="0" w:line="240" w:lineRule="auto"/>
        <w:ind w:firstLine="540"/>
        <w:jc w:val="both"/>
        <w:rPr>
          <w:rFonts w:ascii="Times New Roman" w:hAnsi="Times New Roman"/>
          <w:sz w:val="24"/>
          <w:szCs w:val="24"/>
          <w:lang w:eastAsia="en-US"/>
        </w:rPr>
      </w:pPr>
      <w:r w:rsidRPr="00CF674C">
        <w:rPr>
          <w:rFonts w:ascii="Times New Roman" w:hAnsi="Times New Roman"/>
          <w:sz w:val="24"/>
          <w:szCs w:val="24"/>
          <w:lang w:eastAsia="en-US"/>
        </w:rPr>
        <w:t>Министерство строительства Сахалинской области</w:t>
      </w:r>
    </w:p>
    <w:p w:rsidR="00DD63C0" w:rsidRDefault="00DD63C0" w:rsidP="002D3449">
      <w:pPr>
        <w:autoSpaceDE w:val="0"/>
        <w:autoSpaceDN w:val="0"/>
        <w:adjustRightInd w:val="0"/>
        <w:spacing w:after="0" w:line="240" w:lineRule="auto"/>
        <w:ind w:left="6372" w:firstLine="708"/>
        <w:jc w:val="both"/>
        <w:rPr>
          <w:rFonts w:ascii="Times New Roman" w:hAnsi="Times New Roman"/>
          <w:sz w:val="18"/>
          <w:szCs w:val="18"/>
        </w:rPr>
      </w:pPr>
      <w:r>
        <w:rPr>
          <w:rFonts w:ascii="Times New Roman" w:hAnsi="Times New Roman"/>
          <w:sz w:val="18"/>
          <w:szCs w:val="18"/>
        </w:rPr>
        <w:t>Таблица №</w:t>
      </w:r>
      <w:r w:rsidR="00664E60">
        <w:rPr>
          <w:rFonts w:ascii="Times New Roman" w:hAnsi="Times New Roman"/>
          <w:sz w:val="18"/>
          <w:szCs w:val="18"/>
        </w:rPr>
        <w:t>3</w:t>
      </w:r>
      <w:r>
        <w:rPr>
          <w:rFonts w:ascii="Times New Roman" w:hAnsi="Times New Roman"/>
          <w:sz w:val="18"/>
          <w:szCs w:val="18"/>
        </w:rPr>
        <w:t xml:space="preserve">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17"/>
        <w:gridCol w:w="466"/>
        <w:gridCol w:w="850"/>
        <w:gridCol w:w="560"/>
        <w:gridCol w:w="991"/>
        <w:gridCol w:w="977"/>
        <w:gridCol w:w="1120"/>
        <w:gridCol w:w="977"/>
      </w:tblGrid>
      <w:tr w:rsidR="00DD63C0" w:rsidTr="00DD63C0">
        <w:tc>
          <w:tcPr>
            <w:tcW w:w="2694"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назначения</w:t>
            </w:r>
          </w:p>
        </w:tc>
        <w:tc>
          <w:tcPr>
            <w:tcW w:w="526"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РЗ</w:t>
            </w:r>
          </w:p>
        </w:tc>
        <w:tc>
          <w:tcPr>
            <w:tcW w:w="466"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ВР</w:t>
            </w:r>
          </w:p>
        </w:tc>
        <w:tc>
          <w:tcPr>
            <w:tcW w:w="1985"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2011</w:t>
            </w:r>
          </w:p>
        </w:tc>
        <w:tc>
          <w:tcPr>
            <w:tcW w:w="2126"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2012</w:t>
            </w:r>
          </w:p>
        </w:tc>
      </w:tr>
      <w:tr w:rsidR="00DD63C0" w:rsidTr="00DD63C0">
        <w:tc>
          <w:tcPr>
            <w:tcW w:w="0" w:type="auto"/>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Утв. </w:t>
            </w:r>
            <w:proofErr w:type="spellStart"/>
            <w:r>
              <w:rPr>
                <w:rFonts w:ascii="Times New Roman" w:hAnsi="Times New Roman"/>
                <w:sz w:val="18"/>
                <w:szCs w:val="18"/>
                <w:lang w:eastAsia="en-US"/>
              </w:rPr>
              <w:t>св.б</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осп</w:t>
            </w:r>
            <w:proofErr w:type="spellEnd"/>
            <w:r>
              <w:rPr>
                <w:rFonts w:ascii="Times New Roman"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касс</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и</w:t>
            </w:r>
            <w:proofErr w:type="gramEnd"/>
            <w:r>
              <w:rPr>
                <w:rFonts w:ascii="Times New Roman" w:hAnsi="Times New Roman"/>
                <w:sz w:val="18"/>
                <w:szCs w:val="18"/>
                <w:lang w:eastAsia="en-US"/>
              </w:rPr>
              <w:t>сполн</w:t>
            </w:r>
            <w:proofErr w:type="spellEnd"/>
            <w:r>
              <w:rPr>
                <w:rFonts w:ascii="Times New Roman" w:hAnsi="Times New Roman"/>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Утв. </w:t>
            </w:r>
            <w:proofErr w:type="spellStart"/>
            <w:r>
              <w:rPr>
                <w:rFonts w:ascii="Times New Roman" w:hAnsi="Times New Roman"/>
                <w:sz w:val="18"/>
                <w:szCs w:val="18"/>
                <w:lang w:eastAsia="en-US"/>
              </w:rPr>
              <w:t>св.б</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осп</w:t>
            </w:r>
            <w:proofErr w:type="spellEnd"/>
            <w:r>
              <w:rPr>
                <w:rFonts w:ascii="Times New Roman" w:hAnsi="Times New Roman"/>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касс</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и</w:t>
            </w:r>
            <w:proofErr w:type="gramEnd"/>
            <w:r>
              <w:rPr>
                <w:rFonts w:ascii="Times New Roman" w:hAnsi="Times New Roman"/>
                <w:sz w:val="18"/>
                <w:szCs w:val="18"/>
                <w:lang w:eastAsia="en-US"/>
              </w:rPr>
              <w:t>сполн</w:t>
            </w:r>
            <w:proofErr w:type="spellEnd"/>
            <w:r>
              <w:rPr>
                <w:rFonts w:ascii="Times New Roman" w:hAnsi="Times New Roman"/>
                <w:sz w:val="18"/>
                <w:szCs w:val="18"/>
                <w:lang w:eastAsia="en-US"/>
              </w:rPr>
              <w:t>.</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Бюджет</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нвестиции,резерв.фонд</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0700400</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003</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5316,4</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3705,0</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Переч</w:t>
            </w:r>
            <w:proofErr w:type="spellEnd"/>
            <w:r>
              <w:rPr>
                <w:rFonts w:ascii="Times New Roman" w:hAnsi="Times New Roman"/>
                <w:sz w:val="18"/>
                <w:szCs w:val="18"/>
                <w:lang w:eastAsia="en-US"/>
              </w:rPr>
              <w:t>-я др</w:t>
            </w:r>
            <w:proofErr w:type="gramStart"/>
            <w:r>
              <w:rPr>
                <w:rFonts w:ascii="Times New Roman" w:hAnsi="Times New Roman"/>
                <w:sz w:val="18"/>
                <w:szCs w:val="18"/>
                <w:lang w:eastAsia="en-US"/>
              </w:rPr>
              <w:t>.б</w:t>
            </w:r>
            <w:proofErr w:type="gramEnd"/>
            <w:r>
              <w:rPr>
                <w:rFonts w:ascii="Times New Roman" w:hAnsi="Times New Roman"/>
                <w:sz w:val="18"/>
                <w:szCs w:val="18"/>
                <w:lang w:eastAsia="en-US"/>
              </w:rPr>
              <w:t>-там.,</w:t>
            </w:r>
            <w:proofErr w:type="spellStart"/>
            <w:r>
              <w:rPr>
                <w:rFonts w:ascii="Times New Roman" w:hAnsi="Times New Roman"/>
                <w:sz w:val="18"/>
                <w:szCs w:val="18"/>
                <w:lang w:eastAsia="en-US"/>
              </w:rPr>
              <w:t>резервн.фонд</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0700400</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017</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4000,0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4000,0</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бюджетные инвестиции в объекты </w:t>
            </w:r>
            <w:proofErr w:type="spellStart"/>
            <w:r>
              <w:rPr>
                <w:rFonts w:ascii="Times New Roman" w:hAnsi="Times New Roman"/>
                <w:sz w:val="18"/>
                <w:szCs w:val="18"/>
                <w:lang w:eastAsia="en-US"/>
              </w:rPr>
              <w:t>собствен</w:t>
            </w:r>
            <w:proofErr w:type="spellEnd"/>
            <w:r>
              <w:rPr>
                <w:rFonts w:ascii="Times New Roman" w:hAnsi="Times New Roman"/>
                <w:sz w:val="18"/>
                <w:szCs w:val="18"/>
                <w:lang w:eastAsia="en-US"/>
              </w:rPr>
              <w:t>. субъекта РФ</w:t>
            </w:r>
          </w:p>
        </w:tc>
        <w:tc>
          <w:tcPr>
            <w:tcW w:w="52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1020101</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003</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119,1</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бюдж</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нвест.в</w:t>
            </w:r>
            <w:proofErr w:type="spellEnd"/>
            <w:r>
              <w:rPr>
                <w:rFonts w:ascii="Times New Roman" w:hAnsi="Times New Roman"/>
                <w:sz w:val="18"/>
                <w:szCs w:val="18"/>
                <w:lang w:eastAsia="en-US"/>
              </w:rPr>
              <w:t xml:space="preserve"> объекты </w:t>
            </w:r>
            <w:proofErr w:type="spellStart"/>
            <w:r>
              <w:rPr>
                <w:rFonts w:ascii="Times New Roman" w:hAnsi="Times New Roman"/>
                <w:sz w:val="18"/>
                <w:szCs w:val="18"/>
                <w:lang w:eastAsia="en-US"/>
              </w:rPr>
              <w:t>собственн</w:t>
            </w:r>
            <w:proofErr w:type="spellEnd"/>
            <w:r>
              <w:rPr>
                <w:rFonts w:ascii="Times New Roman" w:hAnsi="Times New Roman"/>
                <w:sz w:val="18"/>
                <w:szCs w:val="18"/>
                <w:lang w:eastAsia="en-US"/>
              </w:rPr>
              <w:t xml:space="preserve">. МО, фонд </w:t>
            </w:r>
            <w:proofErr w:type="spellStart"/>
            <w:r>
              <w:rPr>
                <w:rFonts w:ascii="Times New Roman" w:hAnsi="Times New Roman"/>
                <w:sz w:val="18"/>
                <w:szCs w:val="18"/>
                <w:lang w:eastAsia="en-US"/>
              </w:rPr>
              <w:t>софинс</w:t>
            </w:r>
            <w:proofErr w:type="spellEnd"/>
            <w:r>
              <w:rPr>
                <w:rFonts w:ascii="Times New Roman" w:hAnsi="Times New Roman"/>
                <w:sz w:val="18"/>
                <w:szCs w:val="18"/>
                <w:lang w:eastAsia="en-US"/>
              </w:rPr>
              <w:t>-я</w:t>
            </w:r>
          </w:p>
        </w:tc>
        <w:tc>
          <w:tcPr>
            <w:tcW w:w="52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1020102</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3500,0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3498,9</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фонд </w:t>
            </w:r>
            <w:proofErr w:type="spellStart"/>
            <w:r>
              <w:rPr>
                <w:rFonts w:ascii="Times New Roman" w:hAnsi="Times New Roman"/>
                <w:sz w:val="18"/>
                <w:szCs w:val="18"/>
                <w:lang w:eastAsia="en-US"/>
              </w:rPr>
              <w:t>софин</w:t>
            </w:r>
            <w:proofErr w:type="spellEnd"/>
            <w:r>
              <w:rPr>
                <w:rFonts w:ascii="Times New Roman" w:hAnsi="Times New Roman"/>
                <w:sz w:val="18"/>
                <w:szCs w:val="18"/>
                <w:lang w:eastAsia="en-US"/>
              </w:rPr>
              <w:t>-я, субсидии МО</w:t>
            </w:r>
          </w:p>
        </w:tc>
        <w:tc>
          <w:tcPr>
            <w:tcW w:w="52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466"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5210100</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92798,4</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91411,8</w:t>
            </w:r>
          </w:p>
        </w:tc>
      </w:tr>
      <w:tr w:rsidR="00DD63C0" w:rsidTr="00DD63C0">
        <w:tc>
          <w:tcPr>
            <w:tcW w:w="269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ИТОГО:</w:t>
            </w:r>
          </w:p>
        </w:tc>
        <w:tc>
          <w:tcPr>
            <w:tcW w:w="2409" w:type="dxa"/>
            <w:gridSpan w:val="4"/>
            <w:tcBorders>
              <w:top w:val="single" w:sz="4" w:space="0" w:color="auto"/>
              <w:left w:val="single" w:sz="4" w:space="0" w:color="auto"/>
              <w:bottom w:val="single" w:sz="4" w:space="0" w:color="auto"/>
              <w:right w:val="single" w:sz="4" w:space="0" w:color="auto"/>
            </w:tcBorders>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3619,1</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3498,9</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102114,8</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99116,8</w:t>
            </w:r>
          </w:p>
        </w:tc>
      </w:tr>
    </w:tbl>
    <w:p w:rsidR="00DD63C0" w:rsidRDefault="00DD63C0" w:rsidP="002D3449">
      <w:pPr>
        <w:spacing w:after="0" w:line="240" w:lineRule="auto"/>
        <w:jc w:val="both"/>
        <w:rPr>
          <w:rFonts w:ascii="Times New Roman" w:hAnsi="Times New Roman"/>
          <w:sz w:val="26"/>
          <w:szCs w:val="26"/>
          <w:lang w:eastAsia="en-US"/>
        </w:rPr>
      </w:pPr>
    </w:p>
    <w:p w:rsidR="00DD63C0" w:rsidRPr="00CF674C" w:rsidRDefault="00DD63C0" w:rsidP="002D3449">
      <w:pPr>
        <w:spacing w:after="0" w:line="240" w:lineRule="auto"/>
        <w:ind w:firstLine="567"/>
        <w:jc w:val="both"/>
        <w:rPr>
          <w:rFonts w:ascii="Times New Roman" w:hAnsi="Times New Roman"/>
          <w:sz w:val="24"/>
          <w:szCs w:val="24"/>
          <w:lang w:eastAsia="en-US"/>
        </w:rPr>
      </w:pPr>
      <w:r w:rsidRPr="00CF674C">
        <w:rPr>
          <w:rFonts w:ascii="Times New Roman" w:hAnsi="Times New Roman"/>
          <w:sz w:val="24"/>
          <w:szCs w:val="24"/>
          <w:lang w:eastAsia="en-US"/>
        </w:rPr>
        <w:t>Агентство по развитию Курильских островов Сахалинской области</w:t>
      </w:r>
    </w:p>
    <w:p w:rsidR="00DD63C0" w:rsidRDefault="00DD63C0" w:rsidP="002D3449">
      <w:pPr>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18"/>
          <w:szCs w:val="18"/>
          <w:lang w:eastAsia="en-US"/>
        </w:rPr>
        <w:t>Таблица №4 (тыс. рублей)</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567"/>
        <w:gridCol w:w="709"/>
        <w:gridCol w:w="992"/>
        <w:gridCol w:w="851"/>
        <w:gridCol w:w="1559"/>
        <w:gridCol w:w="1134"/>
      </w:tblGrid>
      <w:tr w:rsidR="00DD63C0" w:rsidTr="00DD63C0">
        <w:tc>
          <w:tcPr>
            <w:tcW w:w="3402"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назначения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РЗ</w:t>
            </w:r>
          </w:p>
        </w:tc>
        <w:tc>
          <w:tcPr>
            <w:tcW w:w="709"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ПР</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ЦСР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ВР</w:t>
            </w:r>
          </w:p>
        </w:tc>
        <w:tc>
          <w:tcPr>
            <w:tcW w:w="2693"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2012</w:t>
            </w:r>
          </w:p>
        </w:tc>
      </w:tr>
      <w:tr w:rsidR="00DD63C0" w:rsidTr="00DD63C0">
        <w:tc>
          <w:tcPr>
            <w:tcW w:w="3402"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Утв. </w:t>
            </w:r>
            <w:proofErr w:type="spellStart"/>
            <w:r>
              <w:rPr>
                <w:rFonts w:ascii="Times New Roman" w:hAnsi="Times New Roman"/>
                <w:sz w:val="18"/>
                <w:szCs w:val="18"/>
                <w:lang w:eastAsia="en-US"/>
              </w:rPr>
              <w:t>св.б</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осп</w:t>
            </w:r>
            <w:proofErr w:type="spellEnd"/>
            <w:r>
              <w:rPr>
                <w:rFonts w:ascii="Times New Roman" w:hAnsi="Times New Roman"/>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касс</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и</w:t>
            </w:r>
            <w:proofErr w:type="gramEnd"/>
            <w:r>
              <w:rPr>
                <w:rFonts w:ascii="Times New Roman" w:hAnsi="Times New Roman"/>
                <w:sz w:val="18"/>
                <w:szCs w:val="18"/>
                <w:lang w:eastAsia="en-US"/>
              </w:rPr>
              <w:t>сполн</w:t>
            </w:r>
            <w:proofErr w:type="spellEnd"/>
            <w:r>
              <w:rPr>
                <w:rFonts w:ascii="Times New Roman" w:hAnsi="Times New Roman"/>
                <w:sz w:val="18"/>
                <w:szCs w:val="18"/>
                <w:lang w:eastAsia="en-US"/>
              </w:rPr>
              <w:t>.</w:t>
            </w:r>
          </w:p>
        </w:tc>
      </w:tr>
      <w:tr w:rsidR="00DD63C0" w:rsidTr="00DD63C0">
        <w:tc>
          <w:tcPr>
            <w:tcW w:w="340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бюдж</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нвест.в</w:t>
            </w:r>
            <w:proofErr w:type="spellEnd"/>
            <w:r>
              <w:rPr>
                <w:rFonts w:ascii="Times New Roman" w:hAnsi="Times New Roman"/>
                <w:sz w:val="18"/>
                <w:szCs w:val="18"/>
                <w:lang w:eastAsia="en-US"/>
              </w:rPr>
              <w:t xml:space="preserve"> объекты </w:t>
            </w:r>
            <w:proofErr w:type="spellStart"/>
            <w:r>
              <w:rPr>
                <w:rFonts w:ascii="Times New Roman" w:hAnsi="Times New Roman"/>
                <w:sz w:val="18"/>
                <w:szCs w:val="18"/>
                <w:lang w:eastAsia="en-US"/>
              </w:rPr>
              <w:t>собственн</w:t>
            </w:r>
            <w:proofErr w:type="spellEnd"/>
            <w:r>
              <w:rPr>
                <w:rFonts w:ascii="Times New Roman" w:hAnsi="Times New Roman"/>
                <w:sz w:val="18"/>
                <w:szCs w:val="18"/>
                <w:lang w:eastAsia="en-US"/>
              </w:rPr>
              <w:t>. МО, фонд софинансирования</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70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9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1020102</w:t>
            </w:r>
          </w:p>
        </w:tc>
        <w:tc>
          <w:tcPr>
            <w:tcW w:w="851"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55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30272,4</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21162,4</w:t>
            </w:r>
          </w:p>
        </w:tc>
      </w:tr>
      <w:tr w:rsidR="00DD63C0" w:rsidTr="00DD63C0">
        <w:tc>
          <w:tcPr>
            <w:tcW w:w="3402"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ИТОГО:</w:t>
            </w:r>
          </w:p>
        </w:tc>
        <w:tc>
          <w:tcPr>
            <w:tcW w:w="3119" w:type="dxa"/>
            <w:gridSpan w:val="4"/>
            <w:tcBorders>
              <w:top w:val="single" w:sz="4" w:space="0" w:color="auto"/>
              <w:left w:val="single" w:sz="4" w:space="0" w:color="auto"/>
              <w:bottom w:val="single" w:sz="4" w:space="0" w:color="auto"/>
              <w:right w:val="single" w:sz="4" w:space="0" w:color="auto"/>
            </w:tcBorders>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30272,4</w:t>
            </w:r>
          </w:p>
        </w:tc>
        <w:tc>
          <w:tcPr>
            <w:tcW w:w="113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21162,4</w:t>
            </w:r>
          </w:p>
        </w:tc>
      </w:tr>
    </w:tbl>
    <w:p w:rsidR="00DD63C0" w:rsidRDefault="00DD63C0" w:rsidP="002D3449">
      <w:pPr>
        <w:spacing w:after="0" w:line="240" w:lineRule="auto"/>
        <w:ind w:firstLine="567"/>
        <w:jc w:val="both"/>
        <w:rPr>
          <w:rFonts w:ascii="Times New Roman" w:hAnsi="Times New Roman"/>
          <w:sz w:val="26"/>
          <w:szCs w:val="26"/>
          <w:lang w:eastAsia="en-US"/>
        </w:rPr>
      </w:pPr>
    </w:p>
    <w:p w:rsidR="00DD63C0" w:rsidRDefault="00DD63C0" w:rsidP="002D3449">
      <w:pPr>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Министерство транспорта и дорожного хозяйства Сахалинской области</w:t>
      </w:r>
    </w:p>
    <w:p w:rsidR="00DD63C0" w:rsidRDefault="00DD63C0" w:rsidP="002D3449">
      <w:pPr>
        <w:spacing w:after="0" w:line="240" w:lineRule="auto"/>
        <w:ind w:firstLine="567"/>
        <w:jc w:val="both"/>
        <w:rPr>
          <w:rFonts w:ascii="Times New Roman" w:hAnsi="Times New Roman"/>
          <w:sz w:val="18"/>
          <w:szCs w:val="18"/>
          <w:lang w:eastAsia="en-US"/>
        </w:rPr>
      </w:pPr>
    </w:p>
    <w:p w:rsidR="00DD63C0" w:rsidRDefault="00DD63C0" w:rsidP="002D3449">
      <w:pPr>
        <w:spacing w:after="0" w:line="240" w:lineRule="auto"/>
        <w:ind w:left="7080"/>
        <w:jc w:val="both"/>
        <w:rPr>
          <w:rFonts w:ascii="Times New Roman" w:hAnsi="Times New Roman"/>
          <w:sz w:val="26"/>
          <w:szCs w:val="26"/>
          <w:lang w:eastAsia="en-US"/>
        </w:rPr>
      </w:pPr>
      <w:r>
        <w:rPr>
          <w:rFonts w:ascii="Times New Roman" w:hAnsi="Times New Roman"/>
          <w:sz w:val="18"/>
          <w:szCs w:val="18"/>
          <w:lang w:eastAsia="en-US"/>
        </w:rPr>
        <w:t>Таблица №5(тыс. рублей)</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27"/>
        <w:gridCol w:w="567"/>
        <w:gridCol w:w="993"/>
        <w:gridCol w:w="850"/>
        <w:gridCol w:w="1418"/>
        <w:gridCol w:w="1417"/>
      </w:tblGrid>
      <w:tr w:rsidR="00DD63C0" w:rsidTr="009A74DA">
        <w:tc>
          <w:tcPr>
            <w:tcW w:w="3544"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назначения</w:t>
            </w:r>
          </w:p>
        </w:tc>
        <w:tc>
          <w:tcPr>
            <w:tcW w:w="427"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ind w:right="-126"/>
              <w:jc w:val="center"/>
              <w:rPr>
                <w:rFonts w:ascii="Times New Roman" w:hAnsi="Times New Roman"/>
                <w:b/>
                <w:sz w:val="18"/>
                <w:szCs w:val="18"/>
                <w:lang w:eastAsia="en-US"/>
              </w:rPr>
            </w:pPr>
            <w:r>
              <w:rPr>
                <w:rFonts w:ascii="Times New Roman" w:hAnsi="Times New Roman"/>
                <w:b/>
                <w:sz w:val="18"/>
                <w:szCs w:val="18"/>
                <w:lang w:eastAsia="en-US"/>
              </w:rPr>
              <w:t>РЗ</w:t>
            </w:r>
          </w:p>
        </w:tc>
        <w:tc>
          <w:tcPr>
            <w:tcW w:w="567"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roofErr w:type="gramStart"/>
            <w:r>
              <w:rPr>
                <w:rFonts w:ascii="Times New Roman" w:hAnsi="Times New Roman"/>
                <w:b/>
                <w:sz w:val="18"/>
                <w:szCs w:val="18"/>
                <w:lang w:eastAsia="en-US"/>
              </w:rPr>
              <w:t>ПР</w:t>
            </w:r>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ЦСР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ВР</w:t>
            </w:r>
          </w:p>
        </w:tc>
        <w:tc>
          <w:tcPr>
            <w:tcW w:w="2835" w:type="dxa"/>
            <w:gridSpan w:val="2"/>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2011</w:t>
            </w:r>
          </w:p>
        </w:tc>
      </w:tr>
      <w:tr w:rsidR="00DD63C0" w:rsidTr="009A74DA">
        <w:tc>
          <w:tcPr>
            <w:tcW w:w="3544"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D63C0" w:rsidRDefault="00DD63C0" w:rsidP="002D3449">
            <w:pPr>
              <w:spacing w:after="0" w:line="240" w:lineRule="auto"/>
              <w:rPr>
                <w:rFonts w:ascii="Times New Roman" w:hAnsi="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 xml:space="preserve">Утв. </w:t>
            </w:r>
            <w:proofErr w:type="spellStart"/>
            <w:r>
              <w:rPr>
                <w:rFonts w:ascii="Times New Roman" w:hAnsi="Times New Roman"/>
                <w:sz w:val="18"/>
                <w:szCs w:val="18"/>
                <w:lang w:eastAsia="en-US"/>
              </w:rPr>
              <w:t>св.б</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осп</w:t>
            </w:r>
            <w:proofErr w:type="spellEnd"/>
            <w:r>
              <w:rPr>
                <w:rFonts w:ascii="Times New Roman"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касс</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и</w:t>
            </w:r>
            <w:proofErr w:type="gramEnd"/>
            <w:r>
              <w:rPr>
                <w:rFonts w:ascii="Times New Roman" w:hAnsi="Times New Roman"/>
                <w:sz w:val="18"/>
                <w:szCs w:val="18"/>
                <w:lang w:eastAsia="en-US"/>
              </w:rPr>
              <w:t>сполн</w:t>
            </w:r>
            <w:proofErr w:type="spellEnd"/>
            <w:r>
              <w:rPr>
                <w:rFonts w:ascii="Times New Roman" w:hAnsi="Times New Roman"/>
                <w:sz w:val="18"/>
                <w:szCs w:val="18"/>
                <w:lang w:eastAsia="en-US"/>
              </w:rPr>
              <w:t>.</w:t>
            </w:r>
          </w:p>
        </w:tc>
      </w:tr>
      <w:tr w:rsidR="00DD63C0" w:rsidTr="009A74DA">
        <w:tc>
          <w:tcPr>
            <w:tcW w:w="354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proofErr w:type="spellStart"/>
            <w:r>
              <w:rPr>
                <w:rFonts w:ascii="Times New Roman" w:hAnsi="Times New Roman"/>
                <w:sz w:val="18"/>
                <w:szCs w:val="18"/>
                <w:lang w:eastAsia="en-US"/>
              </w:rPr>
              <w:t>бюдж</w:t>
            </w:r>
            <w:proofErr w:type="gramStart"/>
            <w:r>
              <w:rPr>
                <w:rFonts w:ascii="Times New Roman" w:hAnsi="Times New Roman"/>
                <w:sz w:val="18"/>
                <w:szCs w:val="18"/>
                <w:lang w:eastAsia="en-US"/>
              </w:rPr>
              <w:t>.и</w:t>
            </w:r>
            <w:proofErr w:type="gramEnd"/>
            <w:r>
              <w:rPr>
                <w:rFonts w:ascii="Times New Roman" w:hAnsi="Times New Roman"/>
                <w:sz w:val="18"/>
                <w:szCs w:val="18"/>
                <w:lang w:eastAsia="en-US"/>
              </w:rPr>
              <w:t>нвест.в</w:t>
            </w:r>
            <w:proofErr w:type="spellEnd"/>
            <w:r>
              <w:rPr>
                <w:rFonts w:ascii="Times New Roman" w:hAnsi="Times New Roman"/>
                <w:sz w:val="18"/>
                <w:szCs w:val="18"/>
                <w:lang w:eastAsia="en-US"/>
              </w:rPr>
              <w:t xml:space="preserve"> объекты </w:t>
            </w:r>
            <w:proofErr w:type="spellStart"/>
            <w:r>
              <w:rPr>
                <w:rFonts w:ascii="Times New Roman" w:hAnsi="Times New Roman"/>
                <w:sz w:val="18"/>
                <w:szCs w:val="18"/>
                <w:lang w:eastAsia="en-US"/>
              </w:rPr>
              <w:t>собственн</w:t>
            </w:r>
            <w:proofErr w:type="spellEnd"/>
            <w:r>
              <w:rPr>
                <w:rFonts w:ascii="Times New Roman" w:hAnsi="Times New Roman"/>
                <w:sz w:val="18"/>
                <w:szCs w:val="18"/>
                <w:lang w:eastAsia="en-US"/>
              </w:rPr>
              <w:t xml:space="preserve">. МО, фонд </w:t>
            </w:r>
            <w:proofErr w:type="spellStart"/>
            <w:r>
              <w:rPr>
                <w:rFonts w:ascii="Times New Roman" w:hAnsi="Times New Roman"/>
                <w:sz w:val="18"/>
                <w:szCs w:val="18"/>
                <w:lang w:eastAsia="en-US"/>
              </w:rPr>
              <w:t>софин</w:t>
            </w:r>
            <w:proofErr w:type="spellEnd"/>
            <w:r>
              <w:rPr>
                <w:rFonts w:ascii="Times New Roman" w:hAnsi="Times New Roman"/>
                <w:sz w:val="18"/>
                <w:szCs w:val="18"/>
                <w:lang w:eastAsia="en-US"/>
              </w:rPr>
              <w:t>-я</w:t>
            </w:r>
          </w:p>
        </w:tc>
        <w:tc>
          <w:tcPr>
            <w:tcW w:w="42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1020102</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4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117210,9</w:t>
            </w:r>
          </w:p>
        </w:tc>
        <w:tc>
          <w:tcPr>
            <w:tcW w:w="141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116947,8</w:t>
            </w:r>
          </w:p>
        </w:tc>
      </w:tr>
      <w:tr w:rsidR="00DD63C0" w:rsidTr="009A74DA">
        <w:tc>
          <w:tcPr>
            <w:tcW w:w="354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фонд </w:t>
            </w:r>
            <w:proofErr w:type="spellStart"/>
            <w:r>
              <w:rPr>
                <w:rFonts w:ascii="Times New Roman" w:hAnsi="Times New Roman"/>
                <w:sz w:val="18"/>
                <w:szCs w:val="18"/>
                <w:lang w:eastAsia="en-US"/>
              </w:rPr>
              <w:t>софин</w:t>
            </w:r>
            <w:proofErr w:type="spellEnd"/>
            <w:r>
              <w:rPr>
                <w:rFonts w:ascii="Times New Roman" w:hAnsi="Times New Roman"/>
                <w:sz w:val="18"/>
                <w:szCs w:val="18"/>
                <w:lang w:eastAsia="en-US"/>
              </w:rPr>
              <w:t>-я, субсидии МО</w:t>
            </w:r>
          </w:p>
        </w:tc>
        <w:tc>
          <w:tcPr>
            <w:tcW w:w="42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5210100</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4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45965,7</w:t>
            </w:r>
          </w:p>
        </w:tc>
        <w:tc>
          <w:tcPr>
            <w:tcW w:w="141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45965,7</w:t>
            </w:r>
          </w:p>
        </w:tc>
      </w:tr>
      <w:tr w:rsidR="00DD63C0" w:rsidTr="009A74DA">
        <w:tc>
          <w:tcPr>
            <w:tcW w:w="354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rPr>
                <w:rFonts w:ascii="Times New Roman" w:hAnsi="Times New Roman"/>
                <w:i/>
                <w:sz w:val="18"/>
                <w:szCs w:val="18"/>
                <w:lang w:eastAsia="en-US"/>
              </w:rPr>
            </w:pPr>
            <w:proofErr w:type="spellStart"/>
            <w:r>
              <w:rPr>
                <w:rFonts w:ascii="Times New Roman" w:hAnsi="Times New Roman"/>
                <w:sz w:val="18"/>
                <w:szCs w:val="18"/>
                <w:lang w:eastAsia="en-US"/>
              </w:rPr>
              <w:t>переч</w:t>
            </w:r>
            <w:proofErr w:type="spellEnd"/>
            <w:r>
              <w:rPr>
                <w:rFonts w:ascii="Times New Roman" w:hAnsi="Times New Roman"/>
                <w:sz w:val="18"/>
                <w:szCs w:val="18"/>
                <w:lang w:eastAsia="en-US"/>
              </w:rPr>
              <w:t xml:space="preserve">-я др. бюджетам, фонд </w:t>
            </w:r>
            <w:proofErr w:type="spellStart"/>
            <w:r>
              <w:rPr>
                <w:rFonts w:ascii="Times New Roman" w:hAnsi="Times New Roman"/>
                <w:sz w:val="18"/>
                <w:szCs w:val="18"/>
                <w:lang w:eastAsia="en-US"/>
              </w:rPr>
              <w:t>софин-ния</w:t>
            </w:r>
            <w:proofErr w:type="spellEnd"/>
          </w:p>
        </w:tc>
        <w:tc>
          <w:tcPr>
            <w:tcW w:w="42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03</w:t>
            </w:r>
          </w:p>
        </w:tc>
        <w:tc>
          <w:tcPr>
            <w:tcW w:w="993"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5222400</w:t>
            </w:r>
          </w:p>
        </w:tc>
        <w:tc>
          <w:tcPr>
            <w:tcW w:w="850"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010</w:t>
            </w:r>
          </w:p>
        </w:tc>
        <w:tc>
          <w:tcPr>
            <w:tcW w:w="1418"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444961,6</w:t>
            </w:r>
          </w:p>
        </w:tc>
        <w:tc>
          <w:tcPr>
            <w:tcW w:w="141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440431,1</w:t>
            </w:r>
          </w:p>
        </w:tc>
      </w:tr>
      <w:tr w:rsidR="00DD63C0" w:rsidTr="009A74DA">
        <w:tc>
          <w:tcPr>
            <w:tcW w:w="3544"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ИТОГО:</w:t>
            </w:r>
          </w:p>
        </w:tc>
        <w:tc>
          <w:tcPr>
            <w:tcW w:w="2837" w:type="dxa"/>
            <w:gridSpan w:val="4"/>
            <w:tcBorders>
              <w:top w:val="single" w:sz="4" w:space="0" w:color="auto"/>
              <w:left w:val="single" w:sz="4" w:space="0" w:color="auto"/>
              <w:bottom w:val="single" w:sz="4" w:space="0" w:color="auto"/>
              <w:right w:val="single" w:sz="4" w:space="0" w:color="auto"/>
            </w:tcBorders>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D63C0" w:rsidRDefault="00DD63C0" w:rsidP="009309D8">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60</w:t>
            </w:r>
            <w:r w:rsidR="009309D8">
              <w:rPr>
                <w:rFonts w:ascii="Times New Roman" w:hAnsi="Times New Roman"/>
                <w:b/>
                <w:sz w:val="18"/>
                <w:szCs w:val="18"/>
                <w:lang w:eastAsia="en-US"/>
              </w:rPr>
              <w:t>8</w:t>
            </w:r>
            <w:r>
              <w:rPr>
                <w:rFonts w:ascii="Times New Roman" w:hAnsi="Times New Roman"/>
                <w:b/>
                <w:sz w:val="18"/>
                <w:szCs w:val="18"/>
                <w:lang w:eastAsia="en-US"/>
              </w:rPr>
              <w:t>138,2</w:t>
            </w:r>
          </w:p>
        </w:tc>
        <w:tc>
          <w:tcPr>
            <w:tcW w:w="1417" w:type="dxa"/>
            <w:tcBorders>
              <w:top w:val="single" w:sz="4" w:space="0" w:color="auto"/>
              <w:left w:val="single" w:sz="4" w:space="0" w:color="auto"/>
              <w:bottom w:val="single" w:sz="4" w:space="0" w:color="auto"/>
              <w:right w:val="single" w:sz="4" w:space="0" w:color="auto"/>
            </w:tcBorders>
            <w:hideMark/>
          </w:tcPr>
          <w:p w:rsidR="00DD63C0" w:rsidRDefault="00DD63C0" w:rsidP="002D3449">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sz w:val="18"/>
                <w:szCs w:val="18"/>
                <w:lang w:eastAsia="en-US"/>
              </w:rPr>
              <w:t>603344,6</w:t>
            </w:r>
          </w:p>
        </w:tc>
      </w:tr>
    </w:tbl>
    <w:p w:rsidR="008229DA" w:rsidRDefault="00A6694B" w:rsidP="008229DA">
      <w:pPr>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 в</w:t>
      </w:r>
      <w:r w:rsidR="00B309FC">
        <w:rPr>
          <w:rFonts w:ascii="Times New Roman" w:hAnsi="Times New Roman"/>
          <w:sz w:val="26"/>
          <w:szCs w:val="26"/>
          <w:lang w:eastAsia="en-US"/>
        </w:rPr>
        <w:t xml:space="preserve"> том числе Департаменту управления</w:t>
      </w:r>
      <w:r w:rsidR="008229DA">
        <w:rPr>
          <w:rFonts w:ascii="Times New Roman" w:hAnsi="Times New Roman"/>
          <w:sz w:val="26"/>
          <w:szCs w:val="26"/>
          <w:lang w:eastAsia="en-US"/>
        </w:rPr>
        <w:t xml:space="preserve"> (Управлению)</w:t>
      </w:r>
      <w:r w:rsidR="00B309FC">
        <w:rPr>
          <w:rFonts w:ascii="Times New Roman" w:hAnsi="Times New Roman"/>
          <w:sz w:val="26"/>
          <w:szCs w:val="26"/>
          <w:lang w:eastAsia="en-US"/>
        </w:rPr>
        <w:t xml:space="preserve"> делами Губернатора и Пра</w:t>
      </w:r>
      <w:r w:rsidR="008229DA">
        <w:rPr>
          <w:rFonts w:ascii="Times New Roman" w:hAnsi="Times New Roman"/>
          <w:sz w:val="26"/>
          <w:szCs w:val="26"/>
          <w:lang w:eastAsia="en-US"/>
        </w:rPr>
        <w:t xml:space="preserve">вительства Сахалинской области </w:t>
      </w:r>
      <w:r w:rsidR="00B309FC">
        <w:rPr>
          <w:rFonts w:ascii="Times New Roman" w:hAnsi="Times New Roman"/>
          <w:sz w:val="26"/>
          <w:szCs w:val="26"/>
          <w:lang w:eastAsia="en-US"/>
        </w:rPr>
        <w:t xml:space="preserve">выделены </w:t>
      </w:r>
      <w:r>
        <w:rPr>
          <w:rFonts w:ascii="Times New Roman" w:hAnsi="Times New Roman"/>
          <w:sz w:val="26"/>
          <w:szCs w:val="26"/>
          <w:lang w:eastAsia="en-US"/>
        </w:rPr>
        <w:t xml:space="preserve">бюджетные ассигнования </w:t>
      </w:r>
      <w:r w:rsidR="008229DA">
        <w:rPr>
          <w:rFonts w:ascii="Times New Roman" w:hAnsi="Times New Roman"/>
          <w:sz w:val="26"/>
          <w:szCs w:val="26"/>
          <w:lang w:eastAsia="en-US"/>
        </w:rPr>
        <w:t xml:space="preserve">в 2011 году </w:t>
      </w:r>
      <w:r>
        <w:rPr>
          <w:rFonts w:ascii="Times New Roman" w:hAnsi="Times New Roman"/>
          <w:sz w:val="26"/>
          <w:szCs w:val="26"/>
          <w:lang w:eastAsia="en-US"/>
        </w:rPr>
        <w:t xml:space="preserve">в размере </w:t>
      </w:r>
      <w:r w:rsidR="008229DA">
        <w:rPr>
          <w:rFonts w:ascii="Times New Roman" w:hAnsi="Times New Roman"/>
          <w:sz w:val="26"/>
          <w:szCs w:val="26"/>
          <w:lang w:eastAsia="en-US"/>
        </w:rPr>
        <w:t xml:space="preserve">- </w:t>
      </w:r>
      <w:r>
        <w:rPr>
          <w:rFonts w:ascii="Times New Roman" w:hAnsi="Times New Roman"/>
          <w:sz w:val="26"/>
          <w:szCs w:val="26"/>
          <w:lang w:eastAsia="en-US"/>
        </w:rPr>
        <w:t xml:space="preserve">2502,4 тыс. рублей </w:t>
      </w:r>
      <w:r w:rsidR="008229DA">
        <w:rPr>
          <w:rFonts w:ascii="Times New Roman" w:hAnsi="Times New Roman"/>
          <w:sz w:val="26"/>
          <w:szCs w:val="26"/>
          <w:lang w:eastAsia="en-US"/>
        </w:rPr>
        <w:t>(ЦС 0700400), в 2012 году-</w:t>
      </w:r>
      <w:r>
        <w:rPr>
          <w:rFonts w:ascii="Times New Roman" w:hAnsi="Times New Roman"/>
          <w:sz w:val="26"/>
          <w:szCs w:val="26"/>
          <w:lang w:eastAsia="en-US"/>
        </w:rPr>
        <w:t xml:space="preserve"> </w:t>
      </w:r>
      <w:r w:rsidR="008229DA">
        <w:rPr>
          <w:rFonts w:ascii="Times New Roman" w:hAnsi="Times New Roman"/>
          <w:sz w:val="26"/>
          <w:szCs w:val="26"/>
          <w:lang w:eastAsia="en-US"/>
        </w:rPr>
        <w:t>5748</w:t>
      </w:r>
      <w:r w:rsidR="00F52A8F">
        <w:rPr>
          <w:rFonts w:ascii="Times New Roman" w:hAnsi="Times New Roman"/>
          <w:sz w:val="26"/>
          <w:szCs w:val="26"/>
          <w:lang w:eastAsia="en-US"/>
        </w:rPr>
        <w:t>,</w:t>
      </w:r>
      <w:r w:rsidR="008229DA">
        <w:rPr>
          <w:rFonts w:ascii="Times New Roman" w:hAnsi="Times New Roman"/>
          <w:sz w:val="26"/>
          <w:szCs w:val="26"/>
          <w:lang w:eastAsia="en-US"/>
        </w:rPr>
        <w:t xml:space="preserve">8 тыс. рублей </w:t>
      </w:r>
    </w:p>
    <w:p w:rsidR="008229DA" w:rsidRDefault="008229DA" w:rsidP="008229DA">
      <w:pPr>
        <w:spacing w:after="0" w:line="240" w:lineRule="auto"/>
        <w:ind w:firstLine="567"/>
        <w:jc w:val="both"/>
        <w:rPr>
          <w:rFonts w:ascii="Times New Roman" w:hAnsi="Times New Roman"/>
          <w:sz w:val="26"/>
          <w:szCs w:val="26"/>
          <w:lang w:eastAsia="en-US"/>
        </w:rPr>
      </w:pPr>
    </w:p>
    <w:p w:rsidR="00C97766" w:rsidRPr="00B10553" w:rsidRDefault="00C97766" w:rsidP="008229DA">
      <w:pPr>
        <w:spacing w:after="0" w:line="240" w:lineRule="auto"/>
        <w:ind w:firstLine="567"/>
        <w:jc w:val="both"/>
        <w:rPr>
          <w:rFonts w:ascii="Times New Roman" w:hAnsi="Times New Roman"/>
          <w:i/>
          <w:sz w:val="25"/>
          <w:szCs w:val="25"/>
          <w:u w:val="single"/>
        </w:rPr>
      </w:pPr>
      <w:r w:rsidRPr="00B10553">
        <w:rPr>
          <w:rFonts w:ascii="Times New Roman" w:hAnsi="Times New Roman"/>
          <w:i/>
          <w:sz w:val="25"/>
          <w:szCs w:val="25"/>
          <w:u w:val="single"/>
        </w:rPr>
        <w:t>2011 год.</w:t>
      </w:r>
    </w:p>
    <w:p w:rsidR="00C97766" w:rsidRPr="00B10553" w:rsidRDefault="00C97766" w:rsidP="002D3449">
      <w:pPr>
        <w:spacing w:after="0" w:line="240" w:lineRule="auto"/>
        <w:ind w:firstLine="567"/>
        <w:jc w:val="both"/>
        <w:rPr>
          <w:rFonts w:ascii="Times New Roman" w:hAnsi="Times New Roman"/>
          <w:sz w:val="25"/>
          <w:szCs w:val="25"/>
        </w:rPr>
      </w:pPr>
      <w:proofErr w:type="gramStart"/>
      <w:r w:rsidRPr="00B10553">
        <w:rPr>
          <w:rFonts w:ascii="Times New Roman" w:hAnsi="Times New Roman"/>
          <w:sz w:val="25"/>
          <w:szCs w:val="25"/>
        </w:rPr>
        <w:t xml:space="preserve">Первоначально Законом о бюджете от 08.12.2010 № 116-ЗО (и в ред. от 21.02.2011 № 11-ЗО) по подразделу 0503 «Благоустройство» на 2011 год предусмотрены </w:t>
      </w:r>
      <w:r w:rsidRPr="00B10553">
        <w:rPr>
          <w:rFonts w:ascii="Times New Roman" w:hAnsi="Times New Roman"/>
          <w:sz w:val="25"/>
          <w:szCs w:val="25"/>
        </w:rPr>
        <w:lastRenderedPageBreak/>
        <w:t xml:space="preserve">бюджетные ассигнования в сумме </w:t>
      </w:r>
      <w:r w:rsidRPr="00B10553">
        <w:rPr>
          <w:rFonts w:ascii="Times New Roman" w:hAnsi="Times New Roman"/>
          <w:i/>
          <w:sz w:val="25"/>
          <w:szCs w:val="25"/>
        </w:rPr>
        <w:t>301563,0 тыс. рублей</w:t>
      </w:r>
      <w:r w:rsidRPr="00B10553">
        <w:rPr>
          <w:rFonts w:ascii="Times New Roman" w:hAnsi="Times New Roman"/>
          <w:sz w:val="25"/>
          <w:szCs w:val="25"/>
        </w:rPr>
        <w:t xml:space="preserve">, в том числе по главным распорядителям бюджетных средств – Министерству энергетики – 1563,0 тыс. рублей, Министерству транспорта – 300000,0 тыс. рублей (ОЦП «Развитие транспортной инфраструктуры городского округа «Город Южно-Сахалинск» на 2009-2011 годы, фонд софинансирования). </w:t>
      </w:r>
      <w:proofErr w:type="gramEnd"/>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В течение года </w:t>
      </w:r>
      <w:r w:rsidR="00664E60" w:rsidRPr="00B10553">
        <w:rPr>
          <w:rFonts w:ascii="Times New Roman" w:hAnsi="Times New Roman"/>
          <w:sz w:val="25"/>
          <w:szCs w:val="25"/>
        </w:rPr>
        <w:t>о</w:t>
      </w:r>
      <w:r w:rsidRPr="00B10553">
        <w:rPr>
          <w:rFonts w:ascii="Times New Roman" w:hAnsi="Times New Roman"/>
          <w:sz w:val="25"/>
          <w:szCs w:val="25"/>
        </w:rPr>
        <w:t>бъемы бюджетных ассигнований уточнялись и в редакциях Законов от 04.07.2011 № 69-ЗО и от 27.09.2011 № 95-ЗО составили  1</w:t>
      </w:r>
      <w:r w:rsidR="00664E60" w:rsidRPr="00B10553">
        <w:rPr>
          <w:rFonts w:ascii="Times New Roman" w:hAnsi="Times New Roman"/>
          <w:sz w:val="25"/>
          <w:szCs w:val="25"/>
        </w:rPr>
        <w:t> </w:t>
      </w:r>
      <w:r w:rsidRPr="00B10553">
        <w:rPr>
          <w:rFonts w:ascii="Times New Roman" w:hAnsi="Times New Roman"/>
          <w:sz w:val="25"/>
          <w:szCs w:val="25"/>
        </w:rPr>
        <w:t>010</w:t>
      </w:r>
      <w:r w:rsidR="00664E60" w:rsidRPr="00B10553">
        <w:rPr>
          <w:rFonts w:ascii="Times New Roman" w:hAnsi="Times New Roman"/>
          <w:sz w:val="25"/>
          <w:szCs w:val="25"/>
        </w:rPr>
        <w:t> </w:t>
      </w:r>
      <w:r w:rsidRPr="00B10553">
        <w:rPr>
          <w:rFonts w:ascii="Times New Roman" w:hAnsi="Times New Roman"/>
          <w:color w:val="000000"/>
          <w:sz w:val="25"/>
          <w:szCs w:val="25"/>
        </w:rPr>
        <w:t>813</w:t>
      </w:r>
      <w:r w:rsidR="00664E60" w:rsidRPr="00B10553">
        <w:rPr>
          <w:rFonts w:ascii="Times New Roman" w:hAnsi="Times New Roman"/>
          <w:color w:val="000000"/>
          <w:sz w:val="25"/>
          <w:szCs w:val="25"/>
        </w:rPr>
        <w:t>,</w:t>
      </w:r>
      <w:r w:rsidRPr="00B10553">
        <w:rPr>
          <w:rFonts w:ascii="Times New Roman" w:hAnsi="Times New Roman"/>
          <w:color w:val="000000"/>
          <w:sz w:val="25"/>
          <w:szCs w:val="25"/>
        </w:rPr>
        <w:t>6</w:t>
      </w:r>
      <w:r w:rsidRPr="00B10553">
        <w:rPr>
          <w:rFonts w:ascii="Times New Roman" w:hAnsi="Times New Roman"/>
          <w:sz w:val="25"/>
          <w:szCs w:val="25"/>
        </w:rPr>
        <w:t xml:space="preserve"> тыс. рублей. Рост к первоначальным объемам - 335,2% или в 3,4 раза, в том числе по Министерству энергетики объем ассигнований увеличился более чем в 270 раз (с 1563,0 до 423847,8 тыс. рублей), по Министерству транспорта – в 1,9 раза (194,4%). </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К концу года </w:t>
      </w:r>
      <w:r w:rsidR="00664E60" w:rsidRPr="00B10553">
        <w:rPr>
          <w:rFonts w:ascii="Times New Roman" w:hAnsi="Times New Roman"/>
          <w:sz w:val="25"/>
          <w:szCs w:val="25"/>
        </w:rPr>
        <w:t xml:space="preserve">размер </w:t>
      </w:r>
      <w:r w:rsidRPr="00B10553">
        <w:rPr>
          <w:rFonts w:ascii="Times New Roman" w:hAnsi="Times New Roman"/>
          <w:sz w:val="25"/>
          <w:szCs w:val="25"/>
        </w:rPr>
        <w:t>ассигнований составил</w:t>
      </w:r>
      <w:r w:rsidRPr="00B10553">
        <w:rPr>
          <w:rFonts w:ascii="Times New Roman" w:hAnsi="Times New Roman"/>
          <w:i/>
          <w:sz w:val="25"/>
          <w:szCs w:val="25"/>
        </w:rPr>
        <w:t xml:space="preserve"> 1048005,1 тыс. рублей</w:t>
      </w:r>
      <w:r w:rsidR="00664E60" w:rsidRPr="00B10553">
        <w:rPr>
          <w:rFonts w:ascii="Times New Roman" w:hAnsi="Times New Roman"/>
          <w:i/>
          <w:sz w:val="25"/>
          <w:szCs w:val="25"/>
        </w:rPr>
        <w:t>, с</w:t>
      </w:r>
      <w:r w:rsidRPr="00B10553">
        <w:rPr>
          <w:rFonts w:ascii="Times New Roman" w:hAnsi="Times New Roman"/>
          <w:i/>
          <w:sz w:val="25"/>
          <w:szCs w:val="25"/>
        </w:rPr>
        <w:t xml:space="preserve"> </w:t>
      </w:r>
      <w:r w:rsidR="00664E60" w:rsidRPr="00B10553">
        <w:rPr>
          <w:rFonts w:ascii="Times New Roman" w:hAnsi="Times New Roman"/>
          <w:sz w:val="25"/>
          <w:szCs w:val="25"/>
        </w:rPr>
        <w:t>р</w:t>
      </w:r>
      <w:r w:rsidRPr="00B10553">
        <w:rPr>
          <w:rFonts w:ascii="Times New Roman" w:hAnsi="Times New Roman"/>
          <w:sz w:val="25"/>
          <w:szCs w:val="25"/>
        </w:rPr>
        <w:t>ост</w:t>
      </w:r>
      <w:r w:rsidR="00664E60" w:rsidRPr="00B10553">
        <w:rPr>
          <w:rFonts w:ascii="Times New Roman" w:hAnsi="Times New Roman"/>
          <w:sz w:val="25"/>
          <w:szCs w:val="25"/>
        </w:rPr>
        <w:t>ом</w:t>
      </w:r>
      <w:r w:rsidRPr="00B10553">
        <w:rPr>
          <w:rFonts w:ascii="Times New Roman" w:hAnsi="Times New Roman"/>
          <w:sz w:val="25"/>
          <w:szCs w:val="25"/>
        </w:rPr>
        <w:t xml:space="preserve"> к первоначальному объему - 3,5 раза или 347,5%. (ред. от 24.11.2011 № 121-ЗО).</w:t>
      </w:r>
    </w:p>
    <w:p w:rsidR="00664E60"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Дополнительно из Резервного фонда Правительства Сахалинской области на мероприятия по благоустройству выделены средства в </w:t>
      </w:r>
      <w:r w:rsidR="00664E60" w:rsidRPr="00B10553">
        <w:rPr>
          <w:rFonts w:ascii="Times New Roman" w:hAnsi="Times New Roman"/>
          <w:sz w:val="25"/>
          <w:szCs w:val="25"/>
        </w:rPr>
        <w:t>размере</w:t>
      </w:r>
      <w:r w:rsidRPr="00B10553">
        <w:rPr>
          <w:rFonts w:ascii="Times New Roman" w:hAnsi="Times New Roman"/>
          <w:sz w:val="25"/>
          <w:szCs w:val="25"/>
        </w:rPr>
        <w:t xml:space="preserve"> </w:t>
      </w:r>
      <w:r w:rsidRPr="00B10553">
        <w:rPr>
          <w:rFonts w:ascii="Times New Roman" w:hAnsi="Times New Roman"/>
          <w:i/>
          <w:sz w:val="25"/>
          <w:szCs w:val="25"/>
        </w:rPr>
        <w:t>39237,6 тыс. рублей</w:t>
      </w:r>
      <w:r w:rsidRPr="00B10553">
        <w:rPr>
          <w:rFonts w:ascii="Times New Roman" w:hAnsi="Times New Roman"/>
          <w:sz w:val="25"/>
          <w:szCs w:val="25"/>
        </w:rPr>
        <w:t xml:space="preserve">. </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Общая сумма бюджетных </w:t>
      </w:r>
      <w:r w:rsidR="00664E60" w:rsidRPr="00B10553">
        <w:rPr>
          <w:rFonts w:ascii="Times New Roman" w:hAnsi="Times New Roman"/>
          <w:sz w:val="25"/>
          <w:szCs w:val="25"/>
        </w:rPr>
        <w:t>средств</w:t>
      </w:r>
      <w:r w:rsidRPr="00B10553">
        <w:rPr>
          <w:rFonts w:ascii="Times New Roman" w:hAnsi="Times New Roman"/>
          <w:sz w:val="25"/>
          <w:szCs w:val="25"/>
        </w:rPr>
        <w:t xml:space="preserve">, отраженная в сводной бюджетной росписи по подразделу 0503 составила </w:t>
      </w:r>
      <w:r w:rsidRPr="00B10553">
        <w:rPr>
          <w:rFonts w:ascii="Times New Roman" w:hAnsi="Times New Roman"/>
          <w:i/>
          <w:sz w:val="25"/>
          <w:szCs w:val="25"/>
        </w:rPr>
        <w:t>1087242,7 тыс. рублей</w:t>
      </w:r>
      <w:r w:rsidRPr="00B10553">
        <w:rPr>
          <w:rFonts w:ascii="Times New Roman" w:hAnsi="Times New Roman"/>
          <w:sz w:val="25"/>
          <w:szCs w:val="25"/>
        </w:rPr>
        <w:t xml:space="preserve">. Кассовое исполнение - </w:t>
      </w:r>
      <w:r w:rsidRPr="00B10553">
        <w:rPr>
          <w:rFonts w:ascii="Times New Roman" w:hAnsi="Times New Roman"/>
          <w:i/>
          <w:sz w:val="25"/>
          <w:szCs w:val="25"/>
        </w:rPr>
        <w:t>1073854,8 тыс. рублей</w:t>
      </w:r>
      <w:r w:rsidRPr="00B10553">
        <w:rPr>
          <w:rFonts w:ascii="Times New Roman" w:hAnsi="Times New Roman"/>
          <w:sz w:val="25"/>
          <w:szCs w:val="25"/>
        </w:rPr>
        <w:t xml:space="preserve"> (98,8%).</w:t>
      </w:r>
    </w:p>
    <w:p w:rsidR="00C97766" w:rsidRPr="00B10553" w:rsidRDefault="00C97766" w:rsidP="002D3449">
      <w:pPr>
        <w:spacing w:after="0" w:line="240" w:lineRule="auto"/>
        <w:ind w:firstLine="567"/>
        <w:jc w:val="both"/>
        <w:rPr>
          <w:rFonts w:ascii="Times New Roman" w:eastAsiaTheme="minorHAnsi" w:hAnsi="Times New Roman"/>
          <w:i/>
          <w:sz w:val="25"/>
          <w:szCs w:val="25"/>
          <w:u w:val="single"/>
        </w:rPr>
      </w:pPr>
      <w:r w:rsidRPr="00B10553">
        <w:rPr>
          <w:rFonts w:ascii="Times New Roman" w:eastAsiaTheme="minorHAnsi" w:hAnsi="Times New Roman"/>
          <w:i/>
          <w:sz w:val="25"/>
          <w:szCs w:val="25"/>
          <w:u w:val="single"/>
        </w:rPr>
        <w:t>2012 год.</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Первоначально на 2012 год по подразделу 0503 «Благоустройство» предусмотрены бюджетные ассигнования в сумме</w:t>
      </w:r>
      <w:r w:rsidRPr="00B10553">
        <w:rPr>
          <w:rFonts w:ascii="Times New Roman" w:hAnsi="Times New Roman"/>
          <w:i/>
          <w:sz w:val="25"/>
          <w:szCs w:val="25"/>
        </w:rPr>
        <w:t xml:space="preserve"> 1090694,1 тыс. рублей </w:t>
      </w:r>
      <w:r w:rsidRPr="00B10553">
        <w:rPr>
          <w:rFonts w:ascii="Times New Roman" w:hAnsi="Times New Roman"/>
          <w:sz w:val="25"/>
          <w:szCs w:val="25"/>
        </w:rPr>
        <w:t>(Закон о бюджете от 09.12.2011 № 139-ЗО и в ред. от 30.05.2012№ 32-ЗО).</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В течен</w:t>
      </w:r>
      <w:r w:rsidR="00BD2EBD">
        <w:rPr>
          <w:rFonts w:ascii="Times New Roman" w:hAnsi="Times New Roman"/>
          <w:sz w:val="25"/>
          <w:szCs w:val="25"/>
        </w:rPr>
        <w:t xml:space="preserve">ие года бюджетные ассигнования </w:t>
      </w:r>
      <w:r w:rsidRPr="00B10553">
        <w:rPr>
          <w:rFonts w:ascii="Times New Roman" w:hAnsi="Times New Roman"/>
          <w:sz w:val="25"/>
          <w:szCs w:val="25"/>
        </w:rPr>
        <w:t xml:space="preserve">откорректированы в сторону уменьшения более чем в 2 раза и утверждены в </w:t>
      </w:r>
      <w:r w:rsidR="00664E60" w:rsidRPr="00B10553">
        <w:rPr>
          <w:rFonts w:ascii="Times New Roman" w:hAnsi="Times New Roman"/>
          <w:sz w:val="25"/>
          <w:szCs w:val="25"/>
        </w:rPr>
        <w:t>размере</w:t>
      </w:r>
      <w:r w:rsidRPr="00B10553">
        <w:rPr>
          <w:rFonts w:ascii="Times New Roman" w:hAnsi="Times New Roman"/>
          <w:sz w:val="25"/>
          <w:szCs w:val="25"/>
        </w:rPr>
        <w:t xml:space="preserve"> 473582,1 тыс. руб</w:t>
      </w:r>
      <w:r w:rsidR="00664E60" w:rsidRPr="00B10553">
        <w:rPr>
          <w:rFonts w:ascii="Times New Roman" w:hAnsi="Times New Roman"/>
          <w:sz w:val="25"/>
          <w:szCs w:val="25"/>
        </w:rPr>
        <w:t>.</w:t>
      </w:r>
      <w:r w:rsidRPr="00B10553">
        <w:rPr>
          <w:rFonts w:ascii="Times New Roman" w:hAnsi="Times New Roman"/>
          <w:sz w:val="25"/>
          <w:szCs w:val="25"/>
        </w:rPr>
        <w:t xml:space="preserve"> (ред. от 27.06.2012</w:t>
      </w:r>
      <w:r w:rsidR="00664E60" w:rsidRPr="00B10553">
        <w:rPr>
          <w:rFonts w:ascii="Times New Roman" w:hAnsi="Times New Roman"/>
          <w:sz w:val="25"/>
          <w:szCs w:val="25"/>
        </w:rPr>
        <w:t xml:space="preserve"> </w:t>
      </w:r>
      <w:r w:rsidRPr="00B10553">
        <w:rPr>
          <w:rFonts w:ascii="Times New Roman" w:hAnsi="Times New Roman"/>
          <w:sz w:val="25"/>
          <w:szCs w:val="25"/>
        </w:rPr>
        <w:t>№ 50-ЗО).</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К концу отчетного периода уточненный объем бюджетных ассигнований на 2012 год по подразделу 0503 «Благоустройство» составил </w:t>
      </w:r>
      <w:r w:rsidRPr="00B10553">
        <w:rPr>
          <w:rFonts w:ascii="Times New Roman" w:hAnsi="Times New Roman"/>
          <w:i/>
          <w:sz w:val="25"/>
          <w:szCs w:val="25"/>
        </w:rPr>
        <w:t>486080,5 тыс. рублей</w:t>
      </w:r>
      <w:r w:rsidRPr="00B10553">
        <w:rPr>
          <w:rFonts w:ascii="Times New Roman" w:hAnsi="Times New Roman"/>
          <w:sz w:val="25"/>
          <w:szCs w:val="25"/>
        </w:rPr>
        <w:t xml:space="preserve"> </w:t>
      </w:r>
      <w:r w:rsidRPr="00B10553">
        <w:rPr>
          <w:rFonts w:ascii="Times New Roman" w:hAnsi="Times New Roman"/>
          <w:i/>
          <w:sz w:val="25"/>
          <w:szCs w:val="25"/>
        </w:rPr>
        <w:t xml:space="preserve"> </w:t>
      </w:r>
      <w:r w:rsidRPr="00B10553">
        <w:rPr>
          <w:rFonts w:ascii="Times New Roman" w:hAnsi="Times New Roman"/>
          <w:sz w:val="25"/>
          <w:szCs w:val="25"/>
        </w:rPr>
        <w:t xml:space="preserve">(в ред. от 23.11.2012 № 98-ЗО). Таким образом, в течение года произошло снижение к первоначальному объему на 604613,6 тыс. рублей или более чем в 2,2 раза. </w:t>
      </w:r>
    </w:p>
    <w:p w:rsidR="00C97766" w:rsidRPr="00B10553" w:rsidRDefault="00C97766"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Кроме того, сводной бюджетной росписью на мероприятия по благоустройству предусмотрены средства Резервного фонда Правительства Сахалинской области в общей сумме </w:t>
      </w:r>
      <w:r w:rsidRPr="00B10553">
        <w:rPr>
          <w:rFonts w:ascii="Times New Roman" w:hAnsi="Times New Roman"/>
          <w:i/>
          <w:sz w:val="25"/>
          <w:szCs w:val="25"/>
        </w:rPr>
        <w:t xml:space="preserve">124463,0 тыс. рублей </w:t>
      </w:r>
      <w:r w:rsidRPr="00B10553">
        <w:rPr>
          <w:rFonts w:ascii="Times New Roman" w:hAnsi="Times New Roman"/>
          <w:sz w:val="25"/>
          <w:szCs w:val="25"/>
        </w:rPr>
        <w:t xml:space="preserve">и увеличение объема компенсации юридическим лицам по вывозу твердых бытовых  отходов на сумму 229,9 тыс. рублей. Общая сумма бюджетных ассигнований на подраздел 0503 </w:t>
      </w:r>
      <w:r w:rsidR="00B97414" w:rsidRPr="00B10553">
        <w:rPr>
          <w:rFonts w:ascii="Times New Roman" w:hAnsi="Times New Roman"/>
          <w:sz w:val="25"/>
          <w:szCs w:val="25"/>
        </w:rPr>
        <w:t>в</w:t>
      </w:r>
      <w:r w:rsidRPr="00B10553">
        <w:rPr>
          <w:rFonts w:ascii="Times New Roman" w:hAnsi="Times New Roman"/>
          <w:sz w:val="25"/>
          <w:szCs w:val="25"/>
        </w:rPr>
        <w:t xml:space="preserve"> 2012 год</w:t>
      </w:r>
      <w:r w:rsidR="00B97414" w:rsidRPr="00B10553">
        <w:rPr>
          <w:rFonts w:ascii="Times New Roman" w:hAnsi="Times New Roman"/>
          <w:sz w:val="25"/>
          <w:szCs w:val="25"/>
        </w:rPr>
        <w:t>у</w:t>
      </w:r>
      <w:r w:rsidRPr="00B10553">
        <w:rPr>
          <w:rFonts w:ascii="Times New Roman" w:hAnsi="Times New Roman"/>
          <w:sz w:val="25"/>
          <w:szCs w:val="25"/>
        </w:rPr>
        <w:t xml:space="preserve"> составила </w:t>
      </w:r>
      <w:r w:rsidRPr="00B10553">
        <w:rPr>
          <w:rFonts w:ascii="Times New Roman" w:hAnsi="Times New Roman"/>
          <w:i/>
          <w:sz w:val="25"/>
          <w:szCs w:val="25"/>
        </w:rPr>
        <w:t>610773,4 тыс. рублей</w:t>
      </w:r>
      <w:r w:rsidRPr="00B10553">
        <w:rPr>
          <w:rFonts w:ascii="Times New Roman" w:hAnsi="Times New Roman"/>
          <w:sz w:val="25"/>
          <w:szCs w:val="25"/>
        </w:rPr>
        <w:t xml:space="preserve">, кассовое исполнение - </w:t>
      </w:r>
      <w:r w:rsidRPr="00B10553">
        <w:rPr>
          <w:rFonts w:ascii="Times New Roman" w:hAnsi="Times New Roman"/>
          <w:i/>
          <w:sz w:val="25"/>
          <w:szCs w:val="25"/>
        </w:rPr>
        <w:t>595617,3 тыс. рублей</w:t>
      </w:r>
      <w:r w:rsidRPr="00B10553">
        <w:rPr>
          <w:rFonts w:ascii="Times New Roman" w:hAnsi="Times New Roman"/>
          <w:sz w:val="25"/>
          <w:szCs w:val="25"/>
        </w:rPr>
        <w:t xml:space="preserve"> (97,5%).</w:t>
      </w:r>
    </w:p>
    <w:p w:rsidR="00C97766" w:rsidRPr="00B10553" w:rsidRDefault="00B97414" w:rsidP="002D3449">
      <w:pPr>
        <w:spacing w:after="0" w:line="240" w:lineRule="auto"/>
        <w:ind w:firstLine="567"/>
        <w:jc w:val="both"/>
        <w:rPr>
          <w:rFonts w:ascii="Times New Roman" w:hAnsi="Times New Roman"/>
          <w:sz w:val="25"/>
          <w:szCs w:val="25"/>
        </w:rPr>
      </w:pPr>
      <w:r w:rsidRPr="00B10553">
        <w:rPr>
          <w:rFonts w:ascii="Times New Roman" w:hAnsi="Times New Roman"/>
          <w:sz w:val="25"/>
          <w:szCs w:val="25"/>
        </w:rPr>
        <w:t xml:space="preserve">Таким образом, в проверяемом периоде увеличение </w:t>
      </w:r>
      <w:r w:rsidR="00C97766" w:rsidRPr="00B10553">
        <w:rPr>
          <w:rFonts w:ascii="Times New Roman" w:hAnsi="Times New Roman"/>
          <w:sz w:val="25"/>
          <w:szCs w:val="25"/>
        </w:rPr>
        <w:t xml:space="preserve">бюджетных </w:t>
      </w:r>
      <w:r w:rsidRPr="00B10553">
        <w:rPr>
          <w:rFonts w:ascii="Times New Roman" w:hAnsi="Times New Roman"/>
          <w:sz w:val="25"/>
          <w:szCs w:val="25"/>
        </w:rPr>
        <w:t>средств</w:t>
      </w:r>
      <w:r w:rsidR="00C97766" w:rsidRPr="00B10553">
        <w:rPr>
          <w:rFonts w:ascii="Times New Roman" w:hAnsi="Times New Roman"/>
          <w:sz w:val="25"/>
          <w:szCs w:val="25"/>
        </w:rPr>
        <w:t xml:space="preserve"> на мероприятия по благоустройству составил</w:t>
      </w:r>
      <w:r w:rsidR="00783EF3">
        <w:rPr>
          <w:rFonts w:ascii="Times New Roman" w:hAnsi="Times New Roman"/>
          <w:sz w:val="25"/>
          <w:szCs w:val="25"/>
        </w:rPr>
        <w:t>о</w:t>
      </w:r>
      <w:r w:rsidR="00C97766" w:rsidRPr="00B10553">
        <w:rPr>
          <w:rFonts w:ascii="Times New Roman" w:hAnsi="Times New Roman"/>
          <w:sz w:val="25"/>
          <w:szCs w:val="25"/>
        </w:rPr>
        <w:t xml:space="preserve"> 1698015,1 тыс. рублей при первоначальн</w:t>
      </w:r>
      <w:r w:rsidRPr="00B10553">
        <w:rPr>
          <w:rFonts w:ascii="Times New Roman" w:hAnsi="Times New Roman"/>
          <w:sz w:val="25"/>
          <w:szCs w:val="25"/>
        </w:rPr>
        <w:t xml:space="preserve">ых плановых показателях </w:t>
      </w:r>
      <w:r w:rsidR="00C97766" w:rsidRPr="00B10553">
        <w:rPr>
          <w:rFonts w:ascii="Times New Roman" w:hAnsi="Times New Roman"/>
          <w:sz w:val="25"/>
          <w:szCs w:val="25"/>
        </w:rPr>
        <w:t xml:space="preserve">1392257,1 тыс. рублей. </w:t>
      </w:r>
    </w:p>
    <w:p w:rsidR="00C97766" w:rsidRPr="00B10553" w:rsidRDefault="00C97766" w:rsidP="002D3449">
      <w:pPr>
        <w:spacing w:after="0" w:line="240" w:lineRule="auto"/>
        <w:ind w:firstLine="708"/>
        <w:jc w:val="both"/>
        <w:rPr>
          <w:rFonts w:ascii="Times New Roman" w:hAnsi="Times New Roman"/>
          <w:sz w:val="25"/>
          <w:szCs w:val="25"/>
        </w:rPr>
      </w:pPr>
    </w:p>
    <w:p w:rsidR="007D2772" w:rsidRPr="00B10553" w:rsidRDefault="007D2772" w:rsidP="002D3449">
      <w:pPr>
        <w:widowControl w:val="0"/>
        <w:spacing w:after="0" w:line="240" w:lineRule="auto"/>
        <w:ind w:firstLine="540"/>
        <w:jc w:val="both"/>
        <w:rPr>
          <w:rFonts w:ascii="Times New Roman" w:hAnsi="Times New Roman"/>
          <w:sz w:val="25"/>
          <w:szCs w:val="25"/>
        </w:rPr>
      </w:pPr>
      <w:r w:rsidRPr="00B10553">
        <w:rPr>
          <w:rFonts w:ascii="Times New Roman" w:hAnsi="Times New Roman"/>
          <w:sz w:val="25"/>
          <w:szCs w:val="25"/>
        </w:rPr>
        <w:t>Распределение</w:t>
      </w:r>
      <w:r w:rsidR="001F096F" w:rsidRPr="00B10553">
        <w:rPr>
          <w:rFonts w:ascii="Times New Roman" w:hAnsi="Times New Roman"/>
          <w:sz w:val="25"/>
          <w:szCs w:val="25"/>
        </w:rPr>
        <w:t xml:space="preserve"> </w:t>
      </w:r>
      <w:r w:rsidRPr="00B10553">
        <w:rPr>
          <w:rFonts w:ascii="Times New Roman" w:hAnsi="Times New Roman"/>
          <w:sz w:val="25"/>
          <w:szCs w:val="25"/>
        </w:rPr>
        <w:t>(</w:t>
      </w:r>
      <w:r w:rsidR="001F096F" w:rsidRPr="00B10553">
        <w:rPr>
          <w:rFonts w:ascii="Times New Roman" w:hAnsi="Times New Roman"/>
          <w:sz w:val="25"/>
          <w:szCs w:val="25"/>
        </w:rPr>
        <w:t>предоставление</w:t>
      </w:r>
      <w:r w:rsidRPr="00B10553">
        <w:rPr>
          <w:rFonts w:ascii="Times New Roman" w:hAnsi="Times New Roman"/>
          <w:sz w:val="25"/>
          <w:szCs w:val="25"/>
        </w:rPr>
        <w:t>, расходование</w:t>
      </w:r>
      <w:r w:rsidR="001F096F" w:rsidRPr="00B10553">
        <w:rPr>
          <w:rFonts w:ascii="Times New Roman" w:hAnsi="Times New Roman"/>
          <w:sz w:val="25"/>
          <w:szCs w:val="25"/>
        </w:rPr>
        <w:t>) бюджетных</w:t>
      </w:r>
      <w:r w:rsidRPr="00B10553">
        <w:rPr>
          <w:rFonts w:ascii="Times New Roman" w:hAnsi="Times New Roman"/>
          <w:sz w:val="25"/>
          <w:szCs w:val="25"/>
        </w:rPr>
        <w:t xml:space="preserve"> трансфертов и ассигнований</w:t>
      </w:r>
      <w:r w:rsidR="001F096F" w:rsidRPr="00B10553">
        <w:rPr>
          <w:rFonts w:ascii="Times New Roman" w:hAnsi="Times New Roman"/>
          <w:sz w:val="25"/>
          <w:szCs w:val="25"/>
        </w:rPr>
        <w:t xml:space="preserve"> муниципальным образованиям Сахалинской области </w:t>
      </w:r>
      <w:r w:rsidR="00007681" w:rsidRPr="00B10553">
        <w:rPr>
          <w:rFonts w:ascii="Times New Roman" w:hAnsi="Times New Roman"/>
          <w:sz w:val="25"/>
          <w:szCs w:val="25"/>
        </w:rPr>
        <w:t xml:space="preserve">по подразделу 0503 «Благоустройство» </w:t>
      </w:r>
      <w:r w:rsidR="001F096F" w:rsidRPr="00B10553">
        <w:rPr>
          <w:rFonts w:ascii="Times New Roman" w:hAnsi="Times New Roman"/>
          <w:sz w:val="25"/>
          <w:szCs w:val="25"/>
        </w:rPr>
        <w:t xml:space="preserve">производилось </w:t>
      </w:r>
      <w:r w:rsidRPr="00B10553">
        <w:rPr>
          <w:rFonts w:ascii="Times New Roman" w:hAnsi="Times New Roman"/>
          <w:sz w:val="25"/>
          <w:szCs w:val="25"/>
        </w:rPr>
        <w:t>ГРБС</w:t>
      </w:r>
      <w:r w:rsidR="001F096F" w:rsidRPr="00B10553">
        <w:rPr>
          <w:rFonts w:ascii="Times New Roman" w:hAnsi="Times New Roman"/>
          <w:sz w:val="25"/>
          <w:szCs w:val="25"/>
        </w:rPr>
        <w:t xml:space="preserve"> </w:t>
      </w:r>
      <w:r w:rsidRPr="00B10553">
        <w:rPr>
          <w:rFonts w:ascii="Times New Roman" w:hAnsi="Times New Roman"/>
          <w:sz w:val="25"/>
          <w:szCs w:val="25"/>
        </w:rPr>
        <w:t>на основании постановлений Правительства Сахалинской области</w:t>
      </w:r>
      <w:r w:rsidR="001F096F" w:rsidRPr="00B10553">
        <w:rPr>
          <w:rFonts w:ascii="Times New Roman" w:hAnsi="Times New Roman"/>
          <w:sz w:val="25"/>
          <w:szCs w:val="25"/>
        </w:rPr>
        <w:t xml:space="preserve">, </w:t>
      </w:r>
      <w:r w:rsidRPr="00B10553">
        <w:rPr>
          <w:rFonts w:ascii="Times New Roman" w:hAnsi="Times New Roman"/>
          <w:sz w:val="25"/>
          <w:szCs w:val="25"/>
        </w:rPr>
        <w:t>принятых в соответствии со ст. 139 Бюджетного кодекса РФ, в том числе:</w:t>
      </w:r>
    </w:p>
    <w:p w:rsidR="001F096F" w:rsidRPr="00B10553" w:rsidRDefault="001F096F" w:rsidP="002D3449">
      <w:pPr>
        <w:widowControl w:val="0"/>
        <w:spacing w:after="0" w:line="240" w:lineRule="auto"/>
        <w:ind w:firstLine="540"/>
        <w:jc w:val="both"/>
        <w:rPr>
          <w:rFonts w:ascii="Times New Roman" w:hAnsi="Times New Roman"/>
          <w:sz w:val="25"/>
          <w:szCs w:val="25"/>
        </w:rPr>
      </w:pPr>
      <w:r w:rsidRPr="00B10553">
        <w:rPr>
          <w:rFonts w:ascii="Times New Roman" w:hAnsi="Times New Roman"/>
          <w:sz w:val="25"/>
          <w:szCs w:val="25"/>
        </w:rPr>
        <w:t xml:space="preserve">- </w:t>
      </w:r>
      <w:r w:rsidR="007D2772" w:rsidRPr="00B10553">
        <w:rPr>
          <w:rFonts w:ascii="Times New Roman" w:hAnsi="Times New Roman"/>
          <w:sz w:val="25"/>
          <w:szCs w:val="25"/>
        </w:rPr>
        <w:t xml:space="preserve">от 02.08.2010 № 371 </w:t>
      </w:r>
      <w:r w:rsidRPr="00B10553">
        <w:rPr>
          <w:rFonts w:ascii="Times New Roman" w:hAnsi="Times New Roman"/>
          <w:sz w:val="25"/>
          <w:szCs w:val="25"/>
        </w:rPr>
        <w:t>«Порядок предоставления субсидии из областного бюджета муниципальным образованиям Сахалинской области на софинансирование мероприятий по ремонту (текущему и капитальному), приобретению, изготовлению, монтажу (установке) объектов благоустройства и демонтажу зданий городов и населенных пунктов»</w:t>
      </w:r>
      <w:r w:rsidRPr="00B10553">
        <w:rPr>
          <w:rFonts w:ascii="Times New Roman" w:eastAsiaTheme="minorHAnsi" w:hAnsi="Times New Roman"/>
          <w:sz w:val="25"/>
          <w:szCs w:val="25"/>
        </w:rPr>
        <w:t xml:space="preserve"> (далее –</w:t>
      </w:r>
      <w:r w:rsidR="007D2772" w:rsidRPr="00B10553">
        <w:rPr>
          <w:rFonts w:ascii="Times New Roman" w:eastAsiaTheme="minorHAnsi" w:hAnsi="Times New Roman"/>
          <w:sz w:val="25"/>
          <w:szCs w:val="25"/>
        </w:rPr>
        <w:t xml:space="preserve"> </w:t>
      </w:r>
      <w:r w:rsidRPr="00B10553">
        <w:rPr>
          <w:rFonts w:ascii="Times New Roman" w:eastAsiaTheme="minorHAnsi" w:hAnsi="Times New Roman"/>
          <w:sz w:val="25"/>
          <w:szCs w:val="25"/>
        </w:rPr>
        <w:t>Порядок № 371)</w:t>
      </w:r>
      <w:r w:rsidR="00B97414" w:rsidRPr="00B10553">
        <w:rPr>
          <w:rFonts w:ascii="Times New Roman" w:eastAsiaTheme="minorHAnsi" w:hAnsi="Times New Roman"/>
          <w:sz w:val="25"/>
          <w:szCs w:val="25"/>
        </w:rPr>
        <w:t>. Период действия до 01.01.2012</w:t>
      </w:r>
      <w:r w:rsidRPr="00B10553">
        <w:rPr>
          <w:rFonts w:ascii="Times New Roman" w:hAnsi="Times New Roman"/>
          <w:sz w:val="25"/>
          <w:szCs w:val="25"/>
        </w:rPr>
        <w:t>;</w:t>
      </w:r>
    </w:p>
    <w:p w:rsidR="001F096F" w:rsidRPr="00B10553" w:rsidRDefault="001F096F" w:rsidP="002D3449">
      <w:pPr>
        <w:widowControl w:val="0"/>
        <w:spacing w:after="0" w:line="240" w:lineRule="auto"/>
        <w:ind w:firstLine="540"/>
        <w:jc w:val="both"/>
        <w:rPr>
          <w:rFonts w:ascii="Times New Roman" w:hAnsi="Times New Roman"/>
          <w:sz w:val="25"/>
          <w:szCs w:val="25"/>
        </w:rPr>
      </w:pPr>
      <w:r w:rsidRPr="00B10553">
        <w:rPr>
          <w:rFonts w:ascii="Times New Roman" w:hAnsi="Times New Roman"/>
          <w:sz w:val="25"/>
          <w:szCs w:val="25"/>
        </w:rPr>
        <w:t xml:space="preserve">- </w:t>
      </w:r>
      <w:r w:rsidR="007D2772" w:rsidRPr="00B10553">
        <w:rPr>
          <w:rFonts w:ascii="Times New Roman" w:eastAsiaTheme="minorHAnsi" w:hAnsi="Times New Roman"/>
          <w:sz w:val="25"/>
          <w:szCs w:val="25"/>
        </w:rPr>
        <w:t xml:space="preserve">от 16.12.2011 № 550 </w:t>
      </w:r>
      <w:r w:rsidRPr="00B10553">
        <w:rPr>
          <w:rFonts w:ascii="Times New Roman" w:eastAsiaTheme="minorHAnsi" w:hAnsi="Times New Roman"/>
          <w:sz w:val="25"/>
          <w:szCs w:val="25"/>
        </w:rPr>
        <w:t>«Порядок предоставления с</w:t>
      </w:r>
      <w:r w:rsidR="007D2772" w:rsidRPr="00B10553">
        <w:rPr>
          <w:rFonts w:ascii="Times New Roman" w:eastAsiaTheme="minorHAnsi" w:hAnsi="Times New Roman"/>
          <w:sz w:val="25"/>
          <w:szCs w:val="25"/>
        </w:rPr>
        <w:t xml:space="preserve">убсидии из областного бюджета </w:t>
      </w:r>
      <w:r w:rsidRPr="00B10553">
        <w:rPr>
          <w:rFonts w:ascii="Times New Roman" w:eastAsiaTheme="minorHAnsi" w:hAnsi="Times New Roman"/>
          <w:sz w:val="25"/>
          <w:szCs w:val="25"/>
        </w:rPr>
        <w:t>муниципальным образованиям Сахалинской области на софинансирование мероприятий по благоустройству городов и населенных пунктов» (Порядок № 550)</w:t>
      </w:r>
      <w:r w:rsidR="007D2772" w:rsidRPr="00B10553">
        <w:rPr>
          <w:rFonts w:ascii="Times New Roman" w:eastAsiaTheme="minorHAnsi" w:hAnsi="Times New Roman"/>
          <w:sz w:val="25"/>
          <w:szCs w:val="25"/>
        </w:rPr>
        <w:t>;</w:t>
      </w:r>
    </w:p>
    <w:p w:rsidR="003A2889" w:rsidRPr="00B10553" w:rsidRDefault="007D2772" w:rsidP="002D3449">
      <w:pPr>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B10553">
        <w:rPr>
          <w:rFonts w:ascii="Times New Roman" w:eastAsiaTheme="minorHAnsi" w:hAnsi="Times New Roman"/>
          <w:sz w:val="25"/>
          <w:szCs w:val="25"/>
        </w:rPr>
        <w:lastRenderedPageBreak/>
        <w:t>-</w:t>
      </w:r>
      <w:r w:rsidRPr="00B10553">
        <w:rPr>
          <w:rFonts w:ascii="Times New Roman" w:eastAsiaTheme="minorHAnsi" w:hAnsi="Times New Roman"/>
          <w:color w:val="FFFFFF" w:themeColor="background1"/>
          <w:sz w:val="25"/>
          <w:szCs w:val="25"/>
        </w:rPr>
        <w:t>0</w:t>
      </w:r>
      <w:r w:rsidR="001F096F" w:rsidRPr="00B10553">
        <w:rPr>
          <w:rFonts w:ascii="Times New Roman" w:eastAsiaTheme="minorHAnsi" w:hAnsi="Times New Roman"/>
          <w:sz w:val="25"/>
          <w:szCs w:val="25"/>
        </w:rPr>
        <w:t>от 02.07.2010 № 322 «Порядок предоставления и расходования субсидии из областного бюджета бюджетам муниципальных образований на реализацию Плана мероприятий по реконструкции, капитальному ремонту социально значимых объектов и благоустройству муниципальных образований Сахалинской области» (далее – П</w:t>
      </w:r>
      <w:r w:rsidR="00007681" w:rsidRPr="00B10553">
        <w:rPr>
          <w:rFonts w:ascii="Times New Roman" w:eastAsiaTheme="minorHAnsi" w:hAnsi="Times New Roman"/>
          <w:sz w:val="25"/>
          <w:szCs w:val="25"/>
        </w:rPr>
        <w:t xml:space="preserve">орядок </w:t>
      </w:r>
      <w:r w:rsidR="001F096F" w:rsidRPr="00B10553">
        <w:rPr>
          <w:rFonts w:ascii="Times New Roman" w:eastAsiaTheme="minorHAnsi" w:hAnsi="Times New Roman"/>
          <w:sz w:val="25"/>
          <w:szCs w:val="25"/>
        </w:rPr>
        <w:t>№ 322 по Плану мероприятий)</w:t>
      </w:r>
      <w:r w:rsidRPr="00B10553">
        <w:rPr>
          <w:rFonts w:ascii="Times New Roman" w:eastAsiaTheme="minorHAnsi" w:hAnsi="Times New Roman"/>
          <w:sz w:val="25"/>
          <w:szCs w:val="25"/>
        </w:rPr>
        <w:t>;</w:t>
      </w:r>
      <w:r w:rsidR="003A2889" w:rsidRPr="00B10553">
        <w:rPr>
          <w:rFonts w:ascii="Times New Roman" w:eastAsiaTheme="minorHAnsi" w:hAnsi="Times New Roman"/>
          <w:sz w:val="25"/>
          <w:szCs w:val="25"/>
          <w:lang w:eastAsia="en-US"/>
        </w:rPr>
        <w:t xml:space="preserve"> </w:t>
      </w:r>
    </w:p>
    <w:p w:rsidR="003A2889" w:rsidRPr="00B10553" w:rsidRDefault="003A2889" w:rsidP="002D3449">
      <w:pPr>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B10553">
        <w:rPr>
          <w:rFonts w:ascii="Times New Roman" w:eastAsiaTheme="minorHAnsi" w:hAnsi="Times New Roman"/>
          <w:sz w:val="25"/>
          <w:szCs w:val="25"/>
          <w:lang w:eastAsia="en-US"/>
        </w:rPr>
        <w:t>-от 23.07.2010 № 356 "О предоставлении субсидии из областного бюджета бюджетам муниципальных образований на софинансирование объектов капитального строительства" (вместе с "Правилами предоставления субсидии из областного бюджета бюджетам муниципальных образований на софинансирование объектов капитального строительства"), далее - Правила №356</w:t>
      </w:r>
    </w:p>
    <w:p w:rsidR="00A15564" w:rsidRPr="00B10553" w:rsidRDefault="004117BD" w:rsidP="002D3449">
      <w:pPr>
        <w:autoSpaceDE w:val="0"/>
        <w:autoSpaceDN w:val="0"/>
        <w:adjustRightInd w:val="0"/>
        <w:spacing w:after="0" w:line="240" w:lineRule="auto"/>
        <w:ind w:firstLine="540"/>
        <w:jc w:val="both"/>
        <w:rPr>
          <w:rFonts w:ascii="Times New Roman" w:hAnsi="Times New Roman"/>
          <w:sz w:val="25"/>
          <w:szCs w:val="25"/>
        </w:rPr>
      </w:pPr>
      <w:r w:rsidRPr="00B10553">
        <w:rPr>
          <w:rFonts w:ascii="Times New Roman" w:hAnsi="Times New Roman"/>
          <w:sz w:val="25"/>
          <w:szCs w:val="25"/>
        </w:rPr>
        <w:t xml:space="preserve">-от 24.06.2010 № 307 </w:t>
      </w:r>
      <w:r w:rsidR="00A15564" w:rsidRPr="00B10553">
        <w:rPr>
          <w:rFonts w:ascii="Times New Roman" w:hAnsi="Times New Roman"/>
          <w:sz w:val="25"/>
          <w:szCs w:val="25"/>
        </w:rPr>
        <w:t>"Об утверждении Положения о порядке формирования и реализации областной адресной инвестиционной программы"</w:t>
      </w:r>
      <w:r w:rsidR="000535FD">
        <w:rPr>
          <w:rFonts w:ascii="Times New Roman" w:hAnsi="Times New Roman"/>
          <w:sz w:val="25"/>
          <w:szCs w:val="25"/>
        </w:rPr>
        <w:t xml:space="preserve"> (далее </w:t>
      </w:r>
      <w:r w:rsidR="008966E1">
        <w:rPr>
          <w:rFonts w:ascii="Times New Roman" w:hAnsi="Times New Roman"/>
          <w:sz w:val="25"/>
          <w:szCs w:val="25"/>
        </w:rPr>
        <w:t xml:space="preserve">  </w:t>
      </w:r>
      <w:r w:rsidR="000535FD">
        <w:rPr>
          <w:rFonts w:ascii="Times New Roman" w:hAnsi="Times New Roman"/>
          <w:sz w:val="25"/>
          <w:szCs w:val="25"/>
        </w:rPr>
        <w:t>– Правила №307).</w:t>
      </w:r>
    </w:p>
    <w:p w:rsidR="003F352C" w:rsidRPr="00B10553" w:rsidRDefault="00007681" w:rsidP="002D3449">
      <w:pPr>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B10553">
        <w:rPr>
          <w:rFonts w:ascii="Times New Roman" w:hAnsi="Times New Roman"/>
          <w:sz w:val="25"/>
          <w:szCs w:val="25"/>
        </w:rPr>
        <w:t>-</w:t>
      </w:r>
      <w:r w:rsidR="003F352C" w:rsidRPr="00B10553">
        <w:rPr>
          <w:rFonts w:ascii="Times New Roman" w:eastAsiaTheme="minorHAnsi" w:hAnsi="Times New Roman"/>
          <w:sz w:val="25"/>
          <w:szCs w:val="25"/>
          <w:lang w:eastAsia="en-US"/>
        </w:rPr>
        <w:t xml:space="preserve"> от 29.10.2010 </w:t>
      </w:r>
      <w:r w:rsidRPr="00B10553">
        <w:rPr>
          <w:rFonts w:ascii="Times New Roman" w:eastAsiaTheme="minorHAnsi" w:hAnsi="Times New Roman"/>
          <w:sz w:val="25"/>
          <w:szCs w:val="25"/>
          <w:lang w:eastAsia="en-US"/>
        </w:rPr>
        <w:t>№</w:t>
      </w:r>
      <w:r w:rsidR="003F352C" w:rsidRPr="00B10553">
        <w:rPr>
          <w:rFonts w:ascii="Times New Roman" w:eastAsiaTheme="minorHAnsi" w:hAnsi="Times New Roman"/>
          <w:sz w:val="25"/>
          <w:szCs w:val="25"/>
          <w:lang w:eastAsia="en-US"/>
        </w:rPr>
        <w:t xml:space="preserve"> 523</w:t>
      </w:r>
      <w:r w:rsidRPr="00B10553">
        <w:rPr>
          <w:rFonts w:ascii="Times New Roman" w:eastAsiaTheme="minorHAnsi" w:hAnsi="Times New Roman"/>
          <w:sz w:val="25"/>
          <w:szCs w:val="25"/>
          <w:lang w:eastAsia="en-US"/>
        </w:rPr>
        <w:t xml:space="preserve"> </w:t>
      </w:r>
      <w:r w:rsidR="003F352C" w:rsidRPr="00B10553">
        <w:rPr>
          <w:rFonts w:ascii="Times New Roman" w:eastAsiaTheme="minorHAnsi" w:hAnsi="Times New Roman"/>
          <w:sz w:val="25"/>
          <w:szCs w:val="25"/>
          <w:lang w:eastAsia="en-US"/>
        </w:rPr>
        <w:t xml:space="preserve">"Об утверждении Правил предоставления субсидии из областного бюджета бюджету </w:t>
      </w:r>
      <w:r w:rsidR="00AC3938">
        <w:rPr>
          <w:rFonts w:ascii="Times New Roman" w:eastAsiaTheme="minorHAnsi" w:hAnsi="Times New Roman"/>
          <w:sz w:val="25"/>
          <w:szCs w:val="25"/>
          <w:lang w:eastAsia="en-US"/>
        </w:rPr>
        <w:t>ГО</w:t>
      </w:r>
      <w:r w:rsidR="003F352C" w:rsidRPr="00B10553">
        <w:rPr>
          <w:rFonts w:ascii="Times New Roman" w:eastAsiaTheme="minorHAnsi" w:hAnsi="Times New Roman"/>
          <w:sz w:val="25"/>
          <w:szCs w:val="25"/>
          <w:lang w:eastAsia="en-US"/>
        </w:rPr>
        <w:t xml:space="preserve"> "Город Южно-Сахалинск" на реализацию областной целевой программы "Развитие транспортной инфраструктуры городского округа "Город Южно-Сахалинск" на 2009 - 2011 годы", утвержденной постановлением Администрации Сахалинской области от 12.02.2009 </w:t>
      </w:r>
      <w:r w:rsidRPr="00B10553">
        <w:rPr>
          <w:rFonts w:ascii="Times New Roman" w:eastAsiaTheme="minorHAnsi" w:hAnsi="Times New Roman"/>
          <w:sz w:val="25"/>
          <w:szCs w:val="25"/>
          <w:lang w:eastAsia="en-US"/>
        </w:rPr>
        <w:t>№</w:t>
      </w:r>
      <w:r w:rsidR="003F352C" w:rsidRPr="00B10553">
        <w:rPr>
          <w:rFonts w:ascii="Times New Roman" w:eastAsiaTheme="minorHAnsi" w:hAnsi="Times New Roman"/>
          <w:sz w:val="25"/>
          <w:szCs w:val="25"/>
          <w:lang w:eastAsia="en-US"/>
        </w:rPr>
        <w:t xml:space="preserve"> 41-па"</w:t>
      </w:r>
      <w:r w:rsidR="00651C13" w:rsidRPr="00B10553">
        <w:rPr>
          <w:rFonts w:ascii="Times New Roman" w:eastAsiaTheme="minorHAnsi" w:hAnsi="Times New Roman"/>
          <w:sz w:val="25"/>
          <w:szCs w:val="25"/>
          <w:lang w:eastAsia="en-US"/>
        </w:rPr>
        <w:t xml:space="preserve"> (далее – Правила №</w:t>
      </w:r>
      <w:r w:rsidR="007E5553" w:rsidRPr="00B10553">
        <w:rPr>
          <w:rFonts w:ascii="Times New Roman" w:eastAsiaTheme="minorHAnsi" w:hAnsi="Times New Roman"/>
          <w:sz w:val="25"/>
          <w:szCs w:val="25"/>
          <w:lang w:eastAsia="en-US"/>
        </w:rPr>
        <w:t xml:space="preserve"> </w:t>
      </w:r>
      <w:r w:rsidR="00651C13" w:rsidRPr="00B10553">
        <w:rPr>
          <w:rFonts w:ascii="Times New Roman" w:eastAsiaTheme="minorHAnsi" w:hAnsi="Times New Roman"/>
          <w:sz w:val="25"/>
          <w:szCs w:val="25"/>
          <w:lang w:eastAsia="en-US"/>
        </w:rPr>
        <w:t>523)</w:t>
      </w:r>
      <w:r w:rsidR="00AC3938">
        <w:rPr>
          <w:rFonts w:ascii="Times New Roman" w:eastAsiaTheme="minorHAnsi" w:hAnsi="Times New Roman"/>
          <w:sz w:val="25"/>
          <w:szCs w:val="25"/>
          <w:lang w:eastAsia="en-US"/>
        </w:rPr>
        <w:t>;</w:t>
      </w:r>
    </w:p>
    <w:p w:rsidR="00732957" w:rsidRPr="00B10553" w:rsidRDefault="00732957" w:rsidP="00732957">
      <w:pPr>
        <w:widowControl w:val="0"/>
        <w:spacing w:after="0" w:line="240" w:lineRule="auto"/>
        <w:ind w:firstLine="540"/>
        <w:jc w:val="both"/>
        <w:rPr>
          <w:rFonts w:ascii="Times New Roman" w:hAnsi="Times New Roman"/>
          <w:sz w:val="25"/>
          <w:szCs w:val="25"/>
        </w:rPr>
      </w:pPr>
      <w:r w:rsidRPr="00B10553">
        <w:rPr>
          <w:rFonts w:ascii="Times New Roman" w:hAnsi="Times New Roman"/>
          <w:sz w:val="25"/>
          <w:szCs w:val="25"/>
        </w:rPr>
        <w:t>- от 19.10.2011 № 98-ЗО "Об установлении лиц, имеющих право на льготы, оснований для предоставления льгот и порядка компенсации выпадающих доходов теплоснабжающих организаций", утверждены «Правила предоставления субсидий на возмещение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товаров, работ и услуг в сфере электроэнергетики, теплоснабжения, водоснабжения, водоотведения, утилизации (захоронения) твердых бытовых отходов» (далее – Правила № 411);</w:t>
      </w:r>
    </w:p>
    <w:p w:rsidR="003618C8" w:rsidRPr="00B10553" w:rsidRDefault="003618C8" w:rsidP="002D3449">
      <w:pPr>
        <w:autoSpaceDE w:val="0"/>
        <w:autoSpaceDN w:val="0"/>
        <w:adjustRightInd w:val="0"/>
        <w:spacing w:after="0" w:line="240" w:lineRule="auto"/>
        <w:ind w:firstLine="567"/>
        <w:jc w:val="both"/>
        <w:rPr>
          <w:rFonts w:ascii="Times New Roman" w:eastAsiaTheme="minorHAnsi" w:hAnsi="Times New Roman"/>
          <w:sz w:val="25"/>
          <w:szCs w:val="25"/>
          <w:lang w:eastAsia="en-US"/>
        </w:rPr>
      </w:pPr>
      <w:r w:rsidRPr="00B10553">
        <w:rPr>
          <w:rFonts w:ascii="Times New Roman" w:hAnsi="Times New Roman"/>
          <w:sz w:val="25"/>
          <w:szCs w:val="25"/>
        </w:rPr>
        <w:t>Средства</w:t>
      </w:r>
      <w:r w:rsidR="001F096F" w:rsidRPr="00B10553">
        <w:rPr>
          <w:rFonts w:ascii="Times New Roman" w:hAnsi="Times New Roman"/>
          <w:sz w:val="25"/>
          <w:szCs w:val="25"/>
        </w:rPr>
        <w:t xml:space="preserve"> </w:t>
      </w:r>
      <w:r w:rsidR="007D2772" w:rsidRPr="00B10553">
        <w:rPr>
          <w:rFonts w:ascii="Times New Roman" w:hAnsi="Times New Roman"/>
          <w:sz w:val="25"/>
          <w:szCs w:val="25"/>
        </w:rPr>
        <w:t>Р</w:t>
      </w:r>
      <w:r w:rsidR="001F096F" w:rsidRPr="00B10553">
        <w:rPr>
          <w:rFonts w:ascii="Times New Roman" w:hAnsi="Times New Roman"/>
          <w:sz w:val="25"/>
          <w:szCs w:val="25"/>
        </w:rPr>
        <w:t>езервного фонда</w:t>
      </w:r>
      <w:r w:rsidR="007D2772" w:rsidRPr="00B10553">
        <w:rPr>
          <w:rFonts w:ascii="Times New Roman" w:hAnsi="Times New Roman"/>
          <w:sz w:val="25"/>
          <w:szCs w:val="25"/>
        </w:rPr>
        <w:t xml:space="preserve"> ПСО </w:t>
      </w:r>
      <w:r w:rsidRPr="00B10553">
        <w:rPr>
          <w:rFonts w:ascii="Times New Roman" w:hAnsi="Times New Roman"/>
          <w:sz w:val="25"/>
          <w:szCs w:val="25"/>
        </w:rPr>
        <w:t>предоставлялись в соответствии с</w:t>
      </w:r>
      <w:r w:rsidR="001F096F" w:rsidRPr="00B10553">
        <w:rPr>
          <w:rFonts w:ascii="Times New Roman" w:hAnsi="Times New Roman"/>
          <w:sz w:val="25"/>
          <w:szCs w:val="25"/>
        </w:rPr>
        <w:t xml:space="preserve"> постановлением Правительства Сахалинской области от 31.03.2011 № 107.</w:t>
      </w:r>
      <w:r w:rsidRPr="00B10553">
        <w:rPr>
          <w:rFonts w:ascii="Times New Roman" w:eastAsiaTheme="minorHAnsi" w:hAnsi="Times New Roman"/>
          <w:sz w:val="25"/>
          <w:szCs w:val="25"/>
          <w:lang w:eastAsia="en-US"/>
        </w:rPr>
        <w:t xml:space="preserve"> "О Порядке расходования средств резервного фонда Правительства Сахалинской области, предусмотренного в областном бюджете"</w:t>
      </w:r>
      <w:r w:rsidR="007E5553" w:rsidRPr="00B10553">
        <w:rPr>
          <w:rFonts w:ascii="Times New Roman" w:eastAsiaTheme="minorHAnsi" w:hAnsi="Times New Roman"/>
          <w:sz w:val="25"/>
          <w:szCs w:val="25"/>
          <w:lang w:eastAsia="en-US"/>
        </w:rPr>
        <w:t xml:space="preserve"> (далее – Порядок № 107</w:t>
      </w:r>
      <w:r w:rsidR="0066489C">
        <w:rPr>
          <w:rFonts w:ascii="Times New Roman" w:eastAsiaTheme="minorHAnsi" w:hAnsi="Times New Roman"/>
          <w:sz w:val="25"/>
          <w:szCs w:val="25"/>
          <w:lang w:eastAsia="en-US"/>
        </w:rPr>
        <w:t>).</w:t>
      </w:r>
      <w:r w:rsidR="007E5553" w:rsidRPr="00B10553">
        <w:rPr>
          <w:rFonts w:ascii="Times New Roman" w:eastAsiaTheme="minorHAnsi" w:hAnsi="Times New Roman"/>
          <w:sz w:val="25"/>
          <w:szCs w:val="25"/>
          <w:lang w:eastAsia="en-US"/>
        </w:rPr>
        <w:t xml:space="preserve"> </w:t>
      </w:r>
    </w:p>
    <w:p w:rsidR="001F096F" w:rsidRPr="00B10553" w:rsidRDefault="001F096F" w:rsidP="002D3449">
      <w:pPr>
        <w:widowControl w:val="0"/>
        <w:spacing w:after="0" w:line="240" w:lineRule="auto"/>
        <w:ind w:firstLine="540"/>
        <w:jc w:val="both"/>
        <w:rPr>
          <w:rFonts w:ascii="Times New Roman" w:hAnsi="Times New Roman"/>
          <w:sz w:val="25"/>
          <w:szCs w:val="25"/>
        </w:rPr>
      </w:pPr>
      <w:r w:rsidRPr="00B10553">
        <w:rPr>
          <w:rFonts w:ascii="Times New Roman" w:hAnsi="Times New Roman"/>
          <w:sz w:val="25"/>
          <w:szCs w:val="25"/>
        </w:rPr>
        <w:t>Использование средств резервного фонда осуществлялось в процессе исполнения областного бюджета на основании распоряжений Правительства Сахалинской области.</w:t>
      </w:r>
    </w:p>
    <w:p w:rsidR="00AB12DF" w:rsidRPr="00B10553" w:rsidRDefault="00AB12DF" w:rsidP="002D3449">
      <w:pPr>
        <w:widowControl w:val="0"/>
        <w:spacing w:after="0" w:line="240" w:lineRule="auto"/>
        <w:ind w:firstLine="540"/>
        <w:jc w:val="both"/>
        <w:rPr>
          <w:rFonts w:ascii="Times New Roman" w:hAnsi="Times New Roman"/>
          <w:sz w:val="25"/>
          <w:szCs w:val="25"/>
        </w:rPr>
      </w:pPr>
    </w:p>
    <w:p w:rsidR="007B06E4" w:rsidRPr="00B10553" w:rsidRDefault="000955B8" w:rsidP="002D3449">
      <w:pPr>
        <w:spacing w:after="0" w:line="240" w:lineRule="auto"/>
        <w:jc w:val="center"/>
        <w:rPr>
          <w:rFonts w:ascii="Times New Roman" w:hAnsi="Times New Roman"/>
          <w:b/>
          <w:i/>
          <w:iCs/>
          <w:sz w:val="25"/>
          <w:szCs w:val="25"/>
        </w:rPr>
      </w:pPr>
      <w:r w:rsidRPr="00B10553">
        <w:rPr>
          <w:rFonts w:ascii="Times New Roman" w:hAnsi="Times New Roman"/>
          <w:b/>
          <w:i/>
          <w:iCs/>
          <w:sz w:val="25"/>
          <w:szCs w:val="25"/>
        </w:rPr>
        <w:t xml:space="preserve">Министерство энергетики и жилищно-коммунального хозяйства </w:t>
      </w:r>
    </w:p>
    <w:p w:rsidR="001758A9" w:rsidRPr="00B10553" w:rsidRDefault="000955B8" w:rsidP="002D3449">
      <w:pPr>
        <w:spacing w:after="0" w:line="240" w:lineRule="auto"/>
        <w:jc w:val="center"/>
        <w:rPr>
          <w:rFonts w:ascii="Times New Roman" w:eastAsiaTheme="minorHAnsi" w:hAnsi="Times New Roman"/>
          <w:b/>
          <w:i/>
          <w:sz w:val="25"/>
          <w:szCs w:val="25"/>
        </w:rPr>
      </w:pPr>
      <w:r w:rsidRPr="00B10553">
        <w:rPr>
          <w:rFonts w:ascii="Times New Roman" w:hAnsi="Times New Roman"/>
          <w:b/>
          <w:i/>
          <w:iCs/>
          <w:sz w:val="25"/>
          <w:szCs w:val="25"/>
        </w:rPr>
        <w:t>Сахалинской области</w:t>
      </w:r>
    </w:p>
    <w:p w:rsidR="00707C00" w:rsidRPr="00B10553" w:rsidRDefault="00707C00" w:rsidP="002D3449">
      <w:pPr>
        <w:spacing w:after="0" w:line="240" w:lineRule="auto"/>
        <w:ind w:firstLine="539"/>
        <w:jc w:val="both"/>
        <w:rPr>
          <w:rFonts w:ascii="Times New Roman" w:eastAsiaTheme="minorHAnsi" w:hAnsi="Times New Roman"/>
          <w:sz w:val="25"/>
          <w:szCs w:val="25"/>
        </w:rPr>
      </w:pPr>
      <w:r w:rsidRPr="00B10553">
        <w:rPr>
          <w:rFonts w:ascii="Times New Roman" w:eastAsiaTheme="minorHAnsi" w:hAnsi="Times New Roman"/>
          <w:sz w:val="25"/>
          <w:szCs w:val="25"/>
        </w:rPr>
        <w:t xml:space="preserve">Общий объем </w:t>
      </w:r>
      <w:proofErr w:type="gramStart"/>
      <w:r w:rsidR="00007681" w:rsidRPr="00B10553">
        <w:rPr>
          <w:rFonts w:ascii="Times New Roman" w:eastAsiaTheme="minorHAnsi" w:hAnsi="Times New Roman"/>
          <w:sz w:val="25"/>
          <w:szCs w:val="25"/>
        </w:rPr>
        <w:t xml:space="preserve">межбюджетных трансфертов </w:t>
      </w:r>
      <w:r w:rsidRPr="00B10553">
        <w:rPr>
          <w:rFonts w:ascii="Times New Roman" w:eastAsiaTheme="minorHAnsi" w:hAnsi="Times New Roman"/>
          <w:sz w:val="25"/>
          <w:szCs w:val="25"/>
        </w:rPr>
        <w:t xml:space="preserve">областного бюджета, предоставленных </w:t>
      </w:r>
      <w:r w:rsidRPr="00B10553">
        <w:rPr>
          <w:rFonts w:ascii="Times New Roman" w:eastAsiaTheme="minorHAnsi" w:hAnsi="Times New Roman"/>
          <w:sz w:val="25"/>
          <w:szCs w:val="25"/>
          <w:u w:val="single"/>
        </w:rPr>
        <w:t>Министерством энергетики</w:t>
      </w:r>
      <w:r w:rsidRPr="00B10553">
        <w:rPr>
          <w:rFonts w:ascii="Times New Roman" w:eastAsiaTheme="minorHAnsi" w:hAnsi="Times New Roman"/>
          <w:sz w:val="25"/>
          <w:szCs w:val="25"/>
        </w:rPr>
        <w:t xml:space="preserve"> бюджетам муниципальных образований на благоустройство территорий в динамике отчетного периода </w:t>
      </w:r>
      <w:r w:rsidR="009207E5">
        <w:rPr>
          <w:rFonts w:ascii="Times New Roman" w:eastAsiaTheme="minorHAnsi" w:hAnsi="Times New Roman"/>
          <w:sz w:val="25"/>
          <w:szCs w:val="25"/>
        </w:rPr>
        <w:t xml:space="preserve">и кассовое исполнение </w:t>
      </w:r>
      <w:r w:rsidRPr="00B10553">
        <w:rPr>
          <w:rFonts w:ascii="Times New Roman" w:eastAsiaTheme="minorHAnsi" w:hAnsi="Times New Roman"/>
          <w:sz w:val="25"/>
          <w:szCs w:val="25"/>
        </w:rPr>
        <w:t>отражены</w:t>
      </w:r>
      <w:proofErr w:type="gramEnd"/>
      <w:r w:rsidRPr="00B10553">
        <w:rPr>
          <w:rFonts w:ascii="Times New Roman" w:eastAsiaTheme="minorHAnsi" w:hAnsi="Times New Roman"/>
          <w:sz w:val="25"/>
          <w:szCs w:val="25"/>
        </w:rPr>
        <w:t xml:space="preserve"> в </w:t>
      </w:r>
      <w:r w:rsidR="009207E5">
        <w:rPr>
          <w:rFonts w:ascii="Times New Roman" w:eastAsiaTheme="minorHAnsi" w:hAnsi="Times New Roman"/>
          <w:sz w:val="25"/>
          <w:szCs w:val="25"/>
        </w:rPr>
        <w:t xml:space="preserve">Приложении № </w:t>
      </w:r>
      <w:r w:rsidR="002D28F3">
        <w:rPr>
          <w:rFonts w:ascii="Times New Roman" w:eastAsiaTheme="minorHAnsi" w:hAnsi="Times New Roman"/>
          <w:sz w:val="25"/>
          <w:szCs w:val="25"/>
        </w:rPr>
        <w:t>2</w:t>
      </w:r>
      <w:r w:rsidR="0052302F">
        <w:rPr>
          <w:rFonts w:ascii="Times New Roman" w:eastAsiaTheme="minorHAnsi" w:hAnsi="Times New Roman"/>
          <w:sz w:val="25"/>
          <w:szCs w:val="25"/>
        </w:rPr>
        <w:t>.</w:t>
      </w:r>
    </w:p>
    <w:p w:rsidR="00574649" w:rsidRPr="000F23F7" w:rsidRDefault="00707C00"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u w:val="single"/>
        </w:rPr>
        <w:t>2011 год</w:t>
      </w:r>
      <w:r w:rsidR="00E935DD" w:rsidRPr="000F23F7">
        <w:rPr>
          <w:rFonts w:ascii="Times New Roman" w:hAnsi="Times New Roman"/>
          <w:sz w:val="25"/>
          <w:szCs w:val="25"/>
        </w:rPr>
        <w:t xml:space="preserve"> </w:t>
      </w:r>
      <w:r w:rsidR="00AA1399" w:rsidRPr="000F23F7">
        <w:rPr>
          <w:rFonts w:ascii="Times New Roman" w:hAnsi="Times New Roman"/>
          <w:sz w:val="25"/>
          <w:szCs w:val="25"/>
        </w:rPr>
        <w:t>Объем бюджетных ассигнований</w:t>
      </w:r>
      <w:r w:rsidR="00C86472" w:rsidRPr="000F23F7">
        <w:rPr>
          <w:rFonts w:ascii="Times New Roman" w:hAnsi="Times New Roman"/>
          <w:sz w:val="25"/>
          <w:szCs w:val="25"/>
        </w:rPr>
        <w:t>,</w:t>
      </w:r>
      <w:r w:rsidR="00574649" w:rsidRPr="000F23F7">
        <w:rPr>
          <w:rFonts w:ascii="Times New Roman" w:hAnsi="Times New Roman"/>
          <w:sz w:val="25"/>
          <w:szCs w:val="25"/>
        </w:rPr>
        <w:t xml:space="preserve"> утвержденных</w:t>
      </w:r>
      <w:r w:rsidR="00AA1399" w:rsidRPr="000F23F7">
        <w:rPr>
          <w:rFonts w:ascii="Times New Roman" w:hAnsi="Times New Roman"/>
          <w:sz w:val="25"/>
          <w:szCs w:val="25"/>
        </w:rPr>
        <w:t xml:space="preserve"> </w:t>
      </w:r>
      <w:r w:rsidR="00574649" w:rsidRPr="000F23F7">
        <w:rPr>
          <w:rFonts w:ascii="Times New Roman" w:hAnsi="Times New Roman"/>
          <w:sz w:val="25"/>
          <w:szCs w:val="25"/>
        </w:rPr>
        <w:t xml:space="preserve">ГРБС </w:t>
      </w:r>
      <w:r w:rsidR="00AA1399" w:rsidRPr="000F23F7">
        <w:rPr>
          <w:rFonts w:ascii="Times New Roman" w:hAnsi="Times New Roman"/>
          <w:sz w:val="25"/>
          <w:szCs w:val="25"/>
        </w:rPr>
        <w:t xml:space="preserve">по </w:t>
      </w:r>
      <w:r w:rsidR="009D0321" w:rsidRPr="000F23F7">
        <w:rPr>
          <w:rFonts w:ascii="Times New Roman" w:hAnsi="Times New Roman"/>
          <w:sz w:val="25"/>
          <w:szCs w:val="25"/>
        </w:rPr>
        <w:t>подразделу</w:t>
      </w:r>
      <w:r w:rsidR="00AA1399" w:rsidRPr="000F23F7">
        <w:rPr>
          <w:rFonts w:ascii="Times New Roman" w:hAnsi="Times New Roman"/>
          <w:sz w:val="25"/>
          <w:szCs w:val="25"/>
        </w:rPr>
        <w:t xml:space="preserve"> 0503 составил </w:t>
      </w:r>
      <w:proofErr w:type="gramStart"/>
      <w:r w:rsidR="00AA1399" w:rsidRPr="000F23F7">
        <w:rPr>
          <w:rFonts w:ascii="Times New Roman" w:hAnsi="Times New Roman"/>
          <w:sz w:val="25"/>
          <w:szCs w:val="25"/>
        </w:rPr>
        <w:t>472983,0</w:t>
      </w:r>
      <w:proofErr w:type="gramEnd"/>
      <w:r w:rsidR="00574649" w:rsidRPr="000F23F7">
        <w:rPr>
          <w:rFonts w:ascii="Times New Roman" w:hAnsi="Times New Roman"/>
          <w:sz w:val="25"/>
          <w:szCs w:val="25"/>
        </w:rPr>
        <w:t xml:space="preserve"> в том числе средства </w:t>
      </w:r>
      <w:r w:rsidR="00E272E2">
        <w:rPr>
          <w:rFonts w:ascii="Times New Roman" w:hAnsi="Times New Roman"/>
          <w:sz w:val="25"/>
          <w:szCs w:val="25"/>
        </w:rPr>
        <w:t>Р</w:t>
      </w:r>
      <w:r w:rsidR="00574649" w:rsidRPr="000F23F7">
        <w:rPr>
          <w:rFonts w:ascii="Times New Roman" w:hAnsi="Times New Roman"/>
          <w:sz w:val="25"/>
          <w:szCs w:val="25"/>
        </w:rPr>
        <w:t>езервного фонда ПСО – 36735,25 тыс.</w:t>
      </w:r>
      <w:r w:rsidR="009D0321" w:rsidRPr="000F23F7">
        <w:rPr>
          <w:rFonts w:ascii="Times New Roman" w:hAnsi="Times New Roman"/>
          <w:sz w:val="25"/>
          <w:szCs w:val="25"/>
        </w:rPr>
        <w:t xml:space="preserve"> </w:t>
      </w:r>
      <w:r w:rsidR="00574649" w:rsidRPr="000F23F7">
        <w:rPr>
          <w:rFonts w:ascii="Times New Roman" w:hAnsi="Times New Roman"/>
          <w:sz w:val="25"/>
          <w:szCs w:val="25"/>
        </w:rPr>
        <w:t>рублей. Средства в сумме 436</w:t>
      </w:r>
      <w:r w:rsidR="00CD38A3" w:rsidRPr="000F23F7">
        <w:rPr>
          <w:rFonts w:ascii="Times New Roman" w:hAnsi="Times New Roman"/>
          <w:sz w:val="25"/>
          <w:szCs w:val="25"/>
        </w:rPr>
        <w:t> </w:t>
      </w:r>
      <w:r w:rsidR="00574649" w:rsidRPr="000F23F7">
        <w:rPr>
          <w:rFonts w:ascii="Times New Roman" w:hAnsi="Times New Roman"/>
          <w:sz w:val="25"/>
          <w:szCs w:val="25"/>
        </w:rPr>
        <w:t>247</w:t>
      </w:r>
      <w:r w:rsidR="00CD38A3" w:rsidRPr="000F23F7">
        <w:rPr>
          <w:rFonts w:ascii="Times New Roman" w:hAnsi="Times New Roman"/>
          <w:sz w:val="25"/>
          <w:szCs w:val="25"/>
        </w:rPr>
        <w:t>,</w:t>
      </w:r>
      <w:r w:rsidR="00574649" w:rsidRPr="000F23F7">
        <w:rPr>
          <w:rFonts w:ascii="Times New Roman" w:hAnsi="Times New Roman"/>
          <w:sz w:val="25"/>
          <w:szCs w:val="25"/>
        </w:rPr>
        <w:t>8 тыс.</w:t>
      </w:r>
      <w:r w:rsidR="009D0321" w:rsidRPr="000F23F7">
        <w:rPr>
          <w:rFonts w:ascii="Times New Roman" w:hAnsi="Times New Roman"/>
          <w:sz w:val="25"/>
          <w:szCs w:val="25"/>
        </w:rPr>
        <w:t xml:space="preserve"> </w:t>
      </w:r>
      <w:r w:rsidR="00574649" w:rsidRPr="000F23F7">
        <w:rPr>
          <w:rFonts w:ascii="Times New Roman" w:hAnsi="Times New Roman"/>
          <w:sz w:val="25"/>
          <w:szCs w:val="25"/>
        </w:rPr>
        <w:t xml:space="preserve">рублей </w:t>
      </w:r>
      <w:r w:rsidR="00CD38A3" w:rsidRPr="000F23F7">
        <w:rPr>
          <w:rFonts w:ascii="Times New Roman" w:hAnsi="Times New Roman"/>
          <w:sz w:val="25"/>
          <w:szCs w:val="25"/>
        </w:rPr>
        <w:t>распределены</w:t>
      </w:r>
      <w:r w:rsidR="00E609E9">
        <w:rPr>
          <w:rFonts w:ascii="Times New Roman" w:hAnsi="Times New Roman"/>
          <w:sz w:val="25"/>
          <w:szCs w:val="25"/>
        </w:rPr>
        <w:t>:</w:t>
      </w:r>
      <w:r w:rsidR="00CD38A3" w:rsidRPr="000F23F7">
        <w:rPr>
          <w:rFonts w:ascii="Times New Roman" w:hAnsi="Times New Roman"/>
          <w:sz w:val="25"/>
          <w:szCs w:val="25"/>
        </w:rPr>
        <w:t xml:space="preserve"> на</w:t>
      </w:r>
      <w:r w:rsidR="00574649" w:rsidRPr="000F23F7">
        <w:rPr>
          <w:rFonts w:ascii="Times New Roman" w:hAnsi="Times New Roman"/>
          <w:sz w:val="25"/>
          <w:szCs w:val="25"/>
        </w:rPr>
        <w:t xml:space="preserve"> субсиди</w:t>
      </w:r>
      <w:r w:rsidR="007E5553" w:rsidRPr="000F23F7">
        <w:rPr>
          <w:rFonts w:ascii="Times New Roman" w:hAnsi="Times New Roman"/>
          <w:sz w:val="25"/>
          <w:szCs w:val="25"/>
        </w:rPr>
        <w:t>и</w:t>
      </w:r>
      <w:r w:rsidR="00574649" w:rsidRPr="000F23F7">
        <w:rPr>
          <w:rFonts w:ascii="Times New Roman" w:hAnsi="Times New Roman"/>
          <w:sz w:val="25"/>
          <w:szCs w:val="25"/>
        </w:rPr>
        <w:t xml:space="preserve">  муниципальным образованиям для софинансирования расходных обязательств</w:t>
      </w:r>
      <w:r w:rsidR="007E5553" w:rsidRPr="000F23F7">
        <w:rPr>
          <w:rFonts w:ascii="Times New Roman" w:hAnsi="Times New Roman"/>
          <w:sz w:val="25"/>
          <w:szCs w:val="25"/>
        </w:rPr>
        <w:t>,</w:t>
      </w:r>
      <w:r w:rsidR="00574649" w:rsidRPr="000F23F7">
        <w:rPr>
          <w:rFonts w:ascii="Times New Roman" w:hAnsi="Times New Roman"/>
          <w:sz w:val="25"/>
          <w:szCs w:val="25"/>
        </w:rPr>
        <w:t xml:space="preserve"> возникающих при выполнении полномочий о</w:t>
      </w:r>
      <w:r w:rsidR="00E272E2">
        <w:rPr>
          <w:rFonts w:ascii="Times New Roman" w:hAnsi="Times New Roman"/>
          <w:sz w:val="25"/>
          <w:szCs w:val="25"/>
        </w:rPr>
        <w:t xml:space="preserve">рганов местного самоуправления </w:t>
      </w:r>
      <w:r w:rsidR="00574649" w:rsidRPr="000F23F7">
        <w:rPr>
          <w:rFonts w:ascii="Times New Roman" w:hAnsi="Times New Roman"/>
          <w:sz w:val="25"/>
          <w:szCs w:val="25"/>
        </w:rPr>
        <w:t>по вопросам местного значения – 434 684,8 тыс.рублей, прочие мероприятия по благоустройству городских поселений -</w:t>
      </w:r>
      <w:r w:rsidR="00E272E2">
        <w:rPr>
          <w:rFonts w:ascii="Times New Roman" w:hAnsi="Times New Roman"/>
          <w:sz w:val="25"/>
          <w:szCs w:val="25"/>
        </w:rPr>
        <w:t xml:space="preserve"> 1 563 тыс.</w:t>
      </w:r>
      <w:r w:rsidR="00574649" w:rsidRPr="000F23F7">
        <w:rPr>
          <w:rFonts w:ascii="Times New Roman" w:hAnsi="Times New Roman"/>
          <w:sz w:val="25"/>
          <w:szCs w:val="25"/>
        </w:rPr>
        <w:t>рублей. Кассовое исполнение составило – 427 787,71 тыс.</w:t>
      </w:r>
      <w:r w:rsidR="009D0321" w:rsidRPr="000F23F7">
        <w:rPr>
          <w:rFonts w:ascii="Times New Roman" w:hAnsi="Times New Roman"/>
          <w:sz w:val="25"/>
          <w:szCs w:val="25"/>
        </w:rPr>
        <w:t xml:space="preserve"> </w:t>
      </w:r>
      <w:r w:rsidR="00574649" w:rsidRPr="000F23F7">
        <w:rPr>
          <w:rFonts w:ascii="Times New Roman" w:hAnsi="Times New Roman"/>
          <w:sz w:val="25"/>
          <w:szCs w:val="25"/>
        </w:rPr>
        <w:t>рублей.</w:t>
      </w:r>
    </w:p>
    <w:p w:rsidR="00E5617B" w:rsidRPr="000F23F7" w:rsidRDefault="003B72D6"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 xml:space="preserve">В </w:t>
      </w:r>
      <w:r w:rsidR="00707C00" w:rsidRPr="000F23F7">
        <w:rPr>
          <w:rFonts w:ascii="Times New Roman" w:hAnsi="Times New Roman"/>
          <w:sz w:val="25"/>
          <w:szCs w:val="25"/>
        </w:rPr>
        <w:t>составе уточненных бюджетных ассигнований бюджетные инвестиции на мероприятия по благоустройству по Минэнерго отсутств</w:t>
      </w:r>
      <w:r w:rsidR="00E935DD" w:rsidRPr="000F23F7">
        <w:rPr>
          <w:rFonts w:ascii="Times New Roman" w:hAnsi="Times New Roman"/>
          <w:sz w:val="25"/>
          <w:szCs w:val="25"/>
        </w:rPr>
        <w:t>уют</w:t>
      </w:r>
      <w:r w:rsidR="0093182F" w:rsidRPr="000F23F7">
        <w:rPr>
          <w:rFonts w:ascii="Times New Roman" w:hAnsi="Times New Roman"/>
          <w:sz w:val="25"/>
          <w:szCs w:val="25"/>
        </w:rPr>
        <w:t>.</w:t>
      </w:r>
      <w:r w:rsidR="00E5617B" w:rsidRPr="000F23F7">
        <w:rPr>
          <w:rFonts w:ascii="Times New Roman" w:hAnsi="Times New Roman"/>
          <w:sz w:val="25"/>
          <w:szCs w:val="25"/>
        </w:rPr>
        <w:t xml:space="preserve"> </w:t>
      </w:r>
      <w:r w:rsidR="0093182F" w:rsidRPr="000F23F7">
        <w:rPr>
          <w:rFonts w:ascii="Times New Roman" w:hAnsi="Times New Roman"/>
          <w:sz w:val="25"/>
          <w:szCs w:val="25"/>
        </w:rPr>
        <w:t>Д</w:t>
      </w:r>
      <w:r w:rsidR="00E5617B" w:rsidRPr="000F23F7">
        <w:rPr>
          <w:rFonts w:ascii="Times New Roman" w:hAnsi="Times New Roman"/>
          <w:sz w:val="25"/>
          <w:szCs w:val="25"/>
        </w:rPr>
        <w:t>оля субсидий на софинансирование мероприятий по ремонту (текущему и капитальному), приобретению, изготовлению, монтажу (установке) объектов благоустройства и демонтажу зданий городов и населенных пунктов (далее – субсидии на софинансирование благоустройства) составляла 40,7%  (192400,0 тыс. рублей)</w:t>
      </w:r>
      <w:r w:rsidR="0093182F" w:rsidRPr="000F23F7">
        <w:rPr>
          <w:rFonts w:ascii="Times New Roman" w:hAnsi="Times New Roman"/>
          <w:sz w:val="25"/>
          <w:szCs w:val="25"/>
        </w:rPr>
        <w:t xml:space="preserve">, </w:t>
      </w:r>
      <w:r w:rsidR="0093182F" w:rsidRPr="000F23F7">
        <w:rPr>
          <w:rFonts w:ascii="Times New Roman" w:hAnsi="Times New Roman"/>
          <w:sz w:val="25"/>
          <w:szCs w:val="25"/>
        </w:rPr>
        <w:lastRenderedPageBreak/>
        <w:t xml:space="preserve">субсидий </w:t>
      </w:r>
      <w:r w:rsidR="00E5617B" w:rsidRPr="000F23F7">
        <w:rPr>
          <w:rFonts w:ascii="Times New Roman" w:hAnsi="Times New Roman"/>
          <w:sz w:val="25"/>
          <w:szCs w:val="25"/>
        </w:rPr>
        <w:t>на софинансирование Плана мероприятий</w:t>
      </w:r>
      <w:r w:rsidR="00E935DD" w:rsidRPr="000F23F7">
        <w:rPr>
          <w:rFonts w:ascii="Times New Roman" w:hAnsi="Times New Roman"/>
          <w:sz w:val="25"/>
          <w:szCs w:val="25"/>
        </w:rPr>
        <w:t xml:space="preserve"> </w:t>
      </w:r>
      <w:r w:rsidR="0093182F" w:rsidRPr="000F23F7">
        <w:rPr>
          <w:rFonts w:ascii="Times New Roman" w:hAnsi="Times New Roman"/>
          <w:sz w:val="25"/>
          <w:szCs w:val="25"/>
        </w:rPr>
        <w:t>по реконструкции, капитальному ремонту социально значимых объектов и благоустройству муниципальных образований (далее – субсидии на софинансирование Плана мероприятий) - 51,2% (242284,8 тыс. рублей), ассигнований на прочие мероприятия – 03% (1563,0 тыс. рублей) и средств</w:t>
      </w:r>
      <w:r w:rsidR="005A730E">
        <w:rPr>
          <w:rFonts w:ascii="Times New Roman" w:hAnsi="Times New Roman"/>
          <w:sz w:val="25"/>
          <w:szCs w:val="25"/>
        </w:rPr>
        <w:t>а</w:t>
      </w:r>
      <w:r w:rsidR="0093182F" w:rsidRPr="000F23F7">
        <w:rPr>
          <w:rFonts w:ascii="Times New Roman" w:hAnsi="Times New Roman"/>
          <w:sz w:val="25"/>
          <w:szCs w:val="25"/>
        </w:rPr>
        <w:t xml:space="preserve"> резервного фонда – 7,8% (36735,2 тыс. рублей).</w:t>
      </w:r>
    </w:p>
    <w:p w:rsidR="00E5617B" w:rsidRPr="000F23F7" w:rsidRDefault="00E5617B" w:rsidP="002D3449">
      <w:pPr>
        <w:spacing w:after="0" w:line="240" w:lineRule="auto"/>
        <w:ind w:firstLine="708"/>
        <w:jc w:val="both"/>
        <w:rPr>
          <w:rFonts w:ascii="Times New Roman" w:hAnsi="Times New Roman"/>
          <w:sz w:val="25"/>
          <w:szCs w:val="25"/>
          <w:highlight w:val="cyan"/>
        </w:rPr>
      </w:pPr>
    </w:p>
    <w:p w:rsidR="00707C00" w:rsidRPr="000F23F7" w:rsidRDefault="00E935DD" w:rsidP="002D3449">
      <w:pPr>
        <w:spacing w:after="0" w:line="240" w:lineRule="auto"/>
        <w:ind w:firstLine="708"/>
        <w:jc w:val="both"/>
        <w:rPr>
          <w:rFonts w:ascii="Times New Roman" w:hAnsi="Times New Roman"/>
          <w:sz w:val="25"/>
          <w:szCs w:val="25"/>
        </w:rPr>
      </w:pPr>
      <w:r w:rsidRPr="000F23F7">
        <w:rPr>
          <w:rFonts w:ascii="Times New Roman" w:eastAsiaTheme="minorHAnsi" w:hAnsi="Times New Roman"/>
          <w:i/>
          <w:sz w:val="25"/>
          <w:szCs w:val="25"/>
          <w:u w:val="single"/>
        </w:rPr>
        <w:t>2012 год</w:t>
      </w:r>
      <w:r w:rsidR="00C86472" w:rsidRPr="000F23F7">
        <w:rPr>
          <w:rFonts w:ascii="Times New Roman" w:eastAsiaTheme="minorHAnsi" w:hAnsi="Times New Roman"/>
          <w:i/>
          <w:sz w:val="25"/>
          <w:szCs w:val="25"/>
          <w:u w:val="single"/>
        </w:rPr>
        <w:t xml:space="preserve"> </w:t>
      </w:r>
      <w:r w:rsidR="00707C00" w:rsidRPr="000F23F7">
        <w:rPr>
          <w:rFonts w:ascii="Times New Roman" w:hAnsi="Times New Roman"/>
          <w:sz w:val="25"/>
          <w:szCs w:val="25"/>
        </w:rPr>
        <w:t xml:space="preserve">Уточненный объем бюджетных ассигнований на 2012 год по </w:t>
      </w:r>
      <w:r w:rsidR="009D0321" w:rsidRPr="000F23F7">
        <w:rPr>
          <w:rFonts w:ascii="Times New Roman" w:hAnsi="Times New Roman"/>
          <w:sz w:val="25"/>
          <w:szCs w:val="25"/>
        </w:rPr>
        <w:t>подразделу</w:t>
      </w:r>
      <w:r w:rsidR="00707C00" w:rsidRPr="000F23F7">
        <w:rPr>
          <w:rFonts w:ascii="Times New Roman" w:hAnsi="Times New Roman"/>
          <w:sz w:val="25"/>
          <w:szCs w:val="25"/>
        </w:rPr>
        <w:t xml:space="preserve"> 0503 «Благоустройство» составил </w:t>
      </w:r>
      <w:r w:rsidR="00707C00" w:rsidRPr="000F23F7">
        <w:rPr>
          <w:rFonts w:ascii="Times New Roman" w:hAnsi="Times New Roman"/>
          <w:i/>
          <w:sz w:val="25"/>
          <w:szCs w:val="25"/>
        </w:rPr>
        <w:t xml:space="preserve"> 363009,7 тыс. рублей</w:t>
      </w:r>
      <w:r w:rsidR="00707C00" w:rsidRPr="000F23F7">
        <w:rPr>
          <w:rFonts w:ascii="Times New Roman" w:hAnsi="Times New Roman"/>
          <w:sz w:val="25"/>
          <w:szCs w:val="25"/>
        </w:rPr>
        <w:t xml:space="preserve"> (в ред. Закона № 139-ЗО от 23.11.2012). Кроме того, Министерству энергетики в 2012 году выделены средства резервного фонда Правительства Сахалинской области в сумме 113397, 8 тыс. рублей, а также </w:t>
      </w:r>
      <w:r w:rsidR="007E5553" w:rsidRPr="000F23F7">
        <w:rPr>
          <w:rFonts w:ascii="Times New Roman" w:hAnsi="Times New Roman"/>
          <w:sz w:val="25"/>
          <w:szCs w:val="25"/>
        </w:rPr>
        <w:t>сводной</w:t>
      </w:r>
      <w:r w:rsidR="00707C00" w:rsidRPr="000F23F7">
        <w:rPr>
          <w:rFonts w:ascii="Times New Roman" w:hAnsi="Times New Roman"/>
          <w:sz w:val="25"/>
          <w:szCs w:val="25"/>
        </w:rPr>
        <w:t xml:space="preserve"> бюджетной роспис</w:t>
      </w:r>
      <w:r w:rsidR="007E5553" w:rsidRPr="000F23F7">
        <w:rPr>
          <w:rFonts w:ascii="Times New Roman" w:hAnsi="Times New Roman"/>
          <w:sz w:val="25"/>
          <w:szCs w:val="25"/>
        </w:rPr>
        <w:t>ью</w:t>
      </w:r>
      <w:r w:rsidR="00707C00" w:rsidRPr="000F23F7">
        <w:rPr>
          <w:rFonts w:ascii="Times New Roman" w:hAnsi="Times New Roman"/>
          <w:sz w:val="25"/>
          <w:szCs w:val="25"/>
        </w:rPr>
        <w:t xml:space="preserve"> </w:t>
      </w:r>
      <w:r w:rsidR="007E5553" w:rsidRPr="000F23F7">
        <w:rPr>
          <w:rFonts w:ascii="Times New Roman" w:hAnsi="Times New Roman"/>
          <w:sz w:val="25"/>
          <w:szCs w:val="25"/>
        </w:rPr>
        <w:t>уточнен</w:t>
      </w:r>
      <w:r w:rsidR="00707C00" w:rsidRPr="000F23F7">
        <w:rPr>
          <w:rFonts w:ascii="Times New Roman" w:hAnsi="Times New Roman"/>
          <w:sz w:val="25"/>
          <w:szCs w:val="25"/>
        </w:rPr>
        <w:t xml:space="preserve"> объем компенсации юридическим лицам по вывозу твердых бытовых  отходов на сумму 229,9 тыс. рублей</w:t>
      </w:r>
      <w:r w:rsidR="00C86472" w:rsidRPr="000F23F7">
        <w:rPr>
          <w:rFonts w:ascii="Times New Roman" w:hAnsi="Times New Roman"/>
          <w:sz w:val="25"/>
          <w:szCs w:val="25"/>
        </w:rPr>
        <w:t>.</w:t>
      </w:r>
      <w:r w:rsidR="00707C00" w:rsidRPr="000F23F7">
        <w:rPr>
          <w:rFonts w:ascii="Times New Roman" w:hAnsi="Times New Roman"/>
          <w:sz w:val="25"/>
          <w:szCs w:val="25"/>
        </w:rPr>
        <w:t xml:space="preserve"> </w:t>
      </w:r>
      <w:r w:rsidR="00C86472" w:rsidRPr="000F23F7">
        <w:rPr>
          <w:rFonts w:ascii="Times New Roman" w:hAnsi="Times New Roman"/>
          <w:sz w:val="25"/>
          <w:szCs w:val="25"/>
        </w:rPr>
        <w:t>В</w:t>
      </w:r>
      <w:r w:rsidR="00707C00" w:rsidRPr="000F23F7">
        <w:rPr>
          <w:rFonts w:ascii="Times New Roman" w:hAnsi="Times New Roman"/>
          <w:sz w:val="25"/>
          <w:szCs w:val="25"/>
        </w:rPr>
        <w:t xml:space="preserve">несенными изменениями в План мероприятий </w:t>
      </w:r>
      <w:r w:rsidR="00C86472" w:rsidRPr="000F23F7">
        <w:rPr>
          <w:rFonts w:ascii="Times New Roman" w:hAnsi="Times New Roman"/>
          <w:sz w:val="25"/>
          <w:szCs w:val="25"/>
        </w:rPr>
        <w:t>по</w:t>
      </w:r>
      <w:r w:rsidR="00707C00" w:rsidRPr="000F23F7">
        <w:rPr>
          <w:rFonts w:ascii="Times New Roman" w:hAnsi="Times New Roman"/>
          <w:sz w:val="25"/>
          <w:szCs w:val="25"/>
        </w:rPr>
        <w:t xml:space="preserve">  благоустройству МО «Томаринский ГО» увеличены бюджетные инвестиции на сумму 28189,0 тыс. рублей.</w:t>
      </w:r>
    </w:p>
    <w:p w:rsidR="00707C00" w:rsidRPr="000F23F7" w:rsidRDefault="00707C00"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Таким образом, общая сумма бюджетных ассигнований на мероприятия по благоустройству на 2012 год по Минэнерго с</w:t>
      </w:r>
      <w:r w:rsidR="00E935DD" w:rsidRPr="000F23F7">
        <w:rPr>
          <w:rFonts w:ascii="Times New Roman" w:hAnsi="Times New Roman"/>
          <w:sz w:val="25"/>
          <w:szCs w:val="25"/>
        </w:rPr>
        <w:t>оставила 476637,4 тыс. рублей. К</w:t>
      </w:r>
      <w:r w:rsidRPr="000F23F7">
        <w:rPr>
          <w:rFonts w:ascii="Times New Roman" w:hAnsi="Times New Roman"/>
          <w:sz w:val="25"/>
          <w:szCs w:val="25"/>
        </w:rPr>
        <w:t xml:space="preserve">ассовое исполнение по </w:t>
      </w:r>
      <w:r w:rsidR="009D0321" w:rsidRPr="000F23F7">
        <w:rPr>
          <w:rFonts w:ascii="Times New Roman" w:hAnsi="Times New Roman"/>
          <w:sz w:val="25"/>
          <w:szCs w:val="25"/>
        </w:rPr>
        <w:t>подразделу</w:t>
      </w:r>
      <w:r w:rsidRPr="000F23F7">
        <w:rPr>
          <w:rFonts w:ascii="Times New Roman" w:hAnsi="Times New Roman"/>
          <w:sz w:val="25"/>
          <w:szCs w:val="25"/>
        </w:rPr>
        <w:t xml:space="preserve"> 0503 «Благоустройство» </w:t>
      </w:r>
      <w:r w:rsidR="00C86472" w:rsidRPr="000F23F7">
        <w:rPr>
          <w:rFonts w:ascii="Times New Roman" w:hAnsi="Times New Roman"/>
          <w:sz w:val="25"/>
          <w:szCs w:val="25"/>
        </w:rPr>
        <w:t>-</w:t>
      </w:r>
      <w:r w:rsidRPr="000F23F7">
        <w:rPr>
          <w:rFonts w:ascii="Times New Roman" w:hAnsi="Times New Roman"/>
          <w:sz w:val="25"/>
          <w:szCs w:val="25"/>
        </w:rPr>
        <w:t xml:space="preserve"> 469589,3 тыс. рублей</w:t>
      </w:r>
      <w:r w:rsidR="00E935DD" w:rsidRPr="000F23F7">
        <w:rPr>
          <w:rFonts w:ascii="Times New Roman" w:hAnsi="Times New Roman"/>
          <w:sz w:val="25"/>
          <w:szCs w:val="25"/>
        </w:rPr>
        <w:t xml:space="preserve"> (98,5%)</w:t>
      </w:r>
      <w:r w:rsidRPr="000F23F7">
        <w:rPr>
          <w:rFonts w:ascii="Times New Roman" w:hAnsi="Times New Roman"/>
          <w:sz w:val="25"/>
          <w:szCs w:val="25"/>
        </w:rPr>
        <w:t>, что соответствует данным отчета Министерства энергетики по разделу 2 «Расходы» ф. 0503127 и ф. 0503164 «Сведения об исполнении бюджета»</w:t>
      </w:r>
      <w:r w:rsidR="00C86472" w:rsidRPr="000F23F7">
        <w:rPr>
          <w:rFonts w:ascii="Times New Roman" w:hAnsi="Times New Roman"/>
          <w:sz w:val="25"/>
          <w:szCs w:val="25"/>
        </w:rPr>
        <w:t>.</w:t>
      </w:r>
      <w:r w:rsidRPr="000F23F7">
        <w:rPr>
          <w:rFonts w:ascii="Times New Roman" w:hAnsi="Times New Roman"/>
          <w:sz w:val="25"/>
          <w:szCs w:val="25"/>
        </w:rPr>
        <w:t xml:space="preserve"> </w:t>
      </w:r>
      <w:r w:rsidR="00E935DD" w:rsidRPr="000F23F7">
        <w:rPr>
          <w:rFonts w:ascii="Times New Roman" w:hAnsi="Times New Roman"/>
          <w:sz w:val="25"/>
          <w:szCs w:val="25"/>
        </w:rPr>
        <w:t>Н</w:t>
      </w:r>
      <w:r w:rsidRPr="000F23F7">
        <w:rPr>
          <w:rFonts w:ascii="Times New Roman" w:hAnsi="Times New Roman"/>
          <w:sz w:val="25"/>
          <w:szCs w:val="25"/>
        </w:rPr>
        <w:t>е освоено 7048,1 тыс. рублей</w:t>
      </w:r>
      <w:r w:rsidR="00E935DD" w:rsidRPr="000F23F7">
        <w:rPr>
          <w:rFonts w:ascii="Times New Roman" w:hAnsi="Times New Roman"/>
          <w:sz w:val="25"/>
          <w:szCs w:val="25"/>
        </w:rPr>
        <w:t xml:space="preserve">. </w:t>
      </w:r>
      <w:r w:rsidRPr="000F23F7">
        <w:rPr>
          <w:rFonts w:ascii="Times New Roman" w:hAnsi="Times New Roman"/>
          <w:sz w:val="25"/>
          <w:szCs w:val="25"/>
        </w:rPr>
        <w:t xml:space="preserve">Освоение </w:t>
      </w:r>
      <w:r w:rsidR="00E935DD" w:rsidRPr="000F23F7">
        <w:rPr>
          <w:rFonts w:ascii="Times New Roman" w:hAnsi="Times New Roman"/>
          <w:sz w:val="25"/>
          <w:szCs w:val="25"/>
        </w:rPr>
        <w:t>с</w:t>
      </w:r>
      <w:r w:rsidRPr="000F23F7">
        <w:rPr>
          <w:rFonts w:ascii="Times New Roman" w:hAnsi="Times New Roman"/>
          <w:sz w:val="25"/>
          <w:szCs w:val="25"/>
        </w:rPr>
        <w:t xml:space="preserve">редств </w:t>
      </w:r>
      <w:r w:rsidR="00C86472" w:rsidRPr="000F23F7">
        <w:rPr>
          <w:rFonts w:ascii="Times New Roman" w:hAnsi="Times New Roman"/>
          <w:sz w:val="25"/>
          <w:szCs w:val="25"/>
        </w:rPr>
        <w:t>Р</w:t>
      </w:r>
      <w:r w:rsidRPr="000F23F7">
        <w:rPr>
          <w:rFonts w:ascii="Times New Roman" w:hAnsi="Times New Roman"/>
          <w:sz w:val="25"/>
          <w:szCs w:val="25"/>
        </w:rPr>
        <w:t>езервного фонда составило 99,98% (17,5 тыс. рублей</w:t>
      </w:r>
      <w:r w:rsidR="00C86472" w:rsidRPr="000F23F7">
        <w:rPr>
          <w:rFonts w:ascii="Times New Roman" w:hAnsi="Times New Roman"/>
          <w:sz w:val="25"/>
          <w:szCs w:val="25"/>
        </w:rPr>
        <w:t xml:space="preserve"> - экономия</w:t>
      </w:r>
      <w:r w:rsidRPr="000F23F7">
        <w:rPr>
          <w:rFonts w:ascii="Times New Roman" w:hAnsi="Times New Roman"/>
          <w:sz w:val="25"/>
          <w:szCs w:val="25"/>
        </w:rPr>
        <w:t xml:space="preserve">). </w:t>
      </w:r>
    </w:p>
    <w:p w:rsidR="00707C00" w:rsidRPr="000F23F7" w:rsidRDefault="00707C00"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 </w:t>
      </w:r>
      <w:r w:rsidR="00C86472" w:rsidRPr="000F23F7">
        <w:rPr>
          <w:rFonts w:ascii="Times New Roman" w:hAnsi="Times New Roman"/>
          <w:sz w:val="25"/>
          <w:szCs w:val="25"/>
        </w:rPr>
        <w:t>объеме</w:t>
      </w:r>
      <w:r w:rsidRPr="000F23F7">
        <w:rPr>
          <w:rFonts w:ascii="Times New Roman" w:hAnsi="Times New Roman"/>
          <w:sz w:val="25"/>
          <w:szCs w:val="25"/>
        </w:rPr>
        <w:t xml:space="preserve"> уточненных бюджетных ассигнований на 2012 год доля бюджетных инвестиций составляла 106759,0 тыс. рублей или 22,4%, субсидии на софинансирование благоустройства</w:t>
      </w:r>
      <w:r w:rsidR="00150EBE" w:rsidRPr="000F23F7">
        <w:rPr>
          <w:rFonts w:ascii="Times New Roman" w:hAnsi="Times New Roman"/>
          <w:sz w:val="25"/>
          <w:szCs w:val="25"/>
        </w:rPr>
        <w:t xml:space="preserve"> </w:t>
      </w:r>
      <w:r w:rsidRPr="000F23F7">
        <w:rPr>
          <w:rFonts w:ascii="Times New Roman" w:hAnsi="Times New Roman"/>
          <w:sz w:val="25"/>
          <w:szCs w:val="25"/>
        </w:rPr>
        <w:t xml:space="preserve">– 106200,0 тыс. рублей или 22,3%, субсидии на реализацию Плана мероприятий по благоустройству (без учета бюджетных инвестиций) – 135663,1 тыс. рублей или 28,5% </w:t>
      </w:r>
      <w:r w:rsidR="00732957">
        <w:rPr>
          <w:rFonts w:ascii="Times New Roman" w:hAnsi="Times New Roman"/>
          <w:sz w:val="25"/>
          <w:szCs w:val="25"/>
        </w:rPr>
        <w:t xml:space="preserve">от </w:t>
      </w:r>
      <w:r w:rsidRPr="000F23F7">
        <w:rPr>
          <w:rFonts w:ascii="Times New Roman" w:hAnsi="Times New Roman"/>
          <w:sz w:val="25"/>
          <w:szCs w:val="25"/>
        </w:rPr>
        <w:t xml:space="preserve">всех бюджетных ассигнований по подразделу 0503, на прочие мероприятия выделялось 0,3% объемов средств (1656,8 тыс. рублей), на возмещение затрат по утилизации твердых бытовых отходов – 2,7% (12960,7 тыс. рублей), средства </w:t>
      </w:r>
      <w:r w:rsidR="00C86472" w:rsidRPr="000F23F7">
        <w:rPr>
          <w:rFonts w:ascii="Times New Roman" w:hAnsi="Times New Roman"/>
          <w:sz w:val="25"/>
          <w:szCs w:val="25"/>
        </w:rPr>
        <w:t>Р</w:t>
      </w:r>
      <w:r w:rsidRPr="000F23F7">
        <w:rPr>
          <w:rFonts w:ascii="Times New Roman" w:hAnsi="Times New Roman"/>
          <w:sz w:val="25"/>
          <w:szCs w:val="25"/>
        </w:rPr>
        <w:t>езервного фонда – 23,8%  (113397,8 тыс. рублей).</w:t>
      </w:r>
    </w:p>
    <w:p w:rsidR="003B72D6" w:rsidRPr="000F23F7" w:rsidRDefault="003B72D6" w:rsidP="002D3449">
      <w:pPr>
        <w:widowControl w:val="0"/>
        <w:spacing w:after="0" w:line="240" w:lineRule="auto"/>
        <w:ind w:firstLine="540"/>
        <w:jc w:val="both"/>
        <w:rPr>
          <w:rFonts w:ascii="Times New Roman" w:hAnsi="Times New Roman"/>
          <w:sz w:val="25"/>
          <w:szCs w:val="25"/>
          <w:highlight w:val="cyan"/>
        </w:rPr>
      </w:pPr>
    </w:p>
    <w:p w:rsidR="00AB12DF" w:rsidRPr="000F23F7" w:rsidRDefault="00007681"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В проверяемом периоде при </w:t>
      </w:r>
      <w:r w:rsidR="00C10E17" w:rsidRPr="000F23F7">
        <w:rPr>
          <w:rFonts w:ascii="Times New Roman" w:hAnsi="Times New Roman"/>
          <w:sz w:val="25"/>
          <w:szCs w:val="25"/>
        </w:rPr>
        <w:t>распределени</w:t>
      </w:r>
      <w:r w:rsidRPr="000F23F7">
        <w:rPr>
          <w:rFonts w:ascii="Times New Roman" w:hAnsi="Times New Roman"/>
          <w:sz w:val="25"/>
          <w:szCs w:val="25"/>
        </w:rPr>
        <w:t xml:space="preserve">и и </w:t>
      </w:r>
      <w:r w:rsidR="00C10E17" w:rsidRPr="000F23F7">
        <w:rPr>
          <w:rFonts w:ascii="Times New Roman" w:hAnsi="Times New Roman"/>
          <w:sz w:val="25"/>
          <w:szCs w:val="25"/>
        </w:rPr>
        <w:t>предоставлени</w:t>
      </w:r>
      <w:r w:rsidRPr="000F23F7">
        <w:rPr>
          <w:rFonts w:ascii="Times New Roman" w:hAnsi="Times New Roman"/>
          <w:sz w:val="25"/>
          <w:szCs w:val="25"/>
        </w:rPr>
        <w:t>и</w:t>
      </w:r>
      <w:r w:rsidR="00C10E17" w:rsidRPr="000F23F7">
        <w:rPr>
          <w:rFonts w:ascii="Times New Roman" w:hAnsi="Times New Roman"/>
          <w:sz w:val="25"/>
          <w:szCs w:val="25"/>
        </w:rPr>
        <w:t xml:space="preserve"> бюджетных ассигнований муниципальным образованиям Сахалинской области на софинансирование мероприятий по благоустройств</w:t>
      </w:r>
      <w:r w:rsidR="00150EBE" w:rsidRPr="000F23F7">
        <w:rPr>
          <w:rFonts w:ascii="Times New Roman" w:hAnsi="Times New Roman"/>
          <w:sz w:val="25"/>
          <w:szCs w:val="25"/>
        </w:rPr>
        <w:t>у</w:t>
      </w:r>
      <w:r w:rsidR="00C10E17" w:rsidRPr="000F23F7">
        <w:rPr>
          <w:rFonts w:ascii="Times New Roman" w:hAnsi="Times New Roman"/>
          <w:sz w:val="25"/>
          <w:szCs w:val="25"/>
        </w:rPr>
        <w:t>, на реализацию План</w:t>
      </w:r>
      <w:r w:rsidR="007E5553" w:rsidRPr="000F23F7">
        <w:rPr>
          <w:rFonts w:ascii="Times New Roman" w:hAnsi="Times New Roman"/>
          <w:sz w:val="25"/>
          <w:szCs w:val="25"/>
        </w:rPr>
        <w:t>ов</w:t>
      </w:r>
      <w:r w:rsidR="00C10E17" w:rsidRPr="000F23F7">
        <w:rPr>
          <w:rFonts w:ascii="Times New Roman" w:hAnsi="Times New Roman"/>
          <w:sz w:val="25"/>
          <w:szCs w:val="25"/>
        </w:rPr>
        <w:t xml:space="preserve"> мероприятий</w:t>
      </w:r>
      <w:r w:rsidR="001526EC" w:rsidRPr="000F23F7">
        <w:rPr>
          <w:rFonts w:ascii="Times New Roman" w:hAnsi="Times New Roman"/>
          <w:sz w:val="25"/>
          <w:szCs w:val="25"/>
        </w:rPr>
        <w:t>,</w:t>
      </w:r>
      <w:r w:rsidR="00C10E17" w:rsidRPr="000F23F7">
        <w:rPr>
          <w:rFonts w:ascii="Times New Roman" w:hAnsi="Times New Roman"/>
          <w:sz w:val="25"/>
          <w:szCs w:val="25"/>
        </w:rPr>
        <w:t xml:space="preserve"> субсидий по выпадающим доходам и на мероприят</w:t>
      </w:r>
      <w:r w:rsidR="00AB12DF" w:rsidRPr="000F23F7">
        <w:rPr>
          <w:rFonts w:ascii="Times New Roman" w:hAnsi="Times New Roman"/>
          <w:sz w:val="25"/>
          <w:szCs w:val="25"/>
        </w:rPr>
        <w:t>ия по расчистке и вывозу снега министерство руководствовалось следующими утвержденными Порядками:</w:t>
      </w:r>
    </w:p>
    <w:p w:rsidR="00AB12DF" w:rsidRPr="000F23F7" w:rsidRDefault="00AB12DF" w:rsidP="002D3449">
      <w:pPr>
        <w:widowControl w:val="0"/>
        <w:spacing w:after="0" w:line="240" w:lineRule="auto"/>
        <w:ind w:firstLine="540"/>
        <w:jc w:val="both"/>
        <w:rPr>
          <w:rFonts w:ascii="Times New Roman" w:hAnsi="Times New Roman"/>
          <w:sz w:val="25"/>
          <w:szCs w:val="25"/>
        </w:rPr>
      </w:pPr>
      <w:r w:rsidRPr="000F23F7">
        <w:rPr>
          <w:rFonts w:ascii="Times New Roman" w:eastAsiaTheme="minorHAnsi" w:hAnsi="Times New Roman"/>
          <w:sz w:val="25"/>
          <w:szCs w:val="25"/>
        </w:rPr>
        <w:t>-</w:t>
      </w:r>
      <w:r w:rsidR="009401AC" w:rsidRPr="000F23F7">
        <w:rPr>
          <w:rFonts w:ascii="Times New Roman" w:eastAsiaTheme="minorHAnsi" w:hAnsi="Times New Roman"/>
          <w:sz w:val="25"/>
          <w:szCs w:val="25"/>
        </w:rPr>
        <w:t xml:space="preserve"> в 2011 году П</w:t>
      </w:r>
      <w:r w:rsidRPr="000F23F7">
        <w:rPr>
          <w:rFonts w:ascii="Times New Roman" w:eastAsiaTheme="minorHAnsi" w:hAnsi="Times New Roman"/>
          <w:sz w:val="25"/>
          <w:szCs w:val="25"/>
        </w:rPr>
        <w:t>орядком № 371</w:t>
      </w:r>
      <w:r w:rsidR="00C10E17" w:rsidRPr="000F23F7">
        <w:rPr>
          <w:rFonts w:ascii="Times New Roman" w:hAnsi="Times New Roman"/>
          <w:sz w:val="25"/>
          <w:szCs w:val="25"/>
        </w:rPr>
        <w:t xml:space="preserve"> </w:t>
      </w:r>
      <w:r w:rsidRPr="000F23F7">
        <w:rPr>
          <w:rFonts w:ascii="Times New Roman" w:hAnsi="Times New Roman"/>
          <w:sz w:val="25"/>
          <w:szCs w:val="25"/>
        </w:rPr>
        <w:t>(</w:t>
      </w:r>
      <w:r w:rsidR="00C10E17" w:rsidRPr="000F23F7">
        <w:rPr>
          <w:rFonts w:ascii="Times New Roman" w:hAnsi="Times New Roman"/>
          <w:sz w:val="25"/>
          <w:szCs w:val="25"/>
        </w:rPr>
        <w:t>софинансирование мероприятий по ремонту (текущему и капитальному), приобретению, изготовлению, монтажу (установке) объектов благоустройства и демонтажу зданий городов и населенных</w:t>
      </w:r>
      <w:r w:rsidRPr="000F23F7">
        <w:rPr>
          <w:rFonts w:ascii="Times New Roman" w:hAnsi="Times New Roman"/>
          <w:sz w:val="25"/>
          <w:szCs w:val="25"/>
        </w:rPr>
        <w:t xml:space="preserve"> пунктов);</w:t>
      </w:r>
    </w:p>
    <w:p w:rsidR="00C10E17" w:rsidRPr="000F23F7" w:rsidRDefault="00AB12DF" w:rsidP="002D3449">
      <w:pPr>
        <w:widowControl w:val="0"/>
        <w:spacing w:after="0" w:line="240" w:lineRule="auto"/>
        <w:ind w:firstLine="540"/>
        <w:jc w:val="both"/>
        <w:rPr>
          <w:rFonts w:ascii="Times New Roman" w:hAnsi="Times New Roman"/>
          <w:sz w:val="25"/>
          <w:szCs w:val="25"/>
        </w:rPr>
      </w:pPr>
      <w:r w:rsidRPr="000F23F7">
        <w:rPr>
          <w:rFonts w:ascii="Times New Roman" w:eastAsiaTheme="minorHAnsi" w:hAnsi="Times New Roman"/>
          <w:sz w:val="25"/>
          <w:szCs w:val="25"/>
        </w:rPr>
        <w:t>-</w:t>
      </w:r>
      <w:r w:rsidR="009401AC" w:rsidRPr="000F23F7">
        <w:rPr>
          <w:rFonts w:ascii="Times New Roman" w:eastAsiaTheme="minorHAnsi" w:hAnsi="Times New Roman"/>
          <w:sz w:val="25"/>
          <w:szCs w:val="25"/>
        </w:rPr>
        <w:t xml:space="preserve"> в 2012 году П</w:t>
      </w:r>
      <w:r w:rsidRPr="000F23F7">
        <w:rPr>
          <w:rFonts w:ascii="Times New Roman" w:eastAsiaTheme="minorHAnsi" w:hAnsi="Times New Roman"/>
          <w:sz w:val="25"/>
          <w:szCs w:val="25"/>
        </w:rPr>
        <w:t>орядком № 550</w:t>
      </w:r>
      <w:r w:rsidR="00C10E17" w:rsidRPr="000F23F7">
        <w:rPr>
          <w:rFonts w:ascii="Times New Roman" w:hAnsi="Times New Roman"/>
          <w:sz w:val="25"/>
          <w:szCs w:val="25"/>
        </w:rPr>
        <w:t xml:space="preserve"> </w:t>
      </w:r>
      <w:r w:rsidRPr="000F23F7">
        <w:rPr>
          <w:rFonts w:ascii="Times New Roman" w:hAnsi="Times New Roman"/>
          <w:sz w:val="25"/>
          <w:szCs w:val="25"/>
        </w:rPr>
        <w:t>(</w:t>
      </w:r>
      <w:r w:rsidR="00C10E17" w:rsidRPr="000F23F7">
        <w:rPr>
          <w:rFonts w:ascii="Times New Roman" w:eastAsiaTheme="minorHAnsi" w:hAnsi="Times New Roman"/>
          <w:sz w:val="25"/>
          <w:szCs w:val="25"/>
        </w:rPr>
        <w:t>предоставлени</w:t>
      </w:r>
      <w:r w:rsidRPr="000F23F7">
        <w:rPr>
          <w:rFonts w:ascii="Times New Roman" w:eastAsiaTheme="minorHAnsi" w:hAnsi="Times New Roman"/>
          <w:sz w:val="25"/>
          <w:szCs w:val="25"/>
        </w:rPr>
        <w:t>е</w:t>
      </w:r>
      <w:r w:rsidR="00C10E17" w:rsidRPr="000F23F7">
        <w:rPr>
          <w:rFonts w:ascii="Times New Roman" w:eastAsiaTheme="minorHAnsi" w:hAnsi="Times New Roman"/>
          <w:sz w:val="25"/>
          <w:szCs w:val="25"/>
        </w:rPr>
        <w:t xml:space="preserve"> с</w:t>
      </w:r>
      <w:r w:rsidRPr="000F23F7">
        <w:rPr>
          <w:rFonts w:ascii="Times New Roman" w:eastAsiaTheme="minorHAnsi" w:hAnsi="Times New Roman"/>
          <w:sz w:val="25"/>
          <w:szCs w:val="25"/>
        </w:rPr>
        <w:t xml:space="preserve">убсидии </w:t>
      </w:r>
      <w:r w:rsidR="00C10E17" w:rsidRPr="000F23F7">
        <w:rPr>
          <w:rFonts w:ascii="Times New Roman" w:eastAsiaTheme="minorHAnsi" w:hAnsi="Times New Roman"/>
          <w:sz w:val="25"/>
          <w:szCs w:val="25"/>
        </w:rPr>
        <w:t>на софинансирование мероприятий по благоустройству городов и населенных пунктов</w:t>
      </w:r>
      <w:r w:rsidRPr="000F23F7">
        <w:rPr>
          <w:rFonts w:ascii="Times New Roman" w:eastAsiaTheme="minorHAnsi" w:hAnsi="Times New Roman"/>
          <w:sz w:val="25"/>
          <w:szCs w:val="25"/>
        </w:rPr>
        <w:t>);</w:t>
      </w:r>
      <w:r w:rsidR="00C10E17" w:rsidRPr="000F23F7">
        <w:rPr>
          <w:rFonts w:ascii="Times New Roman" w:eastAsiaTheme="minorHAnsi" w:hAnsi="Times New Roman"/>
          <w:sz w:val="25"/>
          <w:szCs w:val="25"/>
        </w:rPr>
        <w:t xml:space="preserve"> </w:t>
      </w:r>
    </w:p>
    <w:p w:rsidR="00C10E17" w:rsidRPr="000F23F7" w:rsidRDefault="00AB12DF" w:rsidP="002D3449">
      <w:pPr>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w:t>
      </w:r>
      <w:r w:rsidR="009401AC" w:rsidRPr="000F23F7">
        <w:rPr>
          <w:rFonts w:ascii="Times New Roman" w:eastAsiaTheme="minorHAnsi" w:hAnsi="Times New Roman"/>
          <w:sz w:val="25"/>
          <w:szCs w:val="25"/>
        </w:rPr>
        <w:t>П</w:t>
      </w:r>
      <w:r w:rsidRPr="000F23F7">
        <w:rPr>
          <w:rFonts w:ascii="Times New Roman" w:eastAsiaTheme="minorHAnsi" w:hAnsi="Times New Roman"/>
          <w:sz w:val="25"/>
          <w:szCs w:val="25"/>
        </w:rPr>
        <w:t>орядком</w:t>
      </w:r>
      <w:r w:rsidR="00C10E17" w:rsidRPr="000F23F7">
        <w:rPr>
          <w:rFonts w:ascii="Times New Roman" w:eastAsiaTheme="minorHAnsi" w:hAnsi="Times New Roman"/>
          <w:sz w:val="25"/>
          <w:szCs w:val="25"/>
        </w:rPr>
        <w:t xml:space="preserve"> </w:t>
      </w:r>
      <w:r w:rsidRPr="000F23F7">
        <w:rPr>
          <w:rFonts w:ascii="Times New Roman" w:eastAsiaTheme="minorHAnsi" w:hAnsi="Times New Roman"/>
          <w:sz w:val="25"/>
          <w:szCs w:val="25"/>
        </w:rPr>
        <w:t xml:space="preserve">№ 322 (предоставление субсидии </w:t>
      </w:r>
      <w:r w:rsidR="00C10E17" w:rsidRPr="000F23F7">
        <w:rPr>
          <w:rFonts w:ascii="Times New Roman" w:eastAsiaTheme="minorHAnsi" w:hAnsi="Times New Roman"/>
          <w:sz w:val="25"/>
          <w:szCs w:val="25"/>
        </w:rPr>
        <w:t xml:space="preserve">реализацию Плана </w:t>
      </w:r>
      <w:r w:rsidRPr="000F23F7">
        <w:rPr>
          <w:rFonts w:ascii="Times New Roman" w:eastAsiaTheme="minorHAnsi" w:hAnsi="Times New Roman"/>
          <w:sz w:val="25"/>
          <w:szCs w:val="25"/>
        </w:rPr>
        <w:t>мероприятий);</w:t>
      </w:r>
    </w:p>
    <w:p w:rsidR="00C10E17" w:rsidRPr="000F23F7" w:rsidRDefault="00AB12DF"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w:t>
      </w:r>
      <w:r w:rsidR="009401AC" w:rsidRPr="000F23F7">
        <w:rPr>
          <w:rFonts w:ascii="Times New Roman" w:hAnsi="Times New Roman"/>
          <w:sz w:val="25"/>
          <w:szCs w:val="25"/>
        </w:rPr>
        <w:t>П</w:t>
      </w:r>
      <w:r w:rsidR="00C10E17" w:rsidRPr="000F23F7">
        <w:rPr>
          <w:rFonts w:ascii="Times New Roman" w:hAnsi="Times New Roman"/>
          <w:sz w:val="25"/>
          <w:szCs w:val="25"/>
        </w:rPr>
        <w:t>равила</w:t>
      </w:r>
      <w:r w:rsidRPr="000F23F7">
        <w:rPr>
          <w:rFonts w:ascii="Times New Roman" w:hAnsi="Times New Roman"/>
          <w:sz w:val="25"/>
          <w:szCs w:val="25"/>
        </w:rPr>
        <w:t>ми</w:t>
      </w:r>
      <w:r w:rsidR="00C10E17" w:rsidRPr="000F23F7">
        <w:rPr>
          <w:rFonts w:ascii="Times New Roman" w:hAnsi="Times New Roman"/>
          <w:sz w:val="25"/>
          <w:szCs w:val="25"/>
        </w:rPr>
        <w:t xml:space="preserve"> </w:t>
      </w:r>
      <w:r w:rsidRPr="000F23F7">
        <w:rPr>
          <w:rFonts w:ascii="Times New Roman" w:hAnsi="Times New Roman"/>
          <w:sz w:val="25"/>
          <w:szCs w:val="25"/>
        </w:rPr>
        <w:t>№ 411 (</w:t>
      </w:r>
      <w:r w:rsidR="00C10E17" w:rsidRPr="000F23F7">
        <w:rPr>
          <w:rFonts w:ascii="Times New Roman" w:hAnsi="Times New Roman"/>
          <w:sz w:val="25"/>
          <w:szCs w:val="25"/>
        </w:rPr>
        <w:t>предоставлени</w:t>
      </w:r>
      <w:r w:rsidRPr="000F23F7">
        <w:rPr>
          <w:rFonts w:ascii="Times New Roman" w:hAnsi="Times New Roman"/>
          <w:sz w:val="25"/>
          <w:szCs w:val="25"/>
        </w:rPr>
        <w:t>е</w:t>
      </w:r>
      <w:r w:rsidR="00C10E17" w:rsidRPr="000F23F7">
        <w:rPr>
          <w:rFonts w:ascii="Times New Roman" w:hAnsi="Times New Roman"/>
          <w:sz w:val="25"/>
          <w:szCs w:val="25"/>
        </w:rPr>
        <w:t xml:space="preserve"> субсидий на возмещение за</w:t>
      </w:r>
      <w:r w:rsidRPr="000F23F7">
        <w:rPr>
          <w:rFonts w:ascii="Times New Roman" w:hAnsi="Times New Roman"/>
          <w:sz w:val="25"/>
          <w:szCs w:val="25"/>
        </w:rPr>
        <w:t xml:space="preserve">трат или недополученных доходов…при </w:t>
      </w:r>
      <w:r w:rsidR="00C10E17" w:rsidRPr="000F23F7">
        <w:rPr>
          <w:rFonts w:ascii="Times New Roman" w:hAnsi="Times New Roman"/>
          <w:sz w:val="25"/>
          <w:szCs w:val="25"/>
        </w:rPr>
        <w:t>утилизации (захоронени</w:t>
      </w:r>
      <w:r w:rsidRPr="000F23F7">
        <w:rPr>
          <w:rFonts w:ascii="Times New Roman" w:hAnsi="Times New Roman"/>
          <w:sz w:val="25"/>
          <w:szCs w:val="25"/>
        </w:rPr>
        <w:t>и) твердых бытовых отходов)</w:t>
      </w:r>
    </w:p>
    <w:p w:rsidR="00C10E17" w:rsidRPr="000F23F7" w:rsidRDefault="00AB12DF"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-п</w:t>
      </w:r>
      <w:r w:rsidR="00C10E17" w:rsidRPr="000F23F7">
        <w:rPr>
          <w:rFonts w:ascii="Times New Roman" w:hAnsi="Times New Roman"/>
          <w:sz w:val="25"/>
          <w:szCs w:val="25"/>
        </w:rPr>
        <w:t>оряд</w:t>
      </w:r>
      <w:r w:rsidRPr="000F23F7">
        <w:rPr>
          <w:rFonts w:ascii="Times New Roman" w:hAnsi="Times New Roman"/>
          <w:sz w:val="25"/>
          <w:szCs w:val="25"/>
        </w:rPr>
        <w:t>ком</w:t>
      </w:r>
      <w:r w:rsidR="00C10E17" w:rsidRPr="000F23F7">
        <w:rPr>
          <w:rFonts w:ascii="Times New Roman" w:hAnsi="Times New Roman"/>
          <w:sz w:val="25"/>
          <w:szCs w:val="25"/>
        </w:rPr>
        <w:t xml:space="preserve"> расходования средств </w:t>
      </w:r>
      <w:r w:rsidRPr="000F23F7">
        <w:rPr>
          <w:rFonts w:ascii="Times New Roman" w:hAnsi="Times New Roman"/>
          <w:sz w:val="25"/>
          <w:szCs w:val="25"/>
        </w:rPr>
        <w:t>Р</w:t>
      </w:r>
      <w:r w:rsidR="00C10E17" w:rsidRPr="000F23F7">
        <w:rPr>
          <w:rFonts w:ascii="Times New Roman" w:hAnsi="Times New Roman"/>
          <w:sz w:val="25"/>
          <w:szCs w:val="25"/>
        </w:rPr>
        <w:t>езервного фонда</w:t>
      </w:r>
      <w:r w:rsidRPr="000F23F7">
        <w:rPr>
          <w:rFonts w:ascii="Times New Roman" w:hAnsi="Times New Roman"/>
          <w:sz w:val="25"/>
          <w:szCs w:val="25"/>
        </w:rPr>
        <w:t xml:space="preserve"> ПСО</w:t>
      </w:r>
      <w:r w:rsidR="00C10E17" w:rsidRPr="000F23F7">
        <w:rPr>
          <w:rFonts w:ascii="Times New Roman" w:hAnsi="Times New Roman"/>
          <w:sz w:val="25"/>
          <w:szCs w:val="25"/>
        </w:rPr>
        <w:t xml:space="preserve"> № 107</w:t>
      </w:r>
      <w:r w:rsidRPr="000F23F7">
        <w:rPr>
          <w:rFonts w:ascii="Times New Roman" w:hAnsi="Times New Roman"/>
          <w:sz w:val="25"/>
          <w:szCs w:val="25"/>
        </w:rPr>
        <w:t>;</w:t>
      </w:r>
    </w:p>
    <w:p w:rsidR="00C10E17" w:rsidRPr="000F23F7" w:rsidRDefault="00C10E17" w:rsidP="002D3449">
      <w:pPr>
        <w:spacing w:after="0" w:line="240" w:lineRule="auto"/>
        <w:ind w:firstLine="540"/>
        <w:jc w:val="both"/>
        <w:rPr>
          <w:rFonts w:ascii="Times New Roman" w:hAnsi="Times New Roman"/>
          <w:sz w:val="25"/>
          <w:szCs w:val="25"/>
        </w:rPr>
      </w:pPr>
    </w:p>
    <w:p w:rsidR="001526EC" w:rsidRPr="000F23F7" w:rsidRDefault="001526EC" w:rsidP="002D3449">
      <w:pPr>
        <w:autoSpaceDE w:val="0"/>
        <w:autoSpaceDN w:val="0"/>
        <w:adjustRightInd w:val="0"/>
        <w:spacing w:after="0" w:line="240" w:lineRule="auto"/>
        <w:ind w:firstLine="540"/>
        <w:jc w:val="both"/>
        <w:rPr>
          <w:rFonts w:ascii="Times New Roman" w:hAnsi="Times New Roman"/>
          <w:i/>
          <w:sz w:val="25"/>
          <w:szCs w:val="25"/>
          <w:lang w:eastAsia="en-US"/>
        </w:rPr>
      </w:pPr>
      <w:r w:rsidRPr="000F23F7">
        <w:rPr>
          <w:rFonts w:ascii="Times New Roman" w:hAnsi="Times New Roman"/>
          <w:i/>
          <w:sz w:val="25"/>
          <w:szCs w:val="25"/>
        </w:rPr>
        <w:t>Соблюдение положений Порядков № 371, № 550 и № 322 предоставления субсидии и условий Соглашений.</w:t>
      </w:r>
    </w:p>
    <w:p w:rsidR="00C10E17"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Субсидии муниципальным образованиям предоставлялись </w:t>
      </w:r>
      <w:r w:rsidR="00B72333" w:rsidRPr="000F23F7">
        <w:rPr>
          <w:rFonts w:ascii="Times New Roman" w:hAnsi="Times New Roman"/>
          <w:sz w:val="25"/>
          <w:szCs w:val="25"/>
        </w:rPr>
        <w:t xml:space="preserve">на основании заключенных Соглашений  </w:t>
      </w:r>
      <w:r w:rsidRPr="000F23F7">
        <w:rPr>
          <w:rFonts w:ascii="Times New Roman" w:hAnsi="Times New Roman"/>
          <w:sz w:val="25"/>
          <w:szCs w:val="25"/>
        </w:rPr>
        <w:t xml:space="preserve">в целях софинансирования расходных обязательств органов местного самоуправления по осуществлению мероприятий </w:t>
      </w:r>
      <w:r w:rsidR="00150EBE" w:rsidRPr="000F23F7">
        <w:rPr>
          <w:rFonts w:ascii="Times New Roman" w:hAnsi="Times New Roman"/>
          <w:sz w:val="25"/>
          <w:szCs w:val="25"/>
        </w:rPr>
        <w:t>по</w:t>
      </w:r>
      <w:r w:rsidRPr="000F23F7">
        <w:rPr>
          <w:rFonts w:ascii="Times New Roman" w:hAnsi="Times New Roman"/>
          <w:sz w:val="25"/>
          <w:szCs w:val="25"/>
        </w:rPr>
        <w:t xml:space="preserve"> благоустройств</w:t>
      </w:r>
      <w:r w:rsidR="00150EBE" w:rsidRPr="000F23F7">
        <w:rPr>
          <w:rFonts w:ascii="Times New Roman" w:hAnsi="Times New Roman"/>
          <w:sz w:val="25"/>
          <w:szCs w:val="25"/>
        </w:rPr>
        <w:t>у</w:t>
      </w:r>
      <w:r w:rsidR="00B72333" w:rsidRPr="000F23F7">
        <w:rPr>
          <w:rFonts w:ascii="Times New Roman" w:hAnsi="Times New Roman"/>
          <w:sz w:val="25"/>
          <w:szCs w:val="25"/>
        </w:rPr>
        <w:t>,</w:t>
      </w:r>
      <w:r w:rsidRPr="000F23F7">
        <w:rPr>
          <w:rFonts w:ascii="Times New Roman" w:hAnsi="Times New Roman"/>
          <w:sz w:val="25"/>
          <w:szCs w:val="25"/>
        </w:rPr>
        <w:t xml:space="preserve"> в соответствии со сводной бюджетной росписью областного бюджета </w:t>
      </w:r>
      <w:r w:rsidR="00B72333" w:rsidRPr="000F23F7">
        <w:rPr>
          <w:rFonts w:ascii="Times New Roman" w:hAnsi="Times New Roman"/>
          <w:sz w:val="25"/>
          <w:szCs w:val="25"/>
        </w:rPr>
        <w:t xml:space="preserve">и </w:t>
      </w:r>
      <w:r w:rsidRPr="000F23F7">
        <w:rPr>
          <w:rFonts w:ascii="Times New Roman" w:hAnsi="Times New Roman"/>
          <w:sz w:val="25"/>
          <w:szCs w:val="25"/>
        </w:rPr>
        <w:t xml:space="preserve">в пределах </w:t>
      </w:r>
      <w:r w:rsidRPr="000F23F7">
        <w:rPr>
          <w:rFonts w:ascii="Times New Roman" w:hAnsi="Times New Roman"/>
          <w:sz w:val="25"/>
          <w:szCs w:val="25"/>
        </w:rPr>
        <w:lastRenderedPageBreak/>
        <w:t xml:space="preserve">бюджетных </w:t>
      </w:r>
      <w:r w:rsidR="001526EC" w:rsidRPr="000F23F7">
        <w:rPr>
          <w:rFonts w:ascii="Times New Roman" w:hAnsi="Times New Roman"/>
          <w:sz w:val="25"/>
          <w:szCs w:val="25"/>
        </w:rPr>
        <w:t>ассигнований</w:t>
      </w:r>
      <w:r w:rsidRPr="000F23F7">
        <w:rPr>
          <w:rFonts w:ascii="Times New Roman" w:hAnsi="Times New Roman"/>
          <w:sz w:val="25"/>
          <w:szCs w:val="25"/>
        </w:rPr>
        <w:t xml:space="preserve"> на текущий финансовый год</w:t>
      </w:r>
      <w:r w:rsidR="00B72333" w:rsidRPr="000F23F7">
        <w:rPr>
          <w:rFonts w:ascii="Times New Roman" w:hAnsi="Times New Roman"/>
          <w:sz w:val="25"/>
          <w:szCs w:val="25"/>
        </w:rPr>
        <w:t>.</w:t>
      </w:r>
      <w:r w:rsidR="001526EC" w:rsidRPr="000F23F7">
        <w:rPr>
          <w:rFonts w:ascii="Times New Roman" w:hAnsi="Times New Roman"/>
          <w:sz w:val="25"/>
          <w:szCs w:val="25"/>
        </w:rPr>
        <w:t xml:space="preserve"> </w:t>
      </w:r>
    </w:p>
    <w:p w:rsidR="001526EC" w:rsidRPr="000F23F7" w:rsidRDefault="001526EC" w:rsidP="002D3449">
      <w:pPr>
        <w:tabs>
          <w:tab w:val="left" w:pos="360"/>
        </w:tabs>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Проверкой соблюдения положений Поряд</w:t>
      </w:r>
      <w:r w:rsidR="00E272E2">
        <w:rPr>
          <w:rFonts w:ascii="Times New Roman" w:hAnsi="Times New Roman"/>
          <w:sz w:val="25"/>
          <w:szCs w:val="25"/>
        </w:rPr>
        <w:t xml:space="preserve">ков предоставления трансфертов </w:t>
      </w:r>
      <w:r w:rsidRPr="000F23F7">
        <w:rPr>
          <w:rFonts w:ascii="Times New Roman" w:hAnsi="Times New Roman"/>
          <w:sz w:val="25"/>
          <w:szCs w:val="25"/>
        </w:rPr>
        <w:t>из областного бюджета бюджетам муниципальных образований и Соглашений установлено следующее.</w:t>
      </w:r>
    </w:p>
    <w:p w:rsidR="004533B1"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Соглашения </w:t>
      </w:r>
      <w:r w:rsidR="00150EBE" w:rsidRPr="000F23F7">
        <w:rPr>
          <w:rFonts w:ascii="Times New Roman" w:hAnsi="Times New Roman"/>
          <w:sz w:val="25"/>
          <w:szCs w:val="25"/>
        </w:rPr>
        <w:t xml:space="preserve">в рамках </w:t>
      </w:r>
      <w:r w:rsidR="004533B1" w:rsidRPr="000F23F7">
        <w:rPr>
          <w:rFonts w:ascii="Times New Roman" w:hAnsi="Times New Roman"/>
          <w:sz w:val="25"/>
          <w:szCs w:val="25"/>
        </w:rPr>
        <w:t>Порядков</w:t>
      </w:r>
      <w:r w:rsidR="00150EBE" w:rsidRPr="000F23F7">
        <w:rPr>
          <w:rFonts w:ascii="Times New Roman" w:hAnsi="Times New Roman"/>
          <w:sz w:val="25"/>
          <w:szCs w:val="25"/>
        </w:rPr>
        <w:t xml:space="preserve"> № 371</w:t>
      </w:r>
      <w:r w:rsidR="004533B1" w:rsidRPr="000F23F7">
        <w:rPr>
          <w:rFonts w:ascii="Times New Roman" w:hAnsi="Times New Roman"/>
          <w:sz w:val="25"/>
          <w:szCs w:val="25"/>
        </w:rPr>
        <w:t>,</w:t>
      </w:r>
      <w:r w:rsidR="00150EBE" w:rsidRPr="000F23F7">
        <w:rPr>
          <w:rFonts w:ascii="Times New Roman" w:hAnsi="Times New Roman"/>
          <w:sz w:val="25"/>
          <w:szCs w:val="25"/>
        </w:rPr>
        <w:t xml:space="preserve"> </w:t>
      </w:r>
      <w:r w:rsidR="004533B1" w:rsidRPr="000F23F7">
        <w:rPr>
          <w:rFonts w:ascii="Times New Roman" w:hAnsi="Times New Roman"/>
          <w:sz w:val="25"/>
          <w:szCs w:val="25"/>
        </w:rPr>
        <w:t>№</w:t>
      </w:r>
      <w:r w:rsidR="00150EBE" w:rsidRPr="000F23F7">
        <w:rPr>
          <w:rFonts w:ascii="Times New Roman" w:hAnsi="Times New Roman"/>
          <w:sz w:val="25"/>
          <w:szCs w:val="25"/>
        </w:rPr>
        <w:t>550</w:t>
      </w:r>
      <w:r w:rsidR="004533B1" w:rsidRPr="000F23F7">
        <w:rPr>
          <w:rFonts w:ascii="Times New Roman" w:hAnsi="Times New Roman"/>
          <w:sz w:val="25"/>
          <w:szCs w:val="25"/>
        </w:rPr>
        <w:t xml:space="preserve"> </w:t>
      </w:r>
      <w:r w:rsidR="00150EBE" w:rsidRPr="000F23F7">
        <w:rPr>
          <w:rFonts w:ascii="Times New Roman" w:hAnsi="Times New Roman"/>
          <w:sz w:val="25"/>
          <w:szCs w:val="25"/>
        </w:rPr>
        <w:t xml:space="preserve">на 2011 и 2012 годы </w:t>
      </w:r>
      <w:r w:rsidRPr="000F23F7">
        <w:rPr>
          <w:rFonts w:ascii="Times New Roman" w:hAnsi="Times New Roman"/>
          <w:sz w:val="25"/>
          <w:szCs w:val="25"/>
        </w:rPr>
        <w:t>заключены Минэнерго с</w:t>
      </w:r>
      <w:r w:rsidR="00A519F7" w:rsidRPr="000F23F7">
        <w:rPr>
          <w:rFonts w:ascii="Times New Roman" w:hAnsi="Times New Roman"/>
          <w:sz w:val="25"/>
          <w:szCs w:val="25"/>
        </w:rPr>
        <w:t xml:space="preserve"> 20 </w:t>
      </w:r>
      <w:r w:rsidR="004533B1" w:rsidRPr="000F23F7">
        <w:rPr>
          <w:rFonts w:ascii="Times New Roman" w:hAnsi="Times New Roman"/>
          <w:sz w:val="25"/>
          <w:szCs w:val="25"/>
        </w:rPr>
        <w:t>муниципальными образованиям</w:t>
      </w:r>
      <w:r w:rsidR="00A519F7" w:rsidRPr="000F23F7">
        <w:rPr>
          <w:rFonts w:ascii="Times New Roman" w:hAnsi="Times New Roman"/>
          <w:sz w:val="25"/>
          <w:szCs w:val="25"/>
        </w:rPr>
        <w:t>и.</w:t>
      </w:r>
    </w:p>
    <w:p w:rsidR="00B72333" w:rsidRPr="000F23F7" w:rsidRDefault="00B72333"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В</w:t>
      </w:r>
      <w:r w:rsidR="004533B1" w:rsidRPr="000F23F7">
        <w:rPr>
          <w:rFonts w:ascii="Times New Roman" w:hAnsi="Times New Roman"/>
          <w:sz w:val="25"/>
          <w:szCs w:val="25"/>
        </w:rPr>
        <w:t xml:space="preserve"> 2011 году на софинансирование мероприяти</w:t>
      </w:r>
      <w:r w:rsidRPr="000F23F7">
        <w:rPr>
          <w:rFonts w:ascii="Times New Roman" w:hAnsi="Times New Roman"/>
          <w:sz w:val="25"/>
          <w:szCs w:val="25"/>
        </w:rPr>
        <w:t>й</w:t>
      </w:r>
      <w:r w:rsidR="004533B1" w:rsidRPr="000F23F7">
        <w:rPr>
          <w:rFonts w:ascii="Times New Roman" w:hAnsi="Times New Roman"/>
          <w:sz w:val="25"/>
          <w:szCs w:val="25"/>
        </w:rPr>
        <w:t xml:space="preserve"> по благоустройству, с муниципальными образованиями заключено 17 Соглашений. Уточняющая информация к Соглашениям была отражена в 9 дополнительных </w:t>
      </w:r>
      <w:r w:rsidR="00C86472" w:rsidRPr="000F23F7">
        <w:rPr>
          <w:rFonts w:ascii="Times New Roman" w:hAnsi="Times New Roman"/>
          <w:sz w:val="25"/>
          <w:szCs w:val="25"/>
        </w:rPr>
        <w:t>с</w:t>
      </w:r>
      <w:r w:rsidR="004533B1" w:rsidRPr="000F23F7">
        <w:rPr>
          <w:rFonts w:ascii="Times New Roman" w:hAnsi="Times New Roman"/>
          <w:sz w:val="25"/>
          <w:szCs w:val="25"/>
        </w:rPr>
        <w:t xml:space="preserve">оглашениях. </w:t>
      </w:r>
      <w:r w:rsidRPr="000F23F7">
        <w:rPr>
          <w:rFonts w:ascii="Times New Roman" w:hAnsi="Times New Roman"/>
          <w:sz w:val="25"/>
          <w:szCs w:val="25"/>
        </w:rPr>
        <w:t xml:space="preserve">На исполнение </w:t>
      </w:r>
      <w:r w:rsidRPr="000F23F7">
        <w:rPr>
          <w:rFonts w:ascii="Times New Roman" w:hAnsi="Times New Roman"/>
          <w:i/>
          <w:sz w:val="25"/>
          <w:szCs w:val="25"/>
        </w:rPr>
        <w:t>Планов мероприятий</w:t>
      </w:r>
      <w:r w:rsidRPr="000F23F7">
        <w:rPr>
          <w:rFonts w:ascii="Times New Roman" w:hAnsi="Times New Roman"/>
          <w:sz w:val="25"/>
          <w:szCs w:val="25"/>
        </w:rPr>
        <w:t xml:space="preserve"> заключено 2 Соглашения с МО «Корсаковский ГО» и ГО «Поронайский» и одно Соглашение на исполнение Плана мероприятий по сохранению историко-культурного наследия МО ГО «Александровск-Сахалинский».</w:t>
      </w:r>
    </w:p>
    <w:p w:rsidR="00B72333" w:rsidRPr="000F23F7" w:rsidRDefault="00B72333"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 2012 году Минэнерго заключено 20 Соглашений с МО на предоставление субсидий на софинансирование  мероприятий по благоустройству  и 4 Соглашения на софинансирование </w:t>
      </w:r>
      <w:r w:rsidRPr="000F23F7">
        <w:rPr>
          <w:rFonts w:ascii="Times New Roman" w:hAnsi="Times New Roman"/>
          <w:i/>
          <w:sz w:val="25"/>
          <w:szCs w:val="25"/>
        </w:rPr>
        <w:t>Плана мероприятий</w:t>
      </w:r>
      <w:r w:rsidRPr="000F23F7">
        <w:rPr>
          <w:rFonts w:ascii="Times New Roman" w:hAnsi="Times New Roman"/>
          <w:sz w:val="25"/>
          <w:szCs w:val="25"/>
        </w:rPr>
        <w:t xml:space="preserve">. В течение года в Соглашения вносился ряд изменений, уточнений, поправок в связи с чем, было заключено 18 дополнительных Соглашений. </w:t>
      </w:r>
    </w:p>
    <w:p w:rsidR="00C10E17"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Соглашениями предусмотрены условия софинансирования, взаимные обязательства сторон, перечни мероприятий по благоустройству с утверждением графиков предоставления субсидий.</w:t>
      </w:r>
    </w:p>
    <w:p w:rsidR="00C10E17"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Субсид</w:t>
      </w:r>
      <w:r w:rsidR="00B72333" w:rsidRPr="000F23F7">
        <w:rPr>
          <w:rFonts w:ascii="Times New Roman" w:hAnsi="Times New Roman"/>
          <w:sz w:val="25"/>
          <w:szCs w:val="25"/>
        </w:rPr>
        <w:t xml:space="preserve">ии на софинансирование </w:t>
      </w:r>
      <w:r w:rsidRPr="000F23F7">
        <w:rPr>
          <w:rFonts w:ascii="Times New Roman" w:hAnsi="Times New Roman"/>
          <w:sz w:val="25"/>
          <w:szCs w:val="25"/>
        </w:rPr>
        <w:t xml:space="preserve">указанных </w:t>
      </w:r>
      <w:proofErr w:type="gramStart"/>
      <w:r w:rsidRPr="000F23F7">
        <w:rPr>
          <w:rFonts w:ascii="Times New Roman" w:hAnsi="Times New Roman"/>
          <w:sz w:val="25"/>
          <w:szCs w:val="25"/>
        </w:rPr>
        <w:t>в</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По</w:t>
      </w:r>
      <w:r w:rsidR="0066489C">
        <w:rPr>
          <w:rFonts w:ascii="Times New Roman" w:hAnsi="Times New Roman"/>
          <w:sz w:val="25"/>
          <w:szCs w:val="25"/>
        </w:rPr>
        <w:t>рядков</w:t>
      </w:r>
      <w:proofErr w:type="gramEnd"/>
      <w:r w:rsidRPr="000F23F7">
        <w:rPr>
          <w:rFonts w:ascii="Times New Roman" w:hAnsi="Times New Roman"/>
          <w:sz w:val="25"/>
          <w:szCs w:val="25"/>
        </w:rPr>
        <w:t xml:space="preserve"> №№ 371 и 550 мероприятий предоставлялись </w:t>
      </w:r>
      <w:r w:rsidR="00E272E2" w:rsidRPr="000F23F7">
        <w:rPr>
          <w:rFonts w:ascii="Times New Roman" w:hAnsi="Times New Roman"/>
          <w:sz w:val="25"/>
          <w:szCs w:val="25"/>
        </w:rPr>
        <w:t>Мин</w:t>
      </w:r>
      <w:r w:rsidR="00E272E2">
        <w:rPr>
          <w:rFonts w:ascii="Times New Roman" w:hAnsi="Times New Roman"/>
          <w:sz w:val="25"/>
          <w:szCs w:val="25"/>
        </w:rPr>
        <w:t>энерго</w:t>
      </w:r>
      <w:r w:rsidR="00E272E2" w:rsidRPr="000F23F7">
        <w:rPr>
          <w:rFonts w:ascii="Times New Roman" w:hAnsi="Times New Roman"/>
          <w:sz w:val="25"/>
          <w:szCs w:val="25"/>
        </w:rPr>
        <w:t xml:space="preserve"> </w:t>
      </w:r>
      <w:r w:rsidRPr="000F23F7">
        <w:rPr>
          <w:rFonts w:ascii="Times New Roman" w:hAnsi="Times New Roman"/>
          <w:sz w:val="25"/>
          <w:szCs w:val="25"/>
        </w:rPr>
        <w:t>при условии наличия в местных бюджетах ассигнований на исполнение расходного обязательства, включающего субсидию из областного бюджета</w:t>
      </w:r>
      <w:r w:rsidR="00150EBE" w:rsidRPr="000F23F7">
        <w:rPr>
          <w:rFonts w:ascii="Times New Roman" w:hAnsi="Times New Roman"/>
          <w:sz w:val="25"/>
          <w:szCs w:val="25"/>
        </w:rPr>
        <w:t>, что п</w:t>
      </w:r>
      <w:r w:rsidRPr="000F23F7">
        <w:rPr>
          <w:rFonts w:ascii="Times New Roman" w:hAnsi="Times New Roman"/>
          <w:sz w:val="25"/>
          <w:szCs w:val="25"/>
        </w:rPr>
        <w:t>одтвержд</w:t>
      </w:r>
      <w:r w:rsidR="00990AB3" w:rsidRPr="000F23F7">
        <w:rPr>
          <w:rFonts w:ascii="Times New Roman" w:hAnsi="Times New Roman"/>
          <w:sz w:val="25"/>
          <w:szCs w:val="25"/>
        </w:rPr>
        <w:t>ено</w:t>
      </w:r>
      <w:r w:rsidRPr="000F23F7">
        <w:rPr>
          <w:rFonts w:ascii="Times New Roman" w:hAnsi="Times New Roman"/>
          <w:sz w:val="25"/>
          <w:szCs w:val="25"/>
        </w:rPr>
        <w:t xml:space="preserve"> </w:t>
      </w:r>
      <w:r w:rsidR="00732957">
        <w:rPr>
          <w:rFonts w:ascii="Times New Roman" w:hAnsi="Times New Roman"/>
          <w:sz w:val="25"/>
          <w:szCs w:val="25"/>
        </w:rPr>
        <w:t>в</w:t>
      </w:r>
      <w:r w:rsidRPr="000F23F7">
        <w:rPr>
          <w:rFonts w:ascii="Times New Roman" w:hAnsi="Times New Roman"/>
          <w:sz w:val="25"/>
          <w:szCs w:val="25"/>
        </w:rPr>
        <w:t>ыписк</w:t>
      </w:r>
      <w:r w:rsidR="00150EBE" w:rsidRPr="000F23F7">
        <w:rPr>
          <w:rFonts w:ascii="Times New Roman" w:hAnsi="Times New Roman"/>
          <w:sz w:val="25"/>
          <w:szCs w:val="25"/>
        </w:rPr>
        <w:t>ами</w:t>
      </w:r>
      <w:r w:rsidRPr="000F23F7">
        <w:rPr>
          <w:rFonts w:ascii="Times New Roman" w:hAnsi="Times New Roman"/>
          <w:sz w:val="25"/>
          <w:szCs w:val="25"/>
        </w:rPr>
        <w:t xml:space="preserve"> из Решений Собраний муниципальных образований или</w:t>
      </w:r>
      <w:r w:rsidR="00C86472" w:rsidRPr="000F23F7">
        <w:rPr>
          <w:rFonts w:ascii="Times New Roman" w:hAnsi="Times New Roman"/>
          <w:sz w:val="25"/>
          <w:szCs w:val="25"/>
        </w:rPr>
        <w:t xml:space="preserve"> сводной бюджетной росписи.</w:t>
      </w:r>
      <w:r w:rsidRPr="000F23F7">
        <w:rPr>
          <w:rFonts w:ascii="Times New Roman" w:hAnsi="Times New Roman"/>
          <w:sz w:val="25"/>
          <w:szCs w:val="25"/>
        </w:rPr>
        <w:t xml:space="preserve"> </w:t>
      </w:r>
      <w:r w:rsidR="00C86472" w:rsidRPr="000F23F7">
        <w:rPr>
          <w:rFonts w:ascii="Times New Roman" w:hAnsi="Times New Roman"/>
          <w:sz w:val="25"/>
          <w:szCs w:val="25"/>
        </w:rPr>
        <w:t>В</w:t>
      </w:r>
      <w:r w:rsidRPr="000F23F7">
        <w:rPr>
          <w:rFonts w:ascii="Times New Roman" w:hAnsi="Times New Roman"/>
          <w:sz w:val="25"/>
          <w:szCs w:val="25"/>
        </w:rPr>
        <w:t xml:space="preserve"> отдельных случаях, </w:t>
      </w:r>
      <w:r w:rsidR="00C86472" w:rsidRPr="000F23F7">
        <w:rPr>
          <w:rFonts w:ascii="Times New Roman" w:hAnsi="Times New Roman"/>
          <w:sz w:val="25"/>
          <w:szCs w:val="25"/>
        </w:rPr>
        <w:t xml:space="preserve"> </w:t>
      </w:r>
      <w:r w:rsidR="003B473A" w:rsidRPr="000F23F7">
        <w:rPr>
          <w:rFonts w:ascii="Times New Roman" w:hAnsi="Times New Roman"/>
          <w:sz w:val="25"/>
          <w:szCs w:val="25"/>
        </w:rPr>
        <w:t>обязательства под</w:t>
      </w:r>
      <w:r w:rsidR="00732957">
        <w:rPr>
          <w:rFonts w:ascii="Times New Roman" w:hAnsi="Times New Roman"/>
          <w:sz w:val="25"/>
          <w:szCs w:val="25"/>
        </w:rPr>
        <w:t>тв</w:t>
      </w:r>
      <w:r w:rsidR="003B473A" w:rsidRPr="000F23F7">
        <w:rPr>
          <w:rFonts w:ascii="Times New Roman" w:hAnsi="Times New Roman"/>
          <w:sz w:val="25"/>
          <w:szCs w:val="25"/>
        </w:rPr>
        <w:t>ерж</w:t>
      </w:r>
      <w:r w:rsidR="00732957">
        <w:rPr>
          <w:rFonts w:ascii="Times New Roman" w:hAnsi="Times New Roman"/>
          <w:sz w:val="25"/>
          <w:szCs w:val="25"/>
        </w:rPr>
        <w:t>д</w:t>
      </w:r>
      <w:r w:rsidR="003B473A" w:rsidRPr="000F23F7">
        <w:rPr>
          <w:rFonts w:ascii="Times New Roman" w:hAnsi="Times New Roman"/>
          <w:sz w:val="25"/>
          <w:szCs w:val="25"/>
        </w:rPr>
        <w:t xml:space="preserve">ались </w:t>
      </w:r>
      <w:r w:rsidRPr="000F23F7">
        <w:rPr>
          <w:rFonts w:ascii="Times New Roman" w:hAnsi="Times New Roman"/>
          <w:sz w:val="25"/>
          <w:szCs w:val="25"/>
        </w:rPr>
        <w:t>гарантийны</w:t>
      </w:r>
      <w:r w:rsidR="00150EBE" w:rsidRPr="000F23F7">
        <w:rPr>
          <w:rFonts w:ascii="Times New Roman" w:hAnsi="Times New Roman"/>
          <w:sz w:val="25"/>
          <w:szCs w:val="25"/>
        </w:rPr>
        <w:t>ми</w:t>
      </w:r>
      <w:r w:rsidRPr="000F23F7">
        <w:rPr>
          <w:rFonts w:ascii="Times New Roman" w:hAnsi="Times New Roman"/>
          <w:sz w:val="25"/>
          <w:szCs w:val="25"/>
        </w:rPr>
        <w:t xml:space="preserve"> письма</w:t>
      </w:r>
      <w:r w:rsidR="00150EBE" w:rsidRPr="000F23F7">
        <w:rPr>
          <w:rFonts w:ascii="Times New Roman" w:hAnsi="Times New Roman"/>
          <w:sz w:val="25"/>
          <w:szCs w:val="25"/>
        </w:rPr>
        <w:t>ми</w:t>
      </w:r>
      <w:r w:rsidRPr="000F23F7">
        <w:rPr>
          <w:rFonts w:ascii="Times New Roman" w:hAnsi="Times New Roman"/>
          <w:sz w:val="25"/>
          <w:szCs w:val="25"/>
        </w:rPr>
        <w:t xml:space="preserve"> администрации о внесении</w:t>
      </w:r>
      <w:r w:rsidR="00732957">
        <w:rPr>
          <w:rFonts w:ascii="Times New Roman" w:hAnsi="Times New Roman"/>
          <w:sz w:val="25"/>
          <w:szCs w:val="25"/>
        </w:rPr>
        <w:t>,</w:t>
      </w:r>
      <w:r w:rsidRPr="000F23F7">
        <w:rPr>
          <w:rFonts w:ascii="Times New Roman" w:hAnsi="Times New Roman"/>
          <w:sz w:val="25"/>
          <w:szCs w:val="25"/>
        </w:rPr>
        <w:t xml:space="preserve"> в дальнейшем</w:t>
      </w:r>
      <w:r w:rsidR="00732957">
        <w:rPr>
          <w:rFonts w:ascii="Times New Roman" w:hAnsi="Times New Roman"/>
          <w:sz w:val="25"/>
          <w:szCs w:val="25"/>
        </w:rPr>
        <w:t>,</w:t>
      </w:r>
      <w:r w:rsidRPr="000F23F7">
        <w:rPr>
          <w:rFonts w:ascii="Times New Roman" w:hAnsi="Times New Roman"/>
          <w:sz w:val="25"/>
          <w:szCs w:val="25"/>
        </w:rPr>
        <w:t xml:space="preserve"> изменений в  местный бюджет (гарантийное письмо администрации МО «Охинский ГО» от 27.07.2011 № 1228/01 о выделении средств из местного бюджета в сумме 1332,0 тыс. рублей при внесении поправок в Решение Собрания о бюджете МО на 2011 год).</w:t>
      </w:r>
      <w:r w:rsidR="003B473A" w:rsidRPr="000F23F7">
        <w:rPr>
          <w:rFonts w:ascii="Times New Roman" w:hAnsi="Times New Roman"/>
          <w:sz w:val="25"/>
          <w:szCs w:val="25"/>
        </w:rPr>
        <w:t xml:space="preserve"> Исполнение обязательств обеспечено.</w:t>
      </w:r>
      <w:r w:rsidRPr="000F23F7">
        <w:rPr>
          <w:rFonts w:ascii="Times New Roman" w:hAnsi="Times New Roman"/>
          <w:sz w:val="25"/>
          <w:szCs w:val="25"/>
        </w:rPr>
        <w:t xml:space="preserve"> </w:t>
      </w:r>
    </w:p>
    <w:p w:rsidR="00C10E17"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Выборочной проверкой представленных Соглашений, выписок из решения Собраний муниципальных образований, Отчетов муниципальных образований о софинансировании расходных обязательств с приложением копий платежных поручений о перечислении подрядчикам доли </w:t>
      </w:r>
      <w:r w:rsidR="00990AB3" w:rsidRPr="000F23F7">
        <w:rPr>
          <w:rFonts w:ascii="Times New Roman" w:hAnsi="Times New Roman"/>
          <w:sz w:val="25"/>
          <w:szCs w:val="25"/>
        </w:rPr>
        <w:t>софинансирования</w:t>
      </w:r>
      <w:r w:rsidRPr="000F23F7">
        <w:rPr>
          <w:rFonts w:ascii="Times New Roman" w:hAnsi="Times New Roman"/>
          <w:sz w:val="25"/>
          <w:szCs w:val="25"/>
        </w:rPr>
        <w:t xml:space="preserve"> из местного бюджета установлено, что уровень софинансирования расходных обязательств органов местного самоуправления, определенный По</w:t>
      </w:r>
      <w:r w:rsidR="0066489C">
        <w:rPr>
          <w:rFonts w:ascii="Times New Roman" w:hAnsi="Times New Roman"/>
          <w:sz w:val="25"/>
          <w:szCs w:val="25"/>
        </w:rPr>
        <w:t>рядками</w:t>
      </w:r>
      <w:r w:rsidRPr="000F23F7">
        <w:rPr>
          <w:rFonts w:ascii="Times New Roman" w:hAnsi="Times New Roman"/>
          <w:sz w:val="25"/>
          <w:szCs w:val="25"/>
        </w:rPr>
        <w:t xml:space="preserve"> №№ 371 и 550 в размере 1% - для городских и сельских поселений, 6,87% - для муниципального образования «Городской округ Ногликский» и в размере 5,3% - для остальных муниципальных образований в проверяемом периоде, в основном, соблюдался. </w:t>
      </w:r>
    </w:p>
    <w:p w:rsidR="009D3EFB" w:rsidRPr="000F23F7" w:rsidRDefault="009D3EFB" w:rsidP="002D3449">
      <w:pPr>
        <w:tabs>
          <w:tab w:val="left" w:pos="142"/>
          <w:tab w:val="left" w:pos="567"/>
          <w:tab w:val="left" w:pos="2835"/>
        </w:tabs>
        <w:spacing w:after="0" w:line="240" w:lineRule="auto"/>
        <w:ind w:firstLine="567"/>
        <w:jc w:val="both"/>
        <w:outlineLvl w:val="1"/>
        <w:rPr>
          <w:rFonts w:ascii="Times New Roman" w:hAnsi="Times New Roman"/>
          <w:sz w:val="25"/>
          <w:szCs w:val="25"/>
          <w:lang w:eastAsia="en-US"/>
        </w:rPr>
      </w:pPr>
      <w:r w:rsidRPr="000F23F7">
        <w:rPr>
          <w:rFonts w:ascii="Times New Roman" w:hAnsi="Times New Roman"/>
          <w:sz w:val="25"/>
          <w:szCs w:val="25"/>
          <w:lang w:eastAsia="en-US"/>
        </w:rPr>
        <w:t>Софинансирование работ, предусмотренных Соглашениями, за счет средств муниципальных образований в целом обеспечено.</w:t>
      </w:r>
    </w:p>
    <w:p w:rsidR="00C10E17" w:rsidRPr="000F23F7" w:rsidRDefault="00C10E1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Согласно отчетным данным по объемам освоенных средств </w:t>
      </w:r>
      <w:r w:rsidR="00AB04F6" w:rsidRPr="000F23F7">
        <w:rPr>
          <w:rFonts w:ascii="Times New Roman" w:hAnsi="Times New Roman"/>
          <w:sz w:val="25"/>
          <w:szCs w:val="25"/>
        </w:rPr>
        <w:t xml:space="preserve">и кассовым расходам </w:t>
      </w:r>
      <w:r w:rsidRPr="000F23F7">
        <w:rPr>
          <w:rFonts w:ascii="Times New Roman" w:hAnsi="Times New Roman"/>
          <w:sz w:val="25"/>
          <w:szCs w:val="25"/>
        </w:rPr>
        <w:t xml:space="preserve">областного и местного бюджетов </w:t>
      </w:r>
      <w:r w:rsidR="00990AB3" w:rsidRPr="000F23F7">
        <w:rPr>
          <w:rFonts w:ascii="Times New Roman" w:hAnsi="Times New Roman"/>
          <w:sz w:val="25"/>
          <w:szCs w:val="25"/>
        </w:rPr>
        <w:t>(</w:t>
      </w:r>
      <w:r w:rsidRPr="000F23F7">
        <w:rPr>
          <w:rFonts w:ascii="Times New Roman" w:hAnsi="Times New Roman"/>
          <w:sz w:val="25"/>
          <w:szCs w:val="25"/>
        </w:rPr>
        <w:t xml:space="preserve">в разрезе </w:t>
      </w:r>
      <w:r w:rsidR="00AB04F6" w:rsidRPr="000F23F7">
        <w:rPr>
          <w:rFonts w:ascii="Times New Roman" w:hAnsi="Times New Roman"/>
          <w:sz w:val="25"/>
          <w:szCs w:val="25"/>
        </w:rPr>
        <w:t xml:space="preserve">субсидий и </w:t>
      </w:r>
      <w:r w:rsidRPr="000F23F7">
        <w:rPr>
          <w:rFonts w:ascii="Times New Roman" w:hAnsi="Times New Roman"/>
          <w:sz w:val="25"/>
          <w:szCs w:val="25"/>
        </w:rPr>
        <w:t>муниципальных образований</w:t>
      </w:r>
      <w:r w:rsidR="00990AB3" w:rsidRPr="000F23F7">
        <w:rPr>
          <w:rFonts w:ascii="Times New Roman" w:hAnsi="Times New Roman"/>
          <w:sz w:val="25"/>
          <w:szCs w:val="25"/>
        </w:rPr>
        <w:t>)</w:t>
      </w:r>
      <w:r w:rsidRPr="000F23F7">
        <w:rPr>
          <w:rFonts w:ascii="Times New Roman" w:hAnsi="Times New Roman"/>
          <w:sz w:val="25"/>
          <w:szCs w:val="25"/>
        </w:rPr>
        <w:t xml:space="preserve"> за </w:t>
      </w:r>
      <w:r w:rsidRPr="000F23F7">
        <w:rPr>
          <w:rFonts w:ascii="Times New Roman" w:hAnsi="Times New Roman"/>
          <w:sz w:val="25"/>
          <w:szCs w:val="25"/>
          <w:u w:val="single"/>
        </w:rPr>
        <w:t>2011 год</w:t>
      </w:r>
      <w:r w:rsidRPr="000F23F7">
        <w:rPr>
          <w:rFonts w:ascii="Times New Roman" w:hAnsi="Times New Roman"/>
          <w:sz w:val="25"/>
          <w:szCs w:val="25"/>
        </w:rPr>
        <w:t xml:space="preserve"> только по муниципальному образованию ГО «Корсаковский» уровень софинансирования расходных обязательств по </w:t>
      </w:r>
      <w:r w:rsidRPr="000F23F7">
        <w:rPr>
          <w:rFonts w:ascii="Times New Roman" w:hAnsi="Times New Roman"/>
          <w:i/>
          <w:sz w:val="25"/>
          <w:szCs w:val="25"/>
        </w:rPr>
        <w:t>План</w:t>
      </w:r>
      <w:r w:rsidR="00990AB3" w:rsidRPr="000F23F7">
        <w:rPr>
          <w:rFonts w:ascii="Times New Roman" w:hAnsi="Times New Roman"/>
          <w:i/>
          <w:sz w:val="25"/>
          <w:szCs w:val="25"/>
        </w:rPr>
        <w:t>у</w:t>
      </w:r>
      <w:r w:rsidRPr="000F23F7">
        <w:rPr>
          <w:rFonts w:ascii="Times New Roman" w:hAnsi="Times New Roman"/>
          <w:i/>
          <w:sz w:val="25"/>
          <w:szCs w:val="25"/>
        </w:rPr>
        <w:t xml:space="preserve"> мероприятий</w:t>
      </w:r>
      <w:r w:rsidRPr="000F23F7">
        <w:rPr>
          <w:rFonts w:ascii="Times New Roman" w:hAnsi="Times New Roman"/>
          <w:sz w:val="25"/>
          <w:szCs w:val="25"/>
        </w:rPr>
        <w:t xml:space="preserve"> оказался ниже </w:t>
      </w:r>
      <w:r w:rsidR="00A8216F" w:rsidRPr="000F23F7">
        <w:rPr>
          <w:rFonts w:ascii="Times New Roman" w:hAnsi="Times New Roman"/>
          <w:sz w:val="25"/>
          <w:szCs w:val="25"/>
        </w:rPr>
        <w:t>уровня 5,3 %, определенного Порядком № 3</w:t>
      </w:r>
      <w:r w:rsidR="00AB04F6" w:rsidRPr="000F23F7">
        <w:rPr>
          <w:rFonts w:ascii="Times New Roman" w:hAnsi="Times New Roman"/>
          <w:sz w:val="25"/>
          <w:szCs w:val="25"/>
        </w:rPr>
        <w:t xml:space="preserve">22 </w:t>
      </w:r>
      <w:r w:rsidRPr="000F23F7">
        <w:rPr>
          <w:rFonts w:ascii="Times New Roman" w:hAnsi="Times New Roman"/>
          <w:sz w:val="25"/>
          <w:szCs w:val="25"/>
        </w:rPr>
        <w:t xml:space="preserve">и </w:t>
      </w:r>
      <w:r w:rsidR="00990AB3" w:rsidRPr="000F23F7">
        <w:rPr>
          <w:rFonts w:ascii="Times New Roman" w:hAnsi="Times New Roman"/>
          <w:sz w:val="25"/>
          <w:szCs w:val="25"/>
        </w:rPr>
        <w:t xml:space="preserve">фактически </w:t>
      </w:r>
      <w:r w:rsidRPr="000F23F7">
        <w:rPr>
          <w:rFonts w:ascii="Times New Roman" w:hAnsi="Times New Roman"/>
          <w:sz w:val="25"/>
          <w:szCs w:val="25"/>
        </w:rPr>
        <w:t>составил 4,64%</w:t>
      </w:r>
      <w:r w:rsidR="0089464D" w:rsidRPr="000F23F7">
        <w:rPr>
          <w:rFonts w:ascii="Times New Roman" w:hAnsi="Times New Roman"/>
          <w:sz w:val="25"/>
          <w:szCs w:val="25"/>
        </w:rPr>
        <w:t>, что привело к излишним расходам областного бюджета в сумме 886,1 тыс. рублей</w:t>
      </w:r>
      <w:r w:rsidRPr="000F23F7">
        <w:rPr>
          <w:rFonts w:ascii="Times New Roman" w:hAnsi="Times New Roman"/>
          <w:sz w:val="25"/>
          <w:szCs w:val="25"/>
        </w:rPr>
        <w:t xml:space="preserve">.  </w:t>
      </w:r>
    </w:p>
    <w:p w:rsidR="00C10E17" w:rsidRPr="000F23F7" w:rsidRDefault="00C10E17" w:rsidP="002D3449">
      <w:pPr>
        <w:widowControl w:val="0"/>
        <w:spacing w:after="0" w:line="240" w:lineRule="auto"/>
        <w:ind w:firstLine="539"/>
        <w:jc w:val="both"/>
        <w:rPr>
          <w:rFonts w:ascii="Times New Roman" w:hAnsi="Times New Roman"/>
          <w:sz w:val="25"/>
          <w:szCs w:val="25"/>
        </w:rPr>
      </w:pPr>
      <w:r w:rsidRPr="000F23F7">
        <w:rPr>
          <w:rFonts w:ascii="Times New Roman" w:hAnsi="Times New Roman"/>
          <w:sz w:val="25"/>
          <w:szCs w:val="25"/>
        </w:rPr>
        <w:t>По итогам 2012 год</w:t>
      </w:r>
      <w:r w:rsidR="00732957">
        <w:rPr>
          <w:rFonts w:ascii="Times New Roman" w:hAnsi="Times New Roman"/>
          <w:sz w:val="25"/>
          <w:szCs w:val="25"/>
        </w:rPr>
        <w:t>а</w:t>
      </w:r>
      <w:r w:rsidRPr="000F23F7">
        <w:rPr>
          <w:rFonts w:ascii="Times New Roman" w:hAnsi="Times New Roman"/>
          <w:sz w:val="25"/>
          <w:szCs w:val="25"/>
        </w:rPr>
        <w:t xml:space="preserve"> задолженность местн</w:t>
      </w:r>
      <w:r w:rsidR="00AB04F6" w:rsidRPr="000F23F7">
        <w:rPr>
          <w:rFonts w:ascii="Times New Roman" w:hAnsi="Times New Roman"/>
          <w:sz w:val="25"/>
          <w:szCs w:val="25"/>
        </w:rPr>
        <w:t>ых</w:t>
      </w:r>
      <w:r w:rsidRPr="000F23F7">
        <w:rPr>
          <w:rFonts w:ascii="Times New Roman" w:hAnsi="Times New Roman"/>
          <w:sz w:val="25"/>
          <w:szCs w:val="25"/>
        </w:rPr>
        <w:t xml:space="preserve"> бюджет</w:t>
      </w:r>
      <w:r w:rsidR="00AB04F6" w:rsidRPr="000F23F7">
        <w:rPr>
          <w:rFonts w:ascii="Times New Roman" w:hAnsi="Times New Roman"/>
          <w:sz w:val="25"/>
          <w:szCs w:val="25"/>
        </w:rPr>
        <w:t>ов</w:t>
      </w:r>
      <w:r w:rsidRPr="000F23F7">
        <w:rPr>
          <w:rFonts w:ascii="Times New Roman" w:hAnsi="Times New Roman"/>
          <w:sz w:val="25"/>
          <w:szCs w:val="25"/>
        </w:rPr>
        <w:t xml:space="preserve"> по софинансированию </w:t>
      </w:r>
      <w:r w:rsidR="00AB04F6" w:rsidRPr="000F23F7">
        <w:rPr>
          <w:rFonts w:ascii="Times New Roman" w:hAnsi="Times New Roman"/>
          <w:sz w:val="25"/>
          <w:szCs w:val="25"/>
        </w:rPr>
        <w:t xml:space="preserve">мероприятий по благоустройству отражена по муниципальным образованиям «Долинский ГО» - в сумме 258,6 тыс. рублей и «Поронайский ГО» - 9,548 тыс. рублей, по </w:t>
      </w:r>
      <w:r w:rsidRPr="000F23F7">
        <w:rPr>
          <w:rFonts w:ascii="Times New Roman" w:hAnsi="Times New Roman"/>
          <w:i/>
          <w:sz w:val="25"/>
          <w:szCs w:val="25"/>
        </w:rPr>
        <w:t>План</w:t>
      </w:r>
      <w:r w:rsidR="00AB04F6" w:rsidRPr="000F23F7">
        <w:rPr>
          <w:rFonts w:ascii="Times New Roman" w:hAnsi="Times New Roman"/>
          <w:i/>
          <w:sz w:val="25"/>
          <w:szCs w:val="25"/>
        </w:rPr>
        <w:t>ам</w:t>
      </w:r>
      <w:r w:rsidRPr="000F23F7">
        <w:rPr>
          <w:rFonts w:ascii="Times New Roman" w:hAnsi="Times New Roman"/>
          <w:i/>
          <w:sz w:val="25"/>
          <w:szCs w:val="25"/>
        </w:rPr>
        <w:t xml:space="preserve"> мероприятий</w:t>
      </w:r>
      <w:r w:rsidRPr="000F23F7">
        <w:rPr>
          <w:rFonts w:ascii="Times New Roman" w:hAnsi="Times New Roman"/>
          <w:sz w:val="25"/>
          <w:szCs w:val="25"/>
        </w:rPr>
        <w:t xml:space="preserve"> </w:t>
      </w:r>
      <w:r w:rsidR="00990AB3" w:rsidRPr="000F23F7">
        <w:rPr>
          <w:rFonts w:ascii="Times New Roman" w:hAnsi="Times New Roman"/>
          <w:sz w:val="25"/>
          <w:szCs w:val="25"/>
        </w:rPr>
        <w:t xml:space="preserve">задолженность </w:t>
      </w:r>
      <w:r w:rsidRPr="000F23F7">
        <w:rPr>
          <w:rFonts w:ascii="Times New Roman" w:hAnsi="Times New Roman"/>
          <w:sz w:val="25"/>
          <w:szCs w:val="25"/>
        </w:rPr>
        <w:t xml:space="preserve">отражена по </w:t>
      </w:r>
      <w:r w:rsidR="00B708C7" w:rsidRPr="000F23F7">
        <w:rPr>
          <w:rFonts w:ascii="Times New Roman" w:hAnsi="Times New Roman"/>
          <w:sz w:val="25"/>
          <w:szCs w:val="25"/>
        </w:rPr>
        <w:t xml:space="preserve">МО ГО </w:t>
      </w:r>
      <w:r w:rsidRPr="000F23F7">
        <w:rPr>
          <w:rFonts w:ascii="Times New Roman" w:hAnsi="Times New Roman"/>
          <w:sz w:val="25"/>
          <w:szCs w:val="25"/>
        </w:rPr>
        <w:t>«Поронайский» в сумме 314,3 тыс. рублей</w:t>
      </w:r>
      <w:r w:rsidR="00A8216F" w:rsidRPr="000F23F7">
        <w:rPr>
          <w:rFonts w:ascii="Times New Roman" w:hAnsi="Times New Roman"/>
          <w:sz w:val="25"/>
          <w:szCs w:val="25"/>
        </w:rPr>
        <w:t xml:space="preserve"> в связи с </w:t>
      </w:r>
      <w:r w:rsidRPr="000F23F7">
        <w:rPr>
          <w:rFonts w:ascii="Times New Roman" w:hAnsi="Times New Roman"/>
          <w:sz w:val="25"/>
          <w:szCs w:val="25"/>
        </w:rPr>
        <w:t>не выполн</w:t>
      </w:r>
      <w:r w:rsidR="00A8216F" w:rsidRPr="000F23F7">
        <w:rPr>
          <w:rFonts w:ascii="Times New Roman" w:hAnsi="Times New Roman"/>
          <w:sz w:val="25"/>
          <w:szCs w:val="25"/>
        </w:rPr>
        <w:t>ением</w:t>
      </w:r>
      <w:r w:rsidRPr="000F23F7">
        <w:rPr>
          <w:rFonts w:ascii="Times New Roman" w:hAnsi="Times New Roman"/>
          <w:sz w:val="25"/>
          <w:szCs w:val="25"/>
        </w:rPr>
        <w:t xml:space="preserve"> услови</w:t>
      </w:r>
      <w:r w:rsidR="00A8216F" w:rsidRPr="000F23F7">
        <w:rPr>
          <w:rFonts w:ascii="Times New Roman" w:hAnsi="Times New Roman"/>
          <w:sz w:val="25"/>
          <w:szCs w:val="25"/>
        </w:rPr>
        <w:t>й</w:t>
      </w:r>
      <w:r w:rsidRPr="000F23F7">
        <w:rPr>
          <w:rFonts w:ascii="Times New Roman" w:hAnsi="Times New Roman"/>
          <w:sz w:val="25"/>
          <w:szCs w:val="25"/>
        </w:rPr>
        <w:t xml:space="preserve"> софинансирования расходов за </w:t>
      </w:r>
      <w:r w:rsidRPr="000F23F7">
        <w:rPr>
          <w:rFonts w:ascii="Times New Roman" w:hAnsi="Times New Roman"/>
          <w:sz w:val="25"/>
          <w:szCs w:val="25"/>
        </w:rPr>
        <w:lastRenderedPageBreak/>
        <w:t>счет местного бюджета по объек</w:t>
      </w:r>
      <w:r w:rsidR="00B708C7" w:rsidRPr="000F23F7">
        <w:rPr>
          <w:rFonts w:ascii="Times New Roman" w:hAnsi="Times New Roman"/>
          <w:sz w:val="25"/>
          <w:szCs w:val="25"/>
        </w:rPr>
        <w:t xml:space="preserve">ту «Капитальный ремонт площади </w:t>
      </w:r>
      <w:r w:rsidRPr="000F23F7">
        <w:rPr>
          <w:rFonts w:ascii="Times New Roman" w:hAnsi="Times New Roman"/>
          <w:sz w:val="25"/>
          <w:szCs w:val="25"/>
        </w:rPr>
        <w:t>им. Пермякова, ливневых канализаций, сквера на площади г. Поронайска,</w:t>
      </w:r>
      <w:r w:rsidR="00B708C7" w:rsidRPr="000F23F7">
        <w:rPr>
          <w:rFonts w:ascii="Times New Roman" w:hAnsi="Times New Roman"/>
          <w:sz w:val="25"/>
          <w:szCs w:val="25"/>
        </w:rPr>
        <w:t xml:space="preserve"> в том числе ПСД» (Соглашение № </w:t>
      </w:r>
      <w:r w:rsidRPr="000F23F7">
        <w:rPr>
          <w:rFonts w:ascii="Times New Roman" w:hAnsi="Times New Roman"/>
          <w:sz w:val="25"/>
          <w:szCs w:val="25"/>
        </w:rPr>
        <w:t xml:space="preserve">503 от 18.04.2012, дополнительное соглашение </w:t>
      </w:r>
      <w:r w:rsidR="00B708C7" w:rsidRPr="000F23F7">
        <w:rPr>
          <w:rFonts w:ascii="Times New Roman" w:hAnsi="Times New Roman"/>
          <w:sz w:val="25"/>
          <w:szCs w:val="25"/>
        </w:rPr>
        <w:t xml:space="preserve">№ 2 от </w:t>
      </w:r>
      <w:r w:rsidRPr="000F23F7">
        <w:rPr>
          <w:rFonts w:ascii="Times New Roman" w:hAnsi="Times New Roman"/>
          <w:sz w:val="25"/>
          <w:szCs w:val="25"/>
        </w:rPr>
        <w:t>14.12.2012). Причин</w:t>
      </w:r>
      <w:r w:rsidR="009D0321" w:rsidRPr="000F23F7">
        <w:rPr>
          <w:rFonts w:ascii="Times New Roman" w:hAnsi="Times New Roman"/>
          <w:sz w:val="25"/>
          <w:szCs w:val="25"/>
        </w:rPr>
        <w:t>а</w:t>
      </w:r>
      <w:r w:rsidRPr="000F23F7">
        <w:rPr>
          <w:rFonts w:ascii="Times New Roman" w:hAnsi="Times New Roman"/>
          <w:sz w:val="25"/>
          <w:szCs w:val="25"/>
        </w:rPr>
        <w:t xml:space="preserve"> </w:t>
      </w:r>
      <w:r w:rsidR="00B708C7" w:rsidRPr="000F23F7">
        <w:rPr>
          <w:rFonts w:ascii="Times New Roman" w:hAnsi="Times New Roman"/>
          <w:sz w:val="25"/>
          <w:szCs w:val="25"/>
        </w:rPr>
        <w:t>неисполнения</w:t>
      </w:r>
      <w:r w:rsidRPr="000F23F7">
        <w:rPr>
          <w:rFonts w:ascii="Times New Roman" w:hAnsi="Times New Roman"/>
          <w:sz w:val="25"/>
          <w:szCs w:val="25"/>
        </w:rPr>
        <w:t xml:space="preserve"> </w:t>
      </w:r>
      <w:r w:rsidR="009D0321" w:rsidRPr="000F23F7">
        <w:rPr>
          <w:rFonts w:ascii="Times New Roman" w:hAnsi="Times New Roman"/>
          <w:sz w:val="25"/>
          <w:szCs w:val="25"/>
        </w:rPr>
        <w:t>-</w:t>
      </w:r>
      <w:r w:rsidR="00B708C7" w:rsidRPr="000F23F7">
        <w:rPr>
          <w:rFonts w:ascii="Times New Roman" w:hAnsi="Times New Roman"/>
          <w:sz w:val="25"/>
          <w:szCs w:val="25"/>
        </w:rPr>
        <w:t xml:space="preserve"> поздн</w:t>
      </w:r>
      <w:r w:rsidR="009D0321" w:rsidRPr="000F23F7">
        <w:rPr>
          <w:rFonts w:ascii="Times New Roman" w:hAnsi="Times New Roman"/>
          <w:sz w:val="25"/>
          <w:szCs w:val="25"/>
        </w:rPr>
        <w:t>ее</w:t>
      </w:r>
      <w:r w:rsidR="00B708C7" w:rsidRPr="000F23F7">
        <w:rPr>
          <w:rFonts w:ascii="Times New Roman" w:hAnsi="Times New Roman"/>
          <w:sz w:val="25"/>
          <w:szCs w:val="25"/>
        </w:rPr>
        <w:t xml:space="preserve"> </w:t>
      </w:r>
      <w:r w:rsidRPr="000F23F7">
        <w:rPr>
          <w:rFonts w:ascii="Times New Roman" w:hAnsi="Times New Roman"/>
          <w:sz w:val="25"/>
          <w:szCs w:val="25"/>
        </w:rPr>
        <w:t>поступление документов в администрацию МО по выполнению работ по муниципальному контракту</w:t>
      </w:r>
      <w:r w:rsidR="00B708C7" w:rsidRPr="000F23F7">
        <w:rPr>
          <w:rFonts w:ascii="Times New Roman" w:hAnsi="Times New Roman"/>
          <w:sz w:val="25"/>
          <w:szCs w:val="25"/>
        </w:rPr>
        <w:t xml:space="preserve"> (после 27.12.2012)</w:t>
      </w:r>
      <w:proofErr w:type="gramStart"/>
      <w:r w:rsidR="00CC533C">
        <w:rPr>
          <w:rFonts w:ascii="Times New Roman" w:hAnsi="Times New Roman"/>
          <w:sz w:val="25"/>
          <w:szCs w:val="25"/>
        </w:rPr>
        <w:t>.</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ч</w:t>
      </w:r>
      <w:proofErr w:type="gramEnd"/>
      <w:r w:rsidRPr="000F23F7">
        <w:rPr>
          <w:rFonts w:ascii="Times New Roman" w:hAnsi="Times New Roman"/>
          <w:sz w:val="25"/>
          <w:szCs w:val="25"/>
        </w:rPr>
        <w:t>то не позволило произвести своевременно расчеты с подрядчиком.</w:t>
      </w:r>
    </w:p>
    <w:p w:rsidR="00C3075C" w:rsidRPr="000F23F7" w:rsidRDefault="00990AB3" w:rsidP="002D3449">
      <w:pPr>
        <w:spacing w:after="0" w:line="240" w:lineRule="auto"/>
        <w:ind w:firstLine="539"/>
        <w:jc w:val="both"/>
        <w:rPr>
          <w:rFonts w:ascii="Times New Roman" w:hAnsi="Times New Roman"/>
          <w:sz w:val="25"/>
          <w:szCs w:val="25"/>
        </w:rPr>
      </w:pPr>
      <w:r w:rsidRPr="000F23F7">
        <w:rPr>
          <w:rFonts w:ascii="Times New Roman" w:hAnsi="Times New Roman"/>
          <w:sz w:val="25"/>
          <w:szCs w:val="25"/>
        </w:rPr>
        <w:t>В 2011 год</w:t>
      </w:r>
      <w:r w:rsidR="00F47676">
        <w:rPr>
          <w:rFonts w:ascii="Times New Roman" w:hAnsi="Times New Roman"/>
          <w:sz w:val="25"/>
          <w:szCs w:val="25"/>
        </w:rPr>
        <w:t>у</w:t>
      </w:r>
      <w:r w:rsidRPr="000F23F7">
        <w:rPr>
          <w:rFonts w:ascii="Times New Roman" w:hAnsi="Times New Roman"/>
          <w:sz w:val="25"/>
          <w:szCs w:val="25"/>
        </w:rPr>
        <w:t xml:space="preserve"> поправками</w:t>
      </w:r>
      <w:r w:rsidR="009D0321" w:rsidRPr="000F23F7">
        <w:rPr>
          <w:rFonts w:ascii="Times New Roman" w:hAnsi="Times New Roman"/>
          <w:sz w:val="25"/>
          <w:szCs w:val="25"/>
        </w:rPr>
        <w:t xml:space="preserve"> </w:t>
      </w:r>
      <w:r w:rsidR="00F47676" w:rsidRPr="000F23F7">
        <w:rPr>
          <w:rFonts w:ascii="Times New Roman" w:hAnsi="Times New Roman"/>
          <w:sz w:val="25"/>
          <w:szCs w:val="25"/>
        </w:rPr>
        <w:t>от 04</w:t>
      </w:r>
      <w:r w:rsidR="00F47676">
        <w:rPr>
          <w:rFonts w:ascii="Times New Roman" w:hAnsi="Times New Roman"/>
          <w:sz w:val="25"/>
          <w:szCs w:val="25"/>
        </w:rPr>
        <w:t xml:space="preserve"> </w:t>
      </w:r>
      <w:r w:rsidR="00F47676" w:rsidRPr="00F47676">
        <w:rPr>
          <w:rFonts w:ascii="Times New Roman" w:hAnsi="Times New Roman"/>
          <w:sz w:val="25"/>
          <w:szCs w:val="25"/>
          <w:u w:val="single"/>
        </w:rPr>
        <w:t>июля</w:t>
      </w:r>
      <w:r w:rsidR="00F47676">
        <w:rPr>
          <w:rFonts w:ascii="Times New Roman" w:hAnsi="Times New Roman"/>
          <w:sz w:val="25"/>
          <w:szCs w:val="25"/>
        </w:rPr>
        <w:t xml:space="preserve"> </w:t>
      </w:r>
      <w:r w:rsidR="00F47676" w:rsidRPr="000F23F7">
        <w:rPr>
          <w:rFonts w:ascii="Times New Roman" w:hAnsi="Times New Roman"/>
          <w:sz w:val="25"/>
          <w:szCs w:val="25"/>
        </w:rPr>
        <w:t>2011 № 69-ЗО к Закону</w:t>
      </w:r>
      <w:r w:rsidR="00F47676">
        <w:rPr>
          <w:rFonts w:ascii="Times New Roman" w:hAnsi="Times New Roman"/>
          <w:sz w:val="25"/>
          <w:szCs w:val="25"/>
        </w:rPr>
        <w:t xml:space="preserve"> о бюджете </w:t>
      </w:r>
      <w:r w:rsidR="00F47676" w:rsidRPr="000F23F7">
        <w:rPr>
          <w:rFonts w:ascii="Times New Roman" w:hAnsi="Times New Roman"/>
          <w:sz w:val="25"/>
          <w:szCs w:val="25"/>
        </w:rPr>
        <w:t xml:space="preserve"> </w:t>
      </w:r>
      <w:r w:rsidR="00C3075C" w:rsidRPr="000F23F7">
        <w:rPr>
          <w:rFonts w:ascii="Times New Roman" w:hAnsi="Times New Roman"/>
          <w:sz w:val="25"/>
          <w:szCs w:val="25"/>
        </w:rPr>
        <w:t>ассигнования по подразделу 0503 по целевой статье 5210100</w:t>
      </w:r>
      <w:r w:rsidRPr="000F23F7">
        <w:rPr>
          <w:rFonts w:ascii="Times New Roman" w:hAnsi="Times New Roman"/>
          <w:sz w:val="25"/>
          <w:szCs w:val="25"/>
        </w:rPr>
        <w:t xml:space="preserve"> (Субсиди</w:t>
      </w:r>
      <w:r w:rsidR="00CC533C">
        <w:rPr>
          <w:rFonts w:ascii="Times New Roman" w:hAnsi="Times New Roman"/>
          <w:sz w:val="25"/>
          <w:szCs w:val="25"/>
        </w:rPr>
        <w:t>я</w:t>
      </w:r>
      <w:r w:rsidR="009401AC" w:rsidRPr="000F23F7">
        <w:rPr>
          <w:rFonts w:ascii="Times New Roman" w:hAnsi="Times New Roman"/>
          <w:sz w:val="25"/>
          <w:szCs w:val="25"/>
        </w:rPr>
        <w:t xml:space="preserve"> </w:t>
      </w:r>
      <w:r w:rsidR="005A683F" w:rsidRPr="000F23F7">
        <w:rPr>
          <w:rFonts w:ascii="Times New Roman" w:hAnsi="Times New Roman"/>
          <w:sz w:val="25"/>
          <w:szCs w:val="25"/>
        </w:rPr>
        <w:t xml:space="preserve">на </w:t>
      </w:r>
      <w:r w:rsidR="009401AC" w:rsidRPr="000F23F7">
        <w:rPr>
          <w:rFonts w:ascii="Times New Roman" w:hAnsi="Times New Roman"/>
          <w:sz w:val="25"/>
          <w:szCs w:val="25"/>
        </w:rPr>
        <w:t>софинансирование мероприятий по ремонту приобретению, изготовлению</w:t>
      </w:r>
      <w:r w:rsidR="00CC533C">
        <w:rPr>
          <w:rFonts w:ascii="Times New Roman" w:hAnsi="Times New Roman"/>
          <w:sz w:val="25"/>
          <w:szCs w:val="25"/>
        </w:rPr>
        <w:t xml:space="preserve"> …</w:t>
      </w:r>
      <w:r w:rsidR="009401AC" w:rsidRPr="000F23F7">
        <w:rPr>
          <w:rFonts w:ascii="Times New Roman" w:hAnsi="Times New Roman"/>
          <w:sz w:val="25"/>
          <w:szCs w:val="25"/>
        </w:rPr>
        <w:t xml:space="preserve"> объектов благоустройства</w:t>
      </w:r>
      <w:r w:rsidRPr="000F23F7">
        <w:rPr>
          <w:rFonts w:ascii="Times New Roman" w:hAnsi="Times New Roman"/>
          <w:sz w:val="25"/>
          <w:szCs w:val="25"/>
        </w:rPr>
        <w:t xml:space="preserve">) увеличены Министерству энергетики на </w:t>
      </w:r>
      <w:r w:rsidR="00C3075C" w:rsidRPr="000F23F7">
        <w:rPr>
          <w:rFonts w:ascii="Times New Roman" w:hAnsi="Times New Roman"/>
          <w:sz w:val="25"/>
          <w:szCs w:val="25"/>
        </w:rPr>
        <w:t xml:space="preserve"> 422</w:t>
      </w:r>
      <w:r w:rsidRPr="000F23F7">
        <w:rPr>
          <w:rFonts w:ascii="Times New Roman" w:hAnsi="Times New Roman"/>
          <w:sz w:val="25"/>
          <w:szCs w:val="25"/>
        </w:rPr>
        <w:t> </w:t>
      </w:r>
      <w:r w:rsidR="00C3075C" w:rsidRPr="000F23F7">
        <w:rPr>
          <w:rFonts w:ascii="Times New Roman" w:hAnsi="Times New Roman"/>
          <w:sz w:val="25"/>
          <w:szCs w:val="25"/>
        </w:rPr>
        <w:t>284</w:t>
      </w:r>
      <w:r w:rsidRPr="000F23F7">
        <w:rPr>
          <w:rFonts w:ascii="Times New Roman" w:hAnsi="Times New Roman"/>
          <w:sz w:val="25"/>
          <w:szCs w:val="25"/>
        </w:rPr>
        <w:t>,</w:t>
      </w:r>
      <w:r w:rsidR="00C3075C" w:rsidRPr="000F23F7">
        <w:rPr>
          <w:rFonts w:ascii="Times New Roman" w:hAnsi="Times New Roman"/>
          <w:sz w:val="25"/>
          <w:szCs w:val="25"/>
        </w:rPr>
        <w:t>8 тыс. рублей.</w:t>
      </w:r>
    </w:p>
    <w:p w:rsidR="00371657" w:rsidRPr="000F23F7" w:rsidRDefault="00C3075C" w:rsidP="002D3449">
      <w:pPr>
        <w:spacing w:after="0" w:line="240" w:lineRule="auto"/>
        <w:ind w:firstLine="539"/>
        <w:jc w:val="both"/>
        <w:rPr>
          <w:rFonts w:ascii="Times New Roman" w:hAnsi="Times New Roman"/>
          <w:sz w:val="25"/>
          <w:szCs w:val="25"/>
        </w:rPr>
      </w:pPr>
      <w:r w:rsidRPr="000F23F7">
        <w:rPr>
          <w:rFonts w:ascii="Times New Roman" w:hAnsi="Times New Roman"/>
          <w:sz w:val="25"/>
          <w:szCs w:val="25"/>
        </w:rPr>
        <w:t xml:space="preserve">Соглашения с муниципальными образованиями на предоставление </w:t>
      </w:r>
      <w:r w:rsidR="00F47676">
        <w:rPr>
          <w:rFonts w:ascii="Times New Roman" w:hAnsi="Times New Roman"/>
          <w:sz w:val="25"/>
          <w:szCs w:val="25"/>
        </w:rPr>
        <w:t xml:space="preserve">указанной </w:t>
      </w:r>
      <w:r w:rsidRPr="000F23F7">
        <w:rPr>
          <w:rFonts w:ascii="Times New Roman" w:hAnsi="Times New Roman"/>
          <w:sz w:val="25"/>
          <w:szCs w:val="25"/>
        </w:rPr>
        <w:t>субсидий заключены Министерством энергетики</w:t>
      </w:r>
      <w:r w:rsidR="00371657" w:rsidRPr="000F23F7">
        <w:rPr>
          <w:rFonts w:ascii="Times New Roman" w:hAnsi="Times New Roman"/>
          <w:sz w:val="25"/>
          <w:szCs w:val="25"/>
        </w:rPr>
        <w:t xml:space="preserve"> после </w:t>
      </w:r>
      <w:r w:rsidR="00990AB3" w:rsidRPr="000F23F7">
        <w:rPr>
          <w:rFonts w:ascii="Times New Roman" w:hAnsi="Times New Roman"/>
          <w:sz w:val="25"/>
          <w:szCs w:val="25"/>
        </w:rPr>
        <w:t>0</w:t>
      </w:r>
      <w:r w:rsidR="00371657" w:rsidRPr="000F23F7">
        <w:rPr>
          <w:rFonts w:ascii="Times New Roman" w:hAnsi="Times New Roman"/>
          <w:sz w:val="25"/>
          <w:szCs w:val="25"/>
        </w:rPr>
        <w:t>2</w:t>
      </w:r>
      <w:r w:rsidR="00990AB3" w:rsidRPr="000F23F7">
        <w:rPr>
          <w:rFonts w:ascii="Times New Roman" w:hAnsi="Times New Roman"/>
          <w:sz w:val="25"/>
          <w:szCs w:val="25"/>
        </w:rPr>
        <w:t>.08.</w:t>
      </w:r>
      <w:r w:rsidRPr="000F23F7">
        <w:rPr>
          <w:rFonts w:ascii="Times New Roman" w:hAnsi="Times New Roman"/>
          <w:sz w:val="25"/>
          <w:szCs w:val="25"/>
        </w:rPr>
        <w:t>2011 года</w:t>
      </w:r>
      <w:r w:rsidR="00371657" w:rsidRPr="000F23F7">
        <w:rPr>
          <w:rFonts w:ascii="Times New Roman" w:hAnsi="Times New Roman"/>
          <w:sz w:val="25"/>
          <w:szCs w:val="25"/>
        </w:rPr>
        <w:t xml:space="preserve"> (за исключением Соглашения  с МО Томаринский ГО</w:t>
      </w:r>
      <w:r w:rsidR="00990AB3" w:rsidRPr="000F23F7">
        <w:rPr>
          <w:rFonts w:ascii="Times New Roman" w:hAnsi="Times New Roman"/>
          <w:sz w:val="25"/>
          <w:szCs w:val="25"/>
        </w:rPr>
        <w:t xml:space="preserve"> от</w:t>
      </w:r>
      <w:r w:rsidR="00371657" w:rsidRPr="000F23F7">
        <w:rPr>
          <w:rFonts w:ascii="Times New Roman" w:hAnsi="Times New Roman"/>
          <w:sz w:val="25"/>
          <w:szCs w:val="25"/>
        </w:rPr>
        <w:t xml:space="preserve"> 25.07.2011).</w:t>
      </w:r>
    </w:p>
    <w:p w:rsidR="00F47676" w:rsidRDefault="00990AB3" w:rsidP="002D3449">
      <w:pPr>
        <w:spacing w:after="0" w:line="240" w:lineRule="auto"/>
        <w:ind w:firstLine="539"/>
        <w:jc w:val="both"/>
        <w:rPr>
          <w:rFonts w:ascii="Times New Roman" w:hAnsi="Times New Roman"/>
          <w:sz w:val="25"/>
          <w:szCs w:val="25"/>
        </w:rPr>
      </w:pPr>
      <w:r w:rsidRPr="000F23F7">
        <w:rPr>
          <w:rFonts w:ascii="Times New Roman" w:hAnsi="Times New Roman"/>
          <w:sz w:val="25"/>
          <w:szCs w:val="25"/>
        </w:rPr>
        <w:t xml:space="preserve">Тем не менее, </w:t>
      </w:r>
      <w:r w:rsidR="00C3075C" w:rsidRPr="000F23F7">
        <w:rPr>
          <w:rFonts w:ascii="Times New Roman" w:hAnsi="Times New Roman"/>
          <w:sz w:val="25"/>
          <w:szCs w:val="25"/>
        </w:rPr>
        <w:t>в Соглашени</w:t>
      </w:r>
      <w:r w:rsidRPr="000F23F7">
        <w:rPr>
          <w:rFonts w:ascii="Times New Roman" w:hAnsi="Times New Roman"/>
          <w:sz w:val="25"/>
          <w:szCs w:val="25"/>
        </w:rPr>
        <w:t>я</w:t>
      </w:r>
      <w:r w:rsidR="00C3075C" w:rsidRPr="000F23F7">
        <w:rPr>
          <w:rFonts w:ascii="Times New Roman" w:hAnsi="Times New Roman"/>
          <w:sz w:val="25"/>
          <w:szCs w:val="25"/>
        </w:rPr>
        <w:t xml:space="preserve"> был включен пункт о праве ГРБС </w:t>
      </w:r>
      <w:proofErr w:type="gramStart"/>
      <w:r w:rsidR="00C3075C" w:rsidRPr="000F23F7">
        <w:rPr>
          <w:rFonts w:ascii="Times New Roman" w:hAnsi="Times New Roman"/>
          <w:sz w:val="25"/>
          <w:szCs w:val="25"/>
        </w:rPr>
        <w:t>перераспределять</w:t>
      </w:r>
      <w:proofErr w:type="gramEnd"/>
      <w:r w:rsidR="00C3075C" w:rsidRPr="000F23F7">
        <w:rPr>
          <w:rFonts w:ascii="Times New Roman" w:hAnsi="Times New Roman"/>
          <w:sz w:val="25"/>
          <w:szCs w:val="25"/>
        </w:rPr>
        <w:t xml:space="preserve"> средства субсидии в одностороннем порядке в случае не объявления муниципальными образованиями торгов (аукционов, конкурсов) в срок до 01.08.2011 года.</w:t>
      </w:r>
    </w:p>
    <w:p w:rsidR="003F7A26" w:rsidRPr="000F23F7" w:rsidRDefault="00C3075C" w:rsidP="002D3449">
      <w:pPr>
        <w:spacing w:after="0" w:line="240" w:lineRule="auto"/>
        <w:ind w:firstLine="539"/>
        <w:jc w:val="both"/>
        <w:rPr>
          <w:rFonts w:ascii="Times New Roman" w:hAnsi="Times New Roman"/>
          <w:sz w:val="25"/>
          <w:szCs w:val="25"/>
        </w:rPr>
      </w:pPr>
      <w:r w:rsidRPr="000F23F7">
        <w:rPr>
          <w:rFonts w:ascii="Times New Roman" w:hAnsi="Times New Roman"/>
          <w:sz w:val="25"/>
          <w:szCs w:val="25"/>
        </w:rPr>
        <w:t xml:space="preserve">Поправками от 24.11.2011 </w:t>
      </w:r>
      <w:r w:rsidR="009D0321" w:rsidRPr="000F23F7">
        <w:rPr>
          <w:rFonts w:ascii="Times New Roman" w:hAnsi="Times New Roman"/>
          <w:sz w:val="25"/>
          <w:szCs w:val="25"/>
        </w:rPr>
        <w:t>(</w:t>
      </w:r>
      <w:r w:rsidRPr="000F23F7">
        <w:rPr>
          <w:rFonts w:ascii="Times New Roman" w:hAnsi="Times New Roman"/>
          <w:sz w:val="25"/>
          <w:szCs w:val="25"/>
        </w:rPr>
        <w:t xml:space="preserve">Закон № </w:t>
      </w:r>
      <w:r w:rsidR="009D0321" w:rsidRPr="000F23F7">
        <w:rPr>
          <w:rFonts w:ascii="Times New Roman" w:hAnsi="Times New Roman"/>
          <w:sz w:val="25"/>
          <w:szCs w:val="25"/>
        </w:rPr>
        <w:t>95</w:t>
      </w:r>
      <w:r w:rsidRPr="000F23F7">
        <w:rPr>
          <w:rFonts w:ascii="Times New Roman" w:hAnsi="Times New Roman"/>
          <w:sz w:val="25"/>
          <w:szCs w:val="25"/>
        </w:rPr>
        <w:t>-ЗО</w:t>
      </w:r>
      <w:r w:rsidR="009D0321" w:rsidRPr="000F23F7">
        <w:rPr>
          <w:rFonts w:ascii="Times New Roman" w:hAnsi="Times New Roman"/>
          <w:sz w:val="25"/>
          <w:szCs w:val="25"/>
        </w:rPr>
        <w:t>)</w:t>
      </w:r>
      <w:r w:rsidRPr="000F23F7">
        <w:rPr>
          <w:rFonts w:ascii="Times New Roman" w:hAnsi="Times New Roman"/>
          <w:sz w:val="25"/>
          <w:szCs w:val="25"/>
        </w:rPr>
        <w:t xml:space="preserve"> бюджетные ассигнования субсидии на благоустройство уменьшены </w:t>
      </w:r>
      <w:r w:rsidR="00371657" w:rsidRPr="000F23F7">
        <w:rPr>
          <w:rFonts w:ascii="Times New Roman" w:hAnsi="Times New Roman"/>
          <w:sz w:val="25"/>
          <w:szCs w:val="25"/>
        </w:rPr>
        <w:t>муниципальному образованию ГО «Охинский» на сумму 7</w:t>
      </w:r>
      <w:r w:rsidR="003F7A26" w:rsidRPr="000F23F7">
        <w:rPr>
          <w:rFonts w:ascii="Times New Roman" w:hAnsi="Times New Roman"/>
          <w:sz w:val="25"/>
          <w:szCs w:val="25"/>
        </w:rPr>
        <w:t> </w:t>
      </w:r>
      <w:r w:rsidR="00371657" w:rsidRPr="000F23F7">
        <w:rPr>
          <w:rFonts w:ascii="Times New Roman" w:hAnsi="Times New Roman"/>
          <w:sz w:val="25"/>
          <w:szCs w:val="25"/>
        </w:rPr>
        <w:t>600</w:t>
      </w:r>
      <w:r w:rsidR="003F7A26" w:rsidRPr="000F23F7">
        <w:rPr>
          <w:rFonts w:ascii="Times New Roman" w:hAnsi="Times New Roman"/>
          <w:sz w:val="25"/>
          <w:szCs w:val="25"/>
        </w:rPr>
        <w:t>,</w:t>
      </w:r>
      <w:r w:rsidR="00371657" w:rsidRPr="000F23F7">
        <w:rPr>
          <w:rFonts w:ascii="Times New Roman" w:hAnsi="Times New Roman"/>
          <w:sz w:val="25"/>
          <w:szCs w:val="25"/>
        </w:rPr>
        <w:t>0 тыс. рублей</w:t>
      </w:r>
      <w:r w:rsidR="00990AB3" w:rsidRPr="000F23F7">
        <w:rPr>
          <w:rFonts w:ascii="Times New Roman" w:hAnsi="Times New Roman"/>
          <w:sz w:val="25"/>
          <w:szCs w:val="25"/>
        </w:rPr>
        <w:t xml:space="preserve">, </w:t>
      </w:r>
      <w:r w:rsidRPr="000F23F7">
        <w:rPr>
          <w:rFonts w:ascii="Times New Roman" w:hAnsi="Times New Roman"/>
          <w:sz w:val="25"/>
          <w:szCs w:val="25"/>
        </w:rPr>
        <w:t xml:space="preserve">дополнительное соглашение заключено </w:t>
      </w:r>
      <w:r w:rsidR="00F47676">
        <w:rPr>
          <w:rFonts w:ascii="Times New Roman" w:hAnsi="Times New Roman"/>
          <w:sz w:val="25"/>
          <w:szCs w:val="25"/>
        </w:rPr>
        <w:t xml:space="preserve">лишь </w:t>
      </w:r>
      <w:r w:rsidR="00E0393C">
        <w:rPr>
          <w:rFonts w:ascii="Times New Roman" w:hAnsi="Times New Roman"/>
          <w:sz w:val="25"/>
          <w:szCs w:val="25"/>
        </w:rPr>
        <w:t xml:space="preserve"> </w:t>
      </w:r>
      <w:r w:rsidRPr="000F23F7">
        <w:rPr>
          <w:rFonts w:ascii="Times New Roman" w:hAnsi="Times New Roman"/>
          <w:sz w:val="25"/>
          <w:szCs w:val="25"/>
        </w:rPr>
        <w:t>30.12.2011</w:t>
      </w:r>
      <w:r w:rsidR="003F7A26" w:rsidRPr="000F23F7">
        <w:rPr>
          <w:rFonts w:ascii="Times New Roman" w:hAnsi="Times New Roman"/>
          <w:sz w:val="25"/>
          <w:szCs w:val="25"/>
        </w:rPr>
        <w:t>.</w:t>
      </w:r>
    </w:p>
    <w:p w:rsidR="00C3075C" w:rsidRPr="000F23F7" w:rsidRDefault="003F7A26" w:rsidP="00E609E9">
      <w:pPr>
        <w:spacing w:after="0" w:line="240" w:lineRule="auto"/>
        <w:ind w:firstLine="567"/>
        <w:jc w:val="both"/>
        <w:rPr>
          <w:rFonts w:ascii="Times New Roman" w:hAnsi="Times New Roman"/>
          <w:sz w:val="25"/>
          <w:szCs w:val="25"/>
        </w:rPr>
      </w:pPr>
      <w:r w:rsidRPr="000F23F7">
        <w:rPr>
          <w:rFonts w:ascii="Times New Roman" w:hAnsi="Times New Roman"/>
          <w:sz w:val="25"/>
          <w:szCs w:val="25"/>
        </w:rPr>
        <w:t>Следует отметить, что сроки предоставления выписки из бюджетной росписи и решений о бюджете при корректировке ассигнований</w:t>
      </w:r>
      <w:r w:rsidR="00433E34" w:rsidRPr="000F23F7">
        <w:rPr>
          <w:rFonts w:ascii="Times New Roman" w:hAnsi="Times New Roman"/>
          <w:sz w:val="25"/>
          <w:szCs w:val="25"/>
        </w:rPr>
        <w:t xml:space="preserve"> (увеличение/снижение)</w:t>
      </w:r>
      <w:r w:rsidRPr="000F23F7">
        <w:rPr>
          <w:rFonts w:ascii="Times New Roman" w:hAnsi="Times New Roman"/>
          <w:sz w:val="25"/>
          <w:szCs w:val="25"/>
        </w:rPr>
        <w:t xml:space="preserve"> </w:t>
      </w:r>
      <w:r w:rsidR="00371657" w:rsidRPr="000F23F7">
        <w:rPr>
          <w:rFonts w:ascii="Times New Roman" w:hAnsi="Times New Roman"/>
          <w:sz w:val="25"/>
          <w:szCs w:val="25"/>
        </w:rPr>
        <w:t>Соглашени</w:t>
      </w:r>
      <w:r w:rsidR="00433E34" w:rsidRPr="000F23F7">
        <w:rPr>
          <w:rFonts w:ascii="Times New Roman" w:hAnsi="Times New Roman"/>
          <w:sz w:val="25"/>
          <w:szCs w:val="25"/>
        </w:rPr>
        <w:t>ями и</w:t>
      </w:r>
      <w:r w:rsidR="00371657" w:rsidRPr="000F23F7">
        <w:rPr>
          <w:rFonts w:ascii="Times New Roman" w:hAnsi="Times New Roman"/>
          <w:sz w:val="25"/>
          <w:szCs w:val="25"/>
        </w:rPr>
        <w:t xml:space="preserve"> </w:t>
      </w:r>
      <w:r w:rsidR="00433E34" w:rsidRPr="000F23F7">
        <w:rPr>
          <w:rFonts w:ascii="Times New Roman" w:hAnsi="Times New Roman"/>
          <w:sz w:val="25"/>
          <w:szCs w:val="25"/>
        </w:rPr>
        <w:t>Порядками</w:t>
      </w:r>
      <w:r w:rsidR="00371657" w:rsidRPr="000F23F7">
        <w:rPr>
          <w:rFonts w:ascii="Times New Roman" w:hAnsi="Times New Roman"/>
          <w:sz w:val="25"/>
          <w:szCs w:val="25"/>
        </w:rPr>
        <w:t xml:space="preserve"> </w:t>
      </w:r>
      <w:r w:rsidR="00433E34" w:rsidRPr="000F23F7">
        <w:rPr>
          <w:rFonts w:ascii="Times New Roman" w:hAnsi="Times New Roman"/>
          <w:sz w:val="25"/>
          <w:szCs w:val="25"/>
        </w:rPr>
        <w:t>не</w:t>
      </w:r>
      <w:r w:rsidR="00371657" w:rsidRPr="000F23F7">
        <w:rPr>
          <w:rFonts w:ascii="Times New Roman" w:hAnsi="Times New Roman"/>
          <w:sz w:val="25"/>
          <w:szCs w:val="25"/>
        </w:rPr>
        <w:t xml:space="preserve"> определен</w:t>
      </w:r>
      <w:r w:rsidR="00433E34" w:rsidRPr="000F23F7">
        <w:rPr>
          <w:rFonts w:ascii="Times New Roman" w:hAnsi="Times New Roman"/>
          <w:sz w:val="25"/>
          <w:szCs w:val="25"/>
        </w:rPr>
        <w:t>ы.</w:t>
      </w:r>
    </w:p>
    <w:p w:rsidR="007357F4" w:rsidRPr="000F23F7" w:rsidRDefault="007357F4" w:rsidP="00E609E9">
      <w:pPr>
        <w:tabs>
          <w:tab w:val="left" w:pos="567"/>
          <w:tab w:val="left" w:pos="993"/>
        </w:tabs>
        <w:suppressAutoHyphens/>
        <w:spacing w:after="0" w:line="240" w:lineRule="auto"/>
        <w:ind w:firstLine="567"/>
        <w:jc w:val="both"/>
        <w:rPr>
          <w:rFonts w:ascii="Times New Roman" w:hAnsi="Times New Roman"/>
          <w:sz w:val="25"/>
          <w:szCs w:val="25"/>
          <w:lang w:eastAsia="ar-SA"/>
        </w:rPr>
      </w:pPr>
      <w:r w:rsidRPr="000F23F7">
        <w:rPr>
          <w:rFonts w:ascii="Times New Roman" w:hAnsi="Times New Roman"/>
          <w:sz w:val="25"/>
          <w:szCs w:val="25"/>
        </w:rPr>
        <w:t>Порядк</w:t>
      </w:r>
      <w:r w:rsidR="006D2633">
        <w:rPr>
          <w:rFonts w:ascii="Times New Roman" w:hAnsi="Times New Roman"/>
          <w:sz w:val="25"/>
          <w:szCs w:val="25"/>
        </w:rPr>
        <w:t xml:space="preserve">ами № 322, № 550, </w:t>
      </w:r>
      <w:r w:rsidRPr="000F23F7">
        <w:rPr>
          <w:rFonts w:ascii="Times New Roman" w:hAnsi="Times New Roman"/>
          <w:sz w:val="25"/>
          <w:szCs w:val="25"/>
        </w:rPr>
        <w:t xml:space="preserve">№ 371 и Соглашениями </w:t>
      </w:r>
      <w:r w:rsidRPr="000F23F7">
        <w:rPr>
          <w:rFonts w:ascii="Times New Roman" w:hAnsi="Times New Roman"/>
          <w:sz w:val="25"/>
          <w:szCs w:val="25"/>
          <w:lang w:eastAsia="ar-SA"/>
        </w:rPr>
        <w:t>не предусмотрен механизм подтверждения сбалансированности бюджетов МО и форма, которую должен запрашивать ГРБС. Кроме того, не определен срок предоставления подтверждений о сбалансированности бюджета при внесении изменений в решение о бюджете муниципального образования.</w:t>
      </w:r>
    </w:p>
    <w:p w:rsidR="00433E34" w:rsidRPr="000F23F7" w:rsidRDefault="00433E34" w:rsidP="002D3449">
      <w:pPr>
        <w:spacing w:after="0" w:line="240" w:lineRule="auto"/>
        <w:ind w:firstLine="539"/>
        <w:jc w:val="both"/>
        <w:rPr>
          <w:rFonts w:ascii="Times New Roman" w:hAnsi="Times New Roman"/>
          <w:sz w:val="25"/>
          <w:szCs w:val="25"/>
        </w:rPr>
      </w:pPr>
    </w:p>
    <w:p w:rsidR="00BA7911" w:rsidRPr="000F23F7" w:rsidRDefault="00BA7911" w:rsidP="00CC533C">
      <w:pPr>
        <w:spacing w:after="0" w:line="240" w:lineRule="auto"/>
        <w:ind w:firstLine="539"/>
        <w:jc w:val="both"/>
        <w:rPr>
          <w:rFonts w:ascii="Times New Roman" w:hAnsi="Times New Roman"/>
          <w:sz w:val="25"/>
          <w:szCs w:val="25"/>
        </w:rPr>
      </w:pPr>
      <w:r w:rsidRPr="000F23F7">
        <w:rPr>
          <w:rFonts w:ascii="Times New Roman" w:hAnsi="Times New Roman"/>
          <w:sz w:val="25"/>
          <w:szCs w:val="25"/>
        </w:rPr>
        <w:t>Проверкой соблюдения условий Порядка № 37</w:t>
      </w:r>
      <w:r w:rsidR="00CC533C">
        <w:rPr>
          <w:rFonts w:ascii="Times New Roman" w:hAnsi="Times New Roman"/>
          <w:sz w:val="25"/>
          <w:szCs w:val="25"/>
        </w:rPr>
        <w:t xml:space="preserve">1 установлено, что в нарушение </w:t>
      </w:r>
      <w:r w:rsidR="00CF674C" w:rsidRPr="000F23F7">
        <w:rPr>
          <w:rFonts w:ascii="Times New Roman" w:hAnsi="Times New Roman"/>
          <w:sz w:val="25"/>
          <w:szCs w:val="25"/>
        </w:rPr>
        <w:t>п.</w:t>
      </w:r>
      <w:r w:rsidR="009D0321" w:rsidRPr="000F23F7">
        <w:rPr>
          <w:rFonts w:ascii="Times New Roman" w:hAnsi="Times New Roman"/>
          <w:sz w:val="25"/>
          <w:szCs w:val="25"/>
        </w:rPr>
        <w:t xml:space="preserve"> </w:t>
      </w:r>
      <w:r w:rsidRPr="000F23F7">
        <w:rPr>
          <w:rFonts w:ascii="Times New Roman" w:hAnsi="Times New Roman"/>
          <w:sz w:val="25"/>
          <w:szCs w:val="25"/>
        </w:rPr>
        <w:t>2.2</w:t>
      </w:r>
      <w:r w:rsidR="00CC533C">
        <w:rPr>
          <w:rFonts w:ascii="Times New Roman" w:hAnsi="Times New Roman"/>
          <w:sz w:val="25"/>
          <w:szCs w:val="25"/>
        </w:rPr>
        <w:t xml:space="preserve"> </w:t>
      </w:r>
      <w:r w:rsidRPr="000F23F7">
        <w:rPr>
          <w:rFonts w:ascii="Times New Roman" w:hAnsi="Times New Roman"/>
          <w:sz w:val="25"/>
          <w:szCs w:val="25"/>
        </w:rPr>
        <w:t xml:space="preserve"> </w:t>
      </w:r>
      <w:r w:rsidR="00371657" w:rsidRPr="000F23F7">
        <w:rPr>
          <w:rFonts w:ascii="Times New Roman" w:hAnsi="Times New Roman"/>
          <w:sz w:val="25"/>
          <w:szCs w:val="25"/>
        </w:rPr>
        <w:t>С</w:t>
      </w:r>
      <w:r w:rsidR="00C3075C" w:rsidRPr="000F23F7">
        <w:rPr>
          <w:rFonts w:ascii="Times New Roman" w:hAnsi="Times New Roman"/>
          <w:sz w:val="25"/>
          <w:szCs w:val="25"/>
        </w:rPr>
        <w:t>убсиди</w:t>
      </w:r>
      <w:r w:rsidR="00371657" w:rsidRPr="000F23F7">
        <w:rPr>
          <w:rFonts w:ascii="Times New Roman" w:hAnsi="Times New Roman"/>
          <w:sz w:val="25"/>
          <w:szCs w:val="25"/>
        </w:rPr>
        <w:t>я</w:t>
      </w:r>
      <w:r w:rsidR="00C3075C" w:rsidRPr="000F23F7">
        <w:rPr>
          <w:rFonts w:ascii="Times New Roman" w:hAnsi="Times New Roman"/>
          <w:sz w:val="25"/>
          <w:szCs w:val="25"/>
        </w:rPr>
        <w:t xml:space="preserve"> на софинансирование выполнения работ по демонтажу многоквартирных жилых домов, предусмотренн</w:t>
      </w:r>
      <w:r w:rsidR="00371657" w:rsidRPr="000F23F7">
        <w:rPr>
          <w:rFonts w:ascii="Times New Roman" w:hAnsi="Times New Roman"/>
          <w:sz w:val="25"/>
          <w:szCs w:val="25"/>
        </w:rPr>
        <w:t>ая</w:t>
      </w:r>
      <w:r w:rsidR="00C3075C" w:rsidRPr="000F23F7">
        <w:rPr>
          <w:rFonts w:ascii="Times New Roman" w:hAnsi="Times New Roman"/>
          <w:sz w:val="25"/>
          <w:szCs w:val="25"/>
        </w:rPr>
        <w:t xml:space="preserve"> Соглашением с </w:t>
      </w:r>
      <w:r w:rsidR="00CC533C">
        <w:rPr>
          <w:rFonts w:ascii="Times New Roman" w:hAnsi="Times New Roman"/>
          <w:sz w:val="25"/>
          <w:szCs w:val="25"/>
        </w:rPr>
        <w:t>МО</w:t>
      </w:r>
      <w:r w:rsidR="00C3075C" w:rsidRPr="000F23F7">
        <w:rPr>
          <w:rFonts w:ascii="Times New Roman" w:hAnsi="Times New Roman"/>
          <w:sz w:val="25"/>
          <w:szCs w:val="25"/>
        </w:rPr>
        <w:t xml:space="preserve"> «</w:t>
      </w:r>
      <w:proofErr w:type="gramStart"/>
      <w:r w:rsidR="00C3075C" w:rsidRPr="000F23F7">
        <w:rPr>
          <w:rFonts w:ascii="Times New Roman" w:hAnsi="Times New Roman"/>
          <w:sz w:val="25"/>
          <w:szCs w:val="25"/>
        </w:rPr>
        <w:t>Северо-Курильский</w:t>
      </w:r>
      <w:proofErr w:type="gramEnd"/>
      <w:r w:rsidR="00C3075C" w:rsidRPr="000F23F7">
        <w:rPr>
          <w:rFonts w:ascii="Times New Roman" w:hAnsi="Times New Roman"/>
          <w:sz w:val="25"/>
          <w:szCs w:val="25"/>
        </w:rPr>
        <w:t xml:space="preserve"> ГО» от 29.08.2011 № 231, выделен</w:t>
      </w:r>
      <w:r w:rsidR="00371657" w:rsidRPr="000F23F7">
        <w:rPr>
          <w:rFonts w:ascii="Times New Roman" w:hAnsi="Times New Roman"/>
          <w:sz w:val="25"/>
          <w:szCs w:val="25"/>
        </w:rPr>
        <w:t>а</w:t>
      </w:r>
      <w:r w:rsidR="00C3075C" w:rsidRPr="000F23F7">
        <w:rPr>
          <w:rFonts w:ascii="Times New Roman" w:hAnsi="Times New Roman"/>
          <w:sz w:val="25"/>
          <w:szCs w:val="25"/>
        </w:rPr>
        <w:t xml:space="preserve"> последнему без учета критериев, определенных изменениями, внесенными</w:t>
      </w:r>
      <w:r w:rsidRPr="000F23F7">
        <w:rPr>
          <w:rFonts w:ascii="Times New Roman" w:hAnsi="Times New Roman"/>
          <w:sz w:val="25"/>
          <w:szCs w:val="25"/>
        </w:rPr>
        <w:t xml:space="preserve"> постановлением </w:t>
      </w:r>
      <w:r w:rsidR="00371657" w:rsidRPr="000F23F7">
        <w:rPr>
          <w:rFonts w:ascii="Times New Roman" w:hAnsi="Times New Roman"/>
          <w:sz w:val="25"/>
          <w:szCs w:val="25"/>
        </w:rPr>
        <w:t>П</w:t>
      </w:r>
      <w:r w:rsidRPr="000F23F7">
        <w:rPr>
          <w:rFonts w:ascii="Times New Roman" w:hAnsi="Times New Roman"/>
          <w:sz w:val="25"/>
          <w:szCs w:val="25"/>
        </w:rPr>
        <w:t xml:space="preserve">равительства </w:t>
      </w:r>
      <w:r w:rsidR="00C3075C" w:rsidRPr="000F23F7">
        <w:rPr>
          <w:rFonts w:ascii="Times New Roman" w:hAnsi="Times New Roman"/>
          <w:sz w:val="25"/>
          <w:szCs w:val="25"/>
        </w:rPr>
        <w:t xml:space="preserve">Сахалинской области от 28.06.2011 № 247.  </w:t>
      </w:r>
      <w:r w:rsidR="00387539" w:rsidRPr="000F23F7">
        <w:rPr>
          <w:rFonts w:ascii="Times New Roman" w:hAnsi="Times New Roman"/>
          <w:sz w:val="25"/>
          <w:szCs w:val="25"/>
        </w:rPr>
        <w:t>В соответствии с внесенными изменениями</w:t>
      </w:r>
      <w:r w:rsidR="00C3075C" w:rsidRPr="000F23F7">
        <w:rPr>
          <w:rFonts w:ascii="Times New Roman" w:hAnsi="Times New Roman"/>
          <w:sz w:val="25"/>
          <w:szCs w:val="25"/>
        </w:rPr>
        <w:t xml:space="preserve"> средства областного бюджета на демонтаж зданий могли предоставляться муниципальному образованию при </w:t>
      </w:r>
      <w:r w:rsidRPr="000F23F7">
        <w:rPr>
          <w:rFonts w:ascii="Times New Roman" w:hAnsi="Times New Roman"/>
          <w:sz w:val="25"/>
          <w:szCs w:val="25"/>
        </w:rPr>
        <w:t>соблюдении одного из двух условий:</w:t>
      </w:r>
    </w:p>
    <w:p w:rsidR="00264810" w:rsidRPr="000F23F7" w:rsidRDefault="00BA7911"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w:t>
      </w:r>
      <w:r w:rsidR="00C3075C" w:rsidRPr="000F23F7">
        <w:rPr>
          <w:rFonts w:ascii="Times New Roman" w:hAnsi="Times New Roman"/>
          <w:sz w:val="25"/>
          <w:szCs w:val="25"/>
        </w:rPr>
        <w:t>комплексного инвестиционного плана модернизации монопрофильного муниципального образования, утвержденного постановлением Правительства Сахалинской области для территории муниципального образования – получателя средств субсидии</w:t>
      </w:r>
      <w:r w:rsidR="00264810" w:rsidRPr="000F23F7">
        <w:rPr>
          <w:rFonts w:ascii="Times New Roman" w:hAnsi="Times New Roman"/>
          <w:sz w:val="25"/>
          <w:szCs w:val="25"/>
        </w:rPr>
        <w:t xml:space="preserve"> (план утвержден только в отношении МО «Курильский ГО»)</w:t>
      </w:r>
      <w:r w:rsidRPr="000F23F7">
        <w:rPr>
          <w:rFonts w:ascii="Times New Roman" w:hAnsi="Times New Roman"/>
          <w:sz w:val="25"/>
          <w:szCs w:val="25"/>
        </w:rPr>
        <w:t>;</w:t>
      </w:r>
    </w:p>
    <w:p w:rsidR="00C3075C" w:rsidRPr="000F23F7" w:rsidRDefault="00BA7911"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w:t>
      </w:r>
      <w:r w:rsidR="00C3075C" w:rsidRPr="000F23F7">
        <w:rPr>
          <w:rFonts w:ascii="Times New Roman" w:hAnsi="Times New Roman"/>
          <w:sz w:val="25"/>
          <w:szCs w:val="25"/>
        </w:rPr>
        <w:t>наличи</w:t>
      </w:r>
      <w:r w:rsidR="00387539" w:rsidRPr="000F23F7">
        <w:rPr>
          <w:rFonts w:ascii="Times New Roman" w:hAnsi="Times New Roman"/>
          <w:sz w:val="25"/>
          <w:szCs w:val="25"/>
        </w:rPr>
        <w:t>я</w:t>
      </w:r>
      <w:r w:rsidR="00C3075C" w:rsidRPr="000F23F7">
        <w:rPr>
          <w:rFonts w:ascii="Times New Roman" w:hAnsi="Times New Roman"/>
          <w:sz w:val="25"/>
          <w:szCs w:val="25"/>
        </w:rPr>
        <w:t xml:space="preserve"> статуса муниципального образования, пострадавшего в результате чрезвычайной ситуации, размер материального ущерба от которой составляет свыше 500 млн. рублей.</w:t>
      </w:r>
    </w:p>
    <w:p w:rsidR="00C3075C" w:rsidRDefault="00C3075C"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Документ</w:t>
      </w:r>
      <w:r w:rsidR="00264810" w:rsidRPr="000F23F7">
        <w:rPr>
          <w:rFonts w:ascii="Times New Roman" w:hAnsi="Times New Roman"/>
          <w:sz w:val="25"/>
          <w:szCs w:val="25"/>
        </w:rPr>
        <w:t xml:space="preserve">ы, </w:t>
      </w:r>
      <w:r w:rsidRPr="000F23F7">
        <w:rPr>
          <w:rFonts w:ascii="Times New Roman" w:hAnsi="Times New Roman"/>
          <w:sz w:val="25"/>
          <w:szCs w:val="25"/>
        </w:rPr>
        <w:t>отвечающи</w:t>
      </w:r>
      <w:r w:rsidR="00264810" w:rsidRPr="000F23F7">
        <w:rPr>
          <w:rFonts w:ascii="Times New Roman" w:hAnsi="Times New Roman"/>
          <w:sz w:val="25"/>
          <w:szCs w:val="25"/>
        </w:rPr>
        <w:t>е</w:t>
      </w:r>
      <w:r w:rsidRPr="000F23F7">
        <w:rPr>
          <w:rFonts w:ascii="Times New Roman" w:hAnsi="Times New Roman"/>
          <w:sz w:val="25"/>
          <w:szCs w:val="25"/>
        </w:rPr>
        <w:t xml:space="preserve"> одному из указанных критериев, Министерством </w:t>
      </w:r>
      <w:r w:rsidR="00387539" w:rsidRPr="000F23F7">
        <w:rPr>
          <w:rFonts w:ascii="Times New Roman" w:hAnsi="Times New Roman"/>
          <w:sz w:val="25"/>
          <w:szCs w:val="25"/>
        </w:rPr>
        <w:t xml:space="preserve">энергетики </w:t>
      </w:r>
      <w:r w:rsidR="00264810" w:rsidRPr="000F23F7">
        <w:rPr>
          <w:rFonts w:ascii="Times New Roman" w:hAnsi="Times New Roman"/>
          <w:sz w:val="25"/>
          <w:szCs w:val="25"/>
        </w:rPr>
        <w:t xml:space="preserve"> и муниципальным образованием к </w:t>
      </w:r>
      <w:r w:rsidRPr="000F23F7">
        <w:rPr>
          <w:rFonts w:ascii="Times New Roman" w:hAnsi="Times New Roman"/>
          <w:sz w:val="25"/>
          <w:szCs w:val="25"/>
        </w:rPr>
        <w:t>проверке не представлен</w:t>
      </w:r>
      <w:r w:rsidR="00264810" w:rsidRPr="000F23F7">
        <w:rPr>
          <w:rFonts w:ascii="Times New Roman" w:hAnsi="Times New Roman"/>
          <w:sz w:val="25"/>
          <w:szCs w:val="25"/>
        </w:rPr>
        <w:t>ы</w:t>
      </w:r>
      <w:r w:rsidRPr="000F23F7">
        <w:rPr>
          <w:rFonts w:ascii="Times New Roman" w:hAnsi="Times New Roman"/>
          <w:sz w:val="25"/>
          <w:szCs w:val="25"/>
        </w:rPr>
        <w:t>.</w:t>
      </w:r>
      <w:r w:rsidR="00BC4043">
        <w:rPr>
          <w:rFonts w:ascii="Times New Roman" w:hAnsi="Times New Roman"/>
          <w:sz w:val="25"/>
          <w:szCs w:val="25"/>
        </w:rPr>
        <w:t xml:space="preserve"> </w:t>
      </w:r>
    </w:p>
    <w:p w:rsidR="00BC4043" w:rsidRPr="000F23F7" w:rsidRDefault="00BC4043" w:rsidP="002D3449">
      <w:pPr>
        <w:spacing w:after="0" w:line="240" w:lineRule="auto"/>
        <w:ind w:firstLine="540"/>
        <w:jc w:val="both"/>
        <w:rPr>
          <w:rFonts w:ascii="Times New Roman" w:hAnsi="Times New Roman"/>
          <w:sz w:val="25"/>
          <w:szCs w:val="25"/>
        </w:rPr>
      </w:pPr>
      <w:r>
        <w:rPr>
          <w:rFonts w:ascii="Times New Roman" w:hAnsi="Times New Roman"/>
          <w:sz w:val="25"/>
          <w:szCs w:val="25"/>
        </w:rPr>
        <w:t xml:space="preserve">Работы по демонтажу выполнены </w:t>
      </w:r>
      <w:r w:rsidR="00B17DCC">
        <w:rPr>
          <w:rFonts w:ascii="Times New Roman" w:hAnsi="Times New Roman"/>
          <w:sz w:val="25"/>
          <w:szCs w:val="25"/>
        </w:rPr>
        <w:t>в полном объеме, раньше сроков, предусмотренных контрактом.</w:t>
      </w:r>
    </w:p>
    <w:p w:rsidR="00B17DCC" w:rsidRPr="000F23F7" w:rsidRDefault="00B17DCC" w:rsidP="002D3449">
      <w:pPr>
        <w:spacing w:after="0" w:line="240" w:lineRule="auto"/>
        <w:ind w:firstLine="540"/>
        <w:jc w:val="both"/>
        <w:rPr>
          <w:rFonts w:ascii="Times New Roman" w:hAnsi="Times New Roman"/>
          <w:sz w:val="25"/>
          <w:szCs w:val="25"/>
        </w:rPr>
      </w:pPr>
      <w:r>
        <w:rPr>
          <w:rFonts w:ascii="Times New Roman" w:hAnsi="Times New Roman"/>
          <w:sz w:val="25"/>
          <w:szCs w:val="25"/>
        </w:rPr>
        <w:t xml:space="preserve">Таким образом, средства субсидии областного бюджета, выделенные </w:t>
      </w:r>
      <w:r w:rsidRPr="000F23F7">
        <w:rPr>
          <w:rFonts w:ascii="Times New Roman" w:hAnsi="Times New Roman"/>
          <w:sz w:val="25"/>
          <w:szCs w:val="25"/>
        </w:rPr>
        <w:t>«Северо-Курильский ГО» на выполнение работ по демонтажу многоквартирных жилых домов</w:t>
      </w:r>
      <w:r>
        <w:rPr>
          <w:rFonts w:ascii="Times New Roman" w:hAnsi="Times New Roman"/>
          <w:sz w:val="25"/>
          <w:szCs w:val="25"/>
        </w:rPr>
        <w:t xml:space="preserve"> и перечисленные </w:t>
      </w:r>
      <w:proofErr w:type="gramStart"/>
      <w:r>
        <w:rPr>
          <w:rFonts w:ascii="Times New Roman" w:hAnsi="Times New Roman"/>
          <w:sz w:val="25"/>
          <w:szCs w:val="25"/>
        </w:rPr>
        <w:t>п</w:t>
      </w:r>
      <w:proofErr w:type="gramEnd"/>
      <w:r>
        <w:rPr>
          <w:rFonts w:ascii="Times New Roman" w:hAnsi="Times New Roman"/>
          <w:sz w:val="25"/>
          <w:szCs w:val="25"/>
        </w:rPr>
        <w:t xml:space="preserve">/п </w:t>
      </w:r>
      <w:r w:rsidRPr="000F23F7">
        <w:rPr>
          <w:rFonts w:ascii="Times New Roman" w:hAnsi="Times New Roman"/>
          <w:sz w:val="25"/>
          <w:szCs w:val="25"/>
        </w:rPr>
        <w:t>№ 2139 от 21.10.2011</w:t>
      </w:r>
      <w:r w:rsidR="00264810" w:rsidRPr="000F23F7">
        <w:rPr>
          <w:rFonts w:ascii="Times New Roman" w:hAnsi="Times New Roman"/>
          <w:sz w:val="25"/>
          <w:szCs w:val="25"/>
        </w:rPr>
        <w:t xml:space="preserve"> </w:t>
      </w:r>
      <w:r>
        <w:rPr>
          <w:rFonts w:ascii="Times New Roman" w:hAnsi="Times New Roman"/>
          <w:sz w:val="25"/>
          <w:szCs w:val="25"/>
        </w:rPr>
        <w:t xml:space="preserve"> </w:t>
      </w:r>
      <w:r w:rsidR="00264810" w:rsidRPr="000F23F7">
        <w:rPr>
          <w:rFonts w:ascii="Times New Roman" w:hAnsi="Times New Roman"/>
          <w:sz w:val="25"/>
          <w:szCs w:val="25"/>
        </w:rPr>
        <w:t>в сумме 1219,2 тыс. рублей</w:t>
      </w:r>
      <w:r w:rsidR="00C3075C" w:rsidRPr="000F23F7">
        <w:rPr>
          <w:rFonts w:ascii="Times New Roman" w:hAnsi="Times New Roman"/>
          <w:sz w:val="25"/>
          <w:szCs w:val="25"/>
        </w:rPr>
        <w:t xml:space="preserve">, </w:t>
      </w:r>
      <w:r>
        <w:rPr>
          <w:rFonts w:ascii="Times New Roman" w:hAnsi="Times New Roman"/>
          <w:sz w:val="25"/>
          <w:szCs w:val="25"/>
        </w:rPr>
        <w:t xml:space="preserve">использованы </w:t>
      </w:r>
      <w:r w:rsidR="00264810" w:rsidRPr="000F23F7">
        <w:rPr>
          <w:rFonts w:ascii="Times New Roman" w:hAnsi="Times New Roman"/>
          <w:sz w:val="25"/>
          <w:szCs w:val="25"/>
        </w:rPr>
        <w:t xml:space="preserve">Министерством </w:t>
      </w:r>
      <w:r>
        <w:rPr>
          <w:rFonts w:ascii="Times New Roman" w:hAnsi="Times New Roman"/>
          <w:sz w:val="25"/>
          <w:szCs w:val="25"/>
        </w:rPr>
        <w:t>в нарушение указанного порядка.</w:t>
      </w:r>
    </w:p>
    <w:p w:rsidR="00867A81" w:rsidRPr="000F23F7" w:rsidRDefault="00C3075C"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lastRenderedPageBreak/>
        <w:t xml:space="preserve">Субсидии на реализацию </w:t>
      </w:r>
      <w:r w:rsidRPr="000F23F7">
        <w:rPr>
          <w:rFonts w:ascii="Times New Roman" w:hAnsi="Times New Roman"/>
          <w:i/>
          <w:sz w:val="25"/>
          <w:szCs w:val="25"/>
        </w:rPr>
        <w:t>Плана мероприятий</w:t>
      </w:r>
      <w:r w:rsidRPr="000F23F7">
        <w:rPr>
          <w:rFonts w:ascii="Times New Roman" w:hAnsi="Times New Roman"/>
          <w:sz w:val="25"/>
          <w:szCs w:val="25"/>
        </w:rPr>
        <w:t xml:space="preserve"> выделены Министерству</w:t>
      </w:r>
      <w:r w:rsidR="00387539" w:rsidRPr="000F23F7">
        <w:rPr>
          <w:rFonts w:ascii="Times New Roman" w:hAnsi="Times New Roman"/>
          <w:sz w:val="25"/>
          <w:szCs w:val="25"/>
        </w:rPr>
        <w:t xml:space="preserve"> </w:t>
      </w:r>
      <w:r w:rsidRPr="000F23F7">
        <w:rPr>
          <w:rFonts w:ascii="Times New Roman" w:hAnsi="Times New Roman"/>
          <w:sz w:val="25"/>
          <w:szCs w:val="25"/>
        </w:rPr>
        <w:t xml:space="preserve">поправками </w:t>
      </w:r>
      <w:r w:rsidR="00CC533C">
        <w:rPr>
          <w:rFonts w:ascii="Times New Roman" w:hAnsi="Times New Roman"/>
          <w:sz w:val="25"/>
          <w:szCs w:val="25"/>
        </w:rPr>
        <w:t>к Закону №</w:t>
      </w:r>
      <w:r w:rsidR="003C5039" w:rsidRPr="000F23F7">
        <w:rPr>
          <w:rFonts w:ascii="Times New Roman" w:hAnsi="Times New Roman"/>
          <w:sz w:val="25"/>
          <w:szCs w:val="25"/>
        </w:rPr>
        <w:t xml:space="preserve">116-ЗО (ред. </w:t>
      </w:r>
      <w:r w:rsidRPr="000F23F7">
        <w:rPr>
          <w:rFonts w:ascii="Times New Roman" w:hAnsi="Times New Roman"/>
          <w:sz w:val="25"/>
          <w:szCs w:val="25"/>
        </w:rPr>
        <w:t>от 04.07.2011</w:t>
      </w:r>
      <w:r w:rsidR="00CC533C">
        <w:rPr>
          <w:rFonts w:ascii="Times New Roman" w:hAnsi="Times New Roman"/>
          <w:sz w:val="25"/>
          <w:szCs w:val="25"/>
        </w:rPr>
        <w:t xml:space="preserve"> №</w:t>
      </w:r>
      <w:r w:rsidR="003C5039" w:rsidRPr="000F23F7">
        <w:rPr>
          <w:rFonts w:ascii="Times New Roman" w:hAnsi="Times New Roman"/>
          <w:sz w:val="25"/>
          <w:szCs w:val="25"/>
        </w:rPr>
        <w:t>69-ЗО)</w:t>
      </w:r>
      <w:r w:rsidRPr="000F23F7">
        <w:rPr>
          <w:rFonts w:ascii="Times New Roman" w:hAnsi="Times New Roman"/>
          <w:sz w:val="25"/>
          <w:szCs w:val="25"/>
        </w:rPr>
        <w:t xml:space="preserve"> </w:t>
      </w:r>
      <w:r w:rsidR="003C5039" w:rsidRPr="000F23F7">
        <w:rPr>
          <w:rFonts w:ascii="Times New Roman" w:hAnsi="Times New Roman"/>
          <w:sz w:val="25"/>
          <w:szCs w:val="25"/>
        </w:rPr>
        <w:t xml:space="preserve">в сумме </w:t>
      </w:r>
      <w:r w:rsidRPr="000F23F7">
        <w:rPr>
          <w:rFonts w:ascii="Times New Roman" w:hAnsi="Times New Roman"/>
          <w:sz w:val="25"/>
          <w:szCs w:val="25"/>
        </w:rPr>
        <w:t>222284</w:t>
      </w:r>
      <w:r w:rsidR="00867A81" w:rsidRPr="000F23F7">
        <w:rPr>
          <w:rFonts w:ascii="Times New Roman" w:hAnsi="Times New Roman"/>
          <w:sz w:val="25"/>
          <w:szCs w:val="25"/>
        </w:rPr>
        <w:t>,</w:t>
      </w:r>
      <w:r w:rsidRPr="000F23F7">
        <w:rPr>
          <w:rFonts w:ascii="Times New Roman" w:hAnsi="Times New Roman"/>
          <w:sz w:val="25"/>
          <w:szCs w:val="25"/>
        </w:rPr>
        <w:t>8 тыс. руб</w:t>
      </w:r>
      <w:proofErr w:type="gramStart"/>
      <w:r w:rsidR="00CC533C">
        <w:rPr>
          <w:rFonts w:ascii="Times New Roman" w:hAnsi="Times New Roman"/>
          <w:sz w:val="25"/>
          <w:szCs w:val="25"/>
        </w:rPr>
        <w:t>.</w:t>
      </w:r>
      <w:r w:rsidRPr="000F23F7">
        <w:rPr>
          <w:rFonts w:ascii="Times New Roman" w:hAnsi="Times New Roman"/>
          <w:sz w:val="25"/>
          <w:szCs w:val="25"/>
        </w:rPr>
        <w:t xml:space="preserve">. </w:t>
      </w:r>
      <w:proofErr w:type="gramEnd"/>
    </w:p>
    <w:p w:rsidR="00DE0B08" w:rsidRPr="000F23F7" w:rsidRDefault="00C3075C" w:rsidP="002D3449">
      <w:pPr>
        <w:autoSpaceDE w:val="0"/>
        <w:autoSpaceDN w:val="0"/>
        <w:adjustRightInd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Соглашения с муниципальными образованиями «Корсаковский ГО» и «ГО Поронайский» </w:t>
      </w:r>
      <w:r w:rsidR="00CC533C">
        <w:rPr>
          <w:rFonts w:ascii="Times New Roman" w:hAnsi="Times New Roman"/>
          <w:sz w:val="25"/>
          <w:szCs w:val="25"/>
        </w:rPr>
        <w:t>о</w:t>
      </w:r>
      <w:r w:rsidRPr="000F23F7">
        <w:rPr>
          <w:rFonts w:ascii="Times New Roman" w:hAnsi="Times New Roman"/>
          <w:sz w:val="25"/>
          <w:szCs w:val="25"/>
        </w:rPr>
        <w:t xml:space="preserve"> предоставлени</w:t>
      </w:r>
      <w:r w:rsidR="00CC533C">
        <w:rPr>
          <w:rFonts w:ascii="Times New Roman" w:hAnsi="Times New Roman"/>
          <w:sz w:val="25"/>
          <w:szCs w:val="25"/>
        </w:rPr>
        <w:t>и</w:t>
      </w:r>
      <w:r w:rsidRPr="000F23F7">
        <w:rPr>
          <w:rFonts w:ascii="Times New Roman" w:hAnsi="Times New Roman"/>
          <w:sz w:val="25"/>
          <w:szCs w:val="25"/>
        </w:rPr>
        <w:t xml:space="preserve"> субсидий из областного бюджета на выполнение Плана мероприятий заключены Министерством соответственно 0</w:t>
      </w:r>
      <w:r w:rsidR="00867A81" w:rsidRPr="000F23F7">
        <w:rPr>
          <w:rFonts w:ascii="Times New Roman" w:hAnsi="Times New Roman"/>
          <w:sz w:val="25"/>
          <w:szCs w:val="25"/>
        </w:rPr>
        <w:t xml:space="preserve">3.03.2011 (Соглашение № 115) и от 11.03.2011 (Соглашение № 141). </w:t>
      </w:r>
    </w:p>
    <w:p w:rsidR="00C3075C" w:rsidRPr="000F23F7" w:rsidRDefault="003B473A" w:rsidP="002D3449">
      <w:pPr>
        <w:autoSpaceDE w:val="0"/>
        <w:autoSpaceDN w:val="0"/>
        <w:adjustRightInd w:val="0"/>
        <w:spacing w:after="0" w:line="240" w:lineRule="auto"/>
        <w:ind w:firstLine="540"/>
        <w:jc w:val="both"/>
        <w:rPr>
          <w:rFonts w:ascii="Times New Roman" w:hAnsi="Times New Roman"/>
          <w:sz w:val="25"/>
          <w:szCs w:val="25"/>
        </w:rPr>
      </w:pPr>
      <w:r w:rsidRPr="000F23F7">
        <w:rPr>
          <w:rFonts w:ascii="Times New Roman" w:hAnsi="Times New Roman"/>
          <w:sz w:val="25"/>
          <w:szCs w:val="25"/>
        </w:rPr>
        <w:t>Согласно</w:t>
      </w:r>
      <w:r w:rsidR="00DE0B08" w:rsidRPr="000F23F7">
        <w:rPr>
          <w:rFonts w:ascii="Times New Roman" w:hAnsi="Times New Roman"/>
          <w:sz w:val="25"/>
          <w:szCs w:val="25"/>
        </w:rPr>
        <w:t xml:space="preserve"> п. 3 Порядка № 322 субсиди</w:t>
      </w:r>
      <w:r w:rsidR="00FB0F35">
        <w:rPr>
          <w:rFonts w:ascii="Times New Roman" w:hAnsi="Times New Roman"/>
          <w:sz w:val="25"/>
          <w:szCs w:val="25"/>
        </w:rPr>
        <w:t>и</w:t>
      </w:r>
      <w:r w:rsidR="00DE0B08" w:rsidRPr="000F23F7">
        <w:rPr>
          <w:rFonts w:ascii="Times New Roman" w:hAnsi="Times New Roman"/>
          <w:sz w:val="25"/>
          <w:szCs w:val="25"/>
        </w:rPr>
        <w:t xml:space="preserve"> предоставл</w:t>
      </w:r>
      <w:r w:rsidR="00FB0F35">
        <w:rPr>
          <w:rFonts w:ascii="Times New Roman" w:hAnsi="Times New Roman"/>
          <w:sz w:val="25"/>
          <w:szCs w:val="25"/>
        </w:rPr>
        <w:t xml:space="preserve">ены </w:t>
      </w:r>
      <w:r w:rsidR="00DE0B08" w:rsidRPr="000F23F7">
        <w:rPr>
          <w:rFonts w:ascii="Times New Roman" w:hAnsi="Times New Roman"/>
          <w:sz w:val="25"/>
          <w:szCs w:val="25"/>
        </w:rPr>
        <w:t>в соответствии со сводной бюджетной росписью областного бюджета в пределах бюджетных ассигнований. Вместе с тем, н</w:t>
      </w:r>
      <w:r w:rsidR="00C3075C" w:rsidRPr="000F23F7">
        <w:rPr>
          <w:rFonts w:ascii="Times New Roman" w:hAnsi="Times New Roman"/>
          <w:sz w:val="25"/>
          <w:szCs w:val="25"/>
        </w:rPr>
        <w:t xml:space="preserve">а момент заключения указанных Соглашений бюджетные ассигнования на реализацию Плана мероприятий по </w:t>
      </w:r>
      <w:proofErr w:type="spellStart"/>
      <w:r w:rsidR="00FB0F35">
        <w:rPr>
          <w:rFonts w:ascii="Times New Roman" w:hAnsi="Times New Roman"/>
          <w:sz w:val="25"/>
          <w:szCs w:val="25"/>
        </w:rPr>
        <w:t>Рз</w:t>
      </w:r>
      <w:r w:rsidR="00CC533C">
        <w:rPr>
          <w:rFonts w:ascii="Times New Roman" w:hAnsi="Times New Roman"/>
          <w:sz w:val="25"/>
          <w:szCs w:val="25"/>
        </w:rPr>
        <w:t>Пр</w:t>
      </w:r>
      <w:proofErr w:type="spellEnd"/>
      <w:r w:rsidR="00CC533C">
        <w:rPr>
          <w:rFonts w:ascii="Times New Roman" w:hAnsi="Times New Roman"/>
          <w:sz w:val="25"/>
          <w:szCs w:val="25"/>
        </w:rPr>
        <w:t xml:space="preserve"> </w:t>
      </w:r>
      <w:r w:rsidR="00C3075C" w:rsidRPr="000F23F7">
        <w:rPr>
          <w:rFonts w:ascii="Times New Roman" w:hAnsi="Times New Roman"/>
          <w:sz w:val="25"/>
          <w:szCs w:val="25"/>
        </w:rPr>
        <w:t xml:space="preserve">0503 «Благоустройство» Министерству </w:t>
      </w:r>
      <w:r w:rsidR="00387539" w:rsidRPr="000F23F7">
        <w:rPr>
          <w:rFonts w:ascii="Times New Roman" w:hAnsi="Times New Roman"/>
          <w:sz w:val="25"/>
          <w:szCs w:val="25"/>
        </w:rPr>
        <w:t xml:space="preserve">энергетики </w:t>
      </w:r>
      <w:r w:rsidR="00C3075C" w:rsidRPr="000F23F7">
        <w:rPr>
          <w:rFonts w:ascii="Times New Roman" w:hAnsi="Times New Roman"/>
          <w:sz w:val="25"/>
          <w:szCs w:val="25"/>
        </w:rPr>
        <w:t>не выделялись</w:t>
      </w:r>
      <w:r w:rsidR="00DE0B08" w:rsidRPr="000F23F7">
        <w:rPr>
          <w:rFonts w:ascii="Times New Roman" w:hAnsi="Times New Roman"/>
          <w:sz w:val="25"/>
          <w:szCs w:val="25"/>
        </w:rPr>
        <w:t>.</w:t>
      </w:r>
      <w:r w:rsidR="00C3075C" w:rsidRPr="000F23F7">
        <w:rPr>
          <w:rFonts w:ascii="Times New Roman" w:hAnsi="Times New Roman"/>
          <w:sz w:val="25"/>
          <w:szCs w:val="25"/>
        </w:rPr>
        <w:t xml:space="preserve"> Соглашения заключены на исполнение мероприятий, ассигнования по которым предусматривались для ГРБС по другим подразделам бюджетной классификации. </w:t>
      </w:r>
      <w:r w:rsidR="00CC533C">
        <w:rPr>
          <w:rFonts w:ascii="Times New Roman" w:hAnsi="Times New Roman"/>
          <w:sz w:val="25"/>
          <w:szCs w:val="25"/>
        </w:rPr>
        <w:t>В</w:t>
      </w:r>
      <w:r w:rsidR="00C3075C" w:rsidRPr="000F23F7">
        <w:rPr>
          <w:rFonts w:ascii="Times New Roman" w:hAnsi="Times New Roman"/>
          <w:sz w:val="25"/>
          <w:szCs w:val="25"/>
        </w:rPr>
        <w:t xml:space="preserve">ыписки из </w:t>
      </w:r>
      <w:r w:rsidR="00CC533C">
        <w:rPr>
          <w:rFonts w:ascii="Times New Roman" w:hAnsi="Times New Roman"/>
          <w:sz w:val="25"/>
          <w:szCs w:val="25"/>
        </w:rPr>
        <w:t>Р</w:t>
      </w:r>
      <w:r w:rsidR="00C3075C" w:rsidRPr="000F23F7">
        <w:rPr>
          <w:rFonts w:ascii="Times New Roman" w:hAnsi="Times New Roman"/>
          <w:sz w:val="25"/>
          <w:szCs w:val="25"/>
        </w:rPr>
        <w:t>ешений Собраний о бюджете на 2011 год по указанным муниципальным образованиям содержали данные об объемах средств областного бюджет</w:t>
      </w:r>
      <w:r w:rsidR="00CC533C">
        <w:rPr>
          <w:rFonts w:ascii="Times New Roman" w:hAnsi="Times New Roman"/>
          <w:sz w:val="25"/>
          <w:szCs w:val="25"/>
        </w:rPr>
        <w:t xml:space="preserve">а на </w:t>
      </w:r>
      <w:proofErr w:type="spellStart"/>
      <w:r w:rsidR="00CC533C">
        <w:rPr>
          <w:rFonts w:ascii="Times New Roman" w:hAnsi="Times New Roman"/>
          <w:sz w:val="25"/>
          <w:szCs w:val="25"/>
        </w:rPr>
        <w:t>софинансирование</w:t>
      </w:r>
      <w:proofErr w:type="spellEnd"/>
      <w:r w:rsidR="00CC533C">
        <w:rPr>
          <w:rFonts w:ascii="Times New Roman" w:hAnsi="Times New Roman"/>
          <w:sz w:val="25"/>
          <w:szCs w:val="25"/>
        </w:rPr>
        <w:t xml:space="preserve"> расходов </w:t>
      </w:r>
      <w:r w:rsidR="00C3075C" w:rsidRPr="000F23F7">
        <w:rPr>
          <w:rFonts w:ascii="Times New Roman" w:hAnsi="Times New Roman"/>
          <w:sz w:val="25"/>
          <w:szCs w:val="25"/>
        </w:rPr>
        <w:t xml:space="preserve">по </w:t>
      </w:r>
      <w:proofErr w:type="spellStart"/>
      <w:r w:rsidR="00FB0F35">
        <w:rPr>
          <w:rFonts w:ascii="Times New Roman" w:hAnsi="Times New Roman"/>
          <w:sz w:val="25"/>
          <w:szCs w:val="25"/>
        </w:rPr>
        <w:t>Рз</w:t>
      </w:r>
      <w:r w:rsidR="00CC533C">
        <w:rPr>
          <w:rFonts w:ascii="Times New Roman" w:hAnsi="Times New Roman"/>
          <w:sz w:val="25"/>
          <w:szCs w:val="25"/>
        </w:rPr>
        <w:t>Пр</w:t>
      </w:r>
      <w:proofErr w:type="spellEnd"/>
      <w:r w:rsidR="00C3075C" w:rsidRPr="000F23F7">
        <w:rPr>
          <w:rFonts w:ascii="Times New Roman" w:hAnsi="Times New Roman"/>
          <w:sz w:val="25"/>
          <w:szCs w:val="25"/>
        </w:rPr>
        <w:t xml:space="preserve"> 0503 «Благоустройство».</w:t>
      </w:r>
    </w:p>
    <w:p w:rsidR="00C3075C" w:rsidRPr="000F23F7" w:rsidRDefault="00C3075C"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При </w:t>
      </w:r>
      <w:r w:rsidR="003F7A26" w:rsidRPr="000F23F7">
        <w:rPr>
          <w:rFonts w:ascii="Times New Roman" w:hAnsi="Times New Roman"/>
          <w:sz w:val="25"/>
          <w:szCs w:val="25"/>
        </w:rPr>
        <w:t>внесении</w:t>
      </w:r>
      <w:r w:rsidRPr="000F23F7">
        <w:rPr>
          <w:rFonts w:ascii="Times New Roman" w:hAnsi="Times New Roman"/>
          <w:sz w:val="25"/>
          <w:szCs w:val="25"/>
        </w:rPr>
        <w:t xml:space="preserve"> </w:t>
      </w:r>
      <w:r w:rsidR="003F7A26" w:rsidRPr="000F23F7">
        <w:rPr>
          <w:rFonts w:ascii="Times New Roman" w:hAnsi="Times New Roman"/>
          <w:sz w:val="25"/>
          <w:szCs w:val="25"/>
        </w:rPr>
        <w:t>поправ</w:t>
      </w:r>
      <w:r w:rsidR="00F7724F" w:rsidRPr="000F23F7">
        <w:rPr>
          <w:rFonts w:ascii="Times New Roman" w:hAnsi="Times New Roman"/>
          <w:sz w:val="25"/>
          <w:szCs w:val="25"/>
        </w:rPr>
        <w:t>ок к Закону № 116-ЗО</w:t>
      </w:r>
      <w:r w:rsidR="003F7A26" w:rsidRPr="000F23F7">
        <w:rPr>
          <w:rFonts w:ascii="Times New Roman" w:hAnsi="Times New Roman"/>
          <w:sz w:val="25"/>
          <w:szCs w:val="25"/>
        </w:rPr>
        <w:t xml:space="preserve"> </w:t>
      </w:r>
      <w:r w:rsidR="00F7724F" w:rsidRPr="000F23F7">
        <w:rPr>
          <w:rFonts w:ascii="Times New Roman" w:hAnsi="Times New Roman"/>
          <w:sz w:val="25"/>
          <w:szCs w:val="25"/>
        </w:rPr>
        <w:t xml:space="preserve">(ред. </w:t>
      </w:r>
      <w:r w:rsidR="003F7A26" w:rsidRPr="000F23F7">
        <w:rPr>
          <w:rFonts w:ascii="Times New Roman" w:hAnsi="Times New Roman"/>
          <w:sz w:val="25"/>
          <w:szCs w:val="25"/>
        </w:rPr>
        <w:t xml:space="preserve">от 04.07.2011 </w:t>
      </w:r>
      <w:r w:rsidRPr="000F23F7">
        <w:rPr>
          <w:rFonts w:ascii="Times New Roman" w:hAnsi="Times New Roman"/>
          <w:sz w:val="25"/>
          <w:szCs w:val="25"/>
        </w:rPr>
        <w:t xml:space="preserve">№ </w:t>
      </w:r>
      <w:r w:rsidR="009D0321" w:rsidRPr="000F23F7">
        <w:rPr>
          <w:rFonts w:ascii="Times New Roman" w:hAnsi="Times New Roman"/>
          <w:sz w:val="25"/>
          <w:szCs w:val="25"/>
        </w:rPr>
        <w:t>69</w:t>
      </w:r>
      <w:r w:rsidRPr="000F23F7">
        <w:rPr>
          <w:rFonts w:ascii="Times New Roman" w:hAnsi="Times New Roman"/>
          <w:sz w:val="25"/>
          <w:szCs w:val="25"/>
        </w:rPr>
        <w:t>-ЗО</w:t>
      </w:r>
      <w:r w:rsidR="009D0321" w:rsidRPr="000F23F7">
        <w:rPr>
          <w:rFonts w:ascii="Times New Roman" w:hAnsi="Times New Roman"/>
          <w:sz w:val="25"/>
          <w:szCs w:val="25"/>
        </w:rPr>
        <w:t>)</w:t>
      </w:r>
      <w:r w:rsidRPr="000F23F7">
        <w:rPr>
          <w:rFonts w:ascii="Times New Roman" w:hAnsi="Times New Roman"/>
          <w:sz w:val="25"/>
          <w:szCs w:val="25"/>
        </w:rPr>
        <w:t xml:space="preserve"> </w:t>
      </w:r>
      <w:r w:rsidR="003C5039" w:rsidRPr="000F23F7">
        <w:rPr>
          <w:rFonts w:ascii="Times New Roman" w:hAnsi="Times New Roman"/>
          <w:sz w:val="25"/>
          <w:szCs w:val="25"/>
        </w:rPr>
        <w:t xml:space="preserve">по выделению </w:t>
      </w:r>
      <w:r w:rsidRPr="000F23F7">
        <w:rPr>
          <w:rFonts w:ascii="Times New Roman" w:hAnsi="Times New Roman"/>
          <w:sz w:val="25"/>
          <w:szCs w:val="25"/>
        </w:rPr>
        <w:t>ассигнований Минэнерг</w:t>
      </w:r>
      <w:r w:rsidR="00FB0F35">
        <w:rPr>
          <w:rFonts w:ascii="Times New Roman" w:hAnsi="Times New Roman"/>
          <w:sz w:val="25"/>
          <w:szCs w:val="25"/>
        </w:rPr>
        <w:t xml:space="preserve">о </w:t>
      </w:r>
      <w:r w:rsidRPr="000F23F7">
        <w:rPr>
          <w:rFonts w:ascii="Times New Roman" w:hAnsi="Times New Roman"/>
          <w:sz w:val="25"/>
          <w:szCs w:val="25"/>
        </w:rPr>
        <w:t xml:space="preserve">по подразделу 0503 дополнительные соглашения с МО «Корсаковский ГО» и «ГО Поронайский» не заключались.   </w:t>
      </w:r>
    </w:p>
    <w:p w:rsidR="00C10E17" w:rsidRPr="000F23F7" w:rsidRDefault="00C10E17" w:rsidP="002D3449">
      <w:pPr>
        <w:widowControl w:val="0"/>
        <w:spacing w:after="0" w:line="240" w:lineRule="auto"/>
        <w:ind w:firstLine="540"/>
        <w:jc w:val="both"/>
        <w:rPr>
          <w:rFonts w:ascii="Times New Roman" w:hAnsi="Times New Roman"/>
          <w:sz w:val="25"/>
          <w:szCs w:val="25"/>
        </w:rPr>
      </w:pPr>
    </w:p>
    <w:p w:rsidR="00C10E17" w:rsidRPr="000F23F7" w:rsidRDefault="00DE0B08" w:rsidP="002D3449">
      <w:pPr>
        <w:autoSpaceDE w:val="0"/>
        <w:autoSpaceDN w:val="0"/>
        <w:adjustRightInd w:val="0"/>
        <w:spacing w:after="0" w:line="240" w:lineRule="auto"/>
        <w:ind w:firstLine="540"/>
        <w:jc w:val="both"/>
        <w:rPr>
          <w:rFonts w:ascii="Times New Roman" w:eastAsiaTheme="minorHAnsi" w:hAnsi="Times New Roman"/>
          <w:sz w:val="25"/>
          <w:szCs w:val="25"/>
          <w:lang w:eastAsia="en-US"/>
        </w:rPr>
      </w:pPr>
      <w:r w:rsidRPr="000F23F7">
        <w:rPr>
          <w:rFonts w:ascii="Times New Roman" w:hAnsi="Times New Roman"/>
          <w:sz w:val="25"/>
          <w:szCs w:val="25"/>
        </w:rPr>
        <w:t xml:space="preserve">Установленные </w:t>
      </w:r>
      <w:r w:rsidR="009401AC" w:rsidRPr="000F23F7">
        <w:rPr>
          <w:rFonts w:ascii="Times New Roman" w:hAnsi="Times New Roman"/>
          <w:sz w:val="25"/>
          <w:szCs w:val="25"/>
        </w:rPr>
        <w:t>п.</w:t>
      </w:r>
      <w:r w:rsidR="00F7724F" w:rsidRPr="000F23F7">
        <w:rPr>
          <w:rFonts w:ascii="Times New Roman" w:hAnsi="Times New Roman"/>
          <w:sz w:val="25"/>
          <w:szCs w:val="25"/>
        </w:rPr>
        <w:t xml:space="preserve"> </w:t>
      </w:r>
      <w:r w:rsidR="009401AC" w:rsidRPr="000F23F7">
        <w:rPr>
          <w:rFonts w:ascii="Times New Roman" w:hAnsi="Times New Roman"/>
          <w:sz w:val="25"/>
          <w:szCs w:val="25"/>
        </w:rPr>
        <w:t xml:space="preserve">2 </w:t>
      </w:r>
      <w:r w:rsidR="00C10E17" w:rsidRPr="000F23F7">
        <w:rPr>
          <w:rFonts w:ascii="Times New Roman" w:hAnsi="Times New Roman"/>
          <w:sz w:val="25"/>
          <w:szCs w:val="25"/>
        </w:rPr>
        <w:t>По</w:t>
      </w:r>
      <w:r w:rsidRPr="000F23F7">
        <w:rPr>
          <w:rFonts w:ascii="Times New Roman" w:hAnsi="Times New Roman"/>
          <w:sz w:val="25"/>
          <w:szCs w:val="25"/>
        </w:rPr>
        <w:t>рядк</w:t>
      </w:r>
      <w:r w:rsidR="009401AC" w:rsidRPr="000F23F7">
        <w:rPr>
          <w:rFonts w:ascii="Times New Roman" w:hAnsi="Times New Roman"/>
          <w:sz w:val="25"/>
          <w:szCs w:val="25"/>
        </w:rPr>
        <w:t>ов</w:t>
      </w:r>
      <w:r w:rsidR="00C10E17" w:rsidRPr="000F23F7">
        <w:rPr>
          <w:rFonts w:ascii="Times New Roman" w:hAnsi="Times New Roman"/>
          <w:sz w:val="25"/>
          <w:szCs w:val="25"/>
        </w:rPr>
        <w:t xml:space="preserve"> №№ 371 и 550 </w:t>
      </w:r>
      <w:r w:rsidR="00C10E17" w:rsidRPr="00690671">
        <w:rPr>
          <w:rFonts w:ascii="Times New Roman" w:hAnsi="Times New Roman"/>
          <w:i/>
          <w:sz w:val="25"/>
          <w:szCs w:val="25"/>
        </w:rPr>
        <w:t>критери</w:t>
      </w:r>
      <w:r w:rsidRPr="00690671">
        <w:rPr>
          <w:rFonts w:ascii="Times New Roman" w:hAnsi="Times New Roman"/>
          <w:i/>
          <w:sz w:val="25"/>
          <w:szCs w:val="25"/>
        </w:rPr>
        <w:t>и</w:t>
      </w:r>
      <w:r w:rsidR="00C10E17" w:rsidRPr="00690671">
        <w:rPr>
          <w:rFonts w:ascii="Times New Roman" w:hAnsi="Times New Roman"/>
          <w:i/>
          <w:sz w:val="25"/>
          <w:szCs w:val="25"/>
        </w:rPr>
        <w:t xml:space="preserve"> отбора муниципальных образований</w:t>
      </w:r>
      <w:r w:rsidR="00C10E17" w:rsidRPr="000F23F7">
        <w:rPr>
          <w:rFonts w:ascii="Times New Roman" w:hAnsi="Times New Roman"/>
          <w:sz w:val="25"/>
          <w:szCs w:val="25"/>
        </w:rPr>
        <w:t xml:space="preserve"> </w:t>
      </w:r>
      <w:r w:rsidR="009401AC" w:rsidRPr="000F23F7">
        <w:rPr>
          <w:rFonts w:ascii="Times New Roman" w:hAnsi="Times New Roman"/>
          <w:sz w:val="25"/>
          <w:szCs w:val="25"/>
        </w:rPr>
        <w:t>для предоставления субсидии (</w:t>
      </w:r>
      <w:r w:rsidR="009401AC" w:rsidRPr="000F23F7">
        <w:rPr>
          <w:rFonts w:ascii="Times New Roman" w:eastAsiaTheme="minorHAnsi" w:hAnsi="Times New Roman"/>
          <w:sz w:val="25"/>
          <w:szCs w:val="25"/>
          <w:lang w:eastAsia="en-US"/>
        </w:rPr>
        <w:t xml:space="preserve">показатель численности населения, проживающего на территории муниципального образования - до 100 тысяч человек) </w:t>
      </w:r>
      <w:r w:rsidR="009401AC" w:rsidRPr="000F23F7">
        <w:rPr>
          <w:rFonts w:ascii="Times New Roman" w:hAnsi="Times New Roman"/>
          <w:sz w:val="25"/>
          <w:szCs w:val="25"/>
        </w:rPr>
        <w:t xml:space="preserve"> </w:t>
      </w:r>
      <w:r w:rsidR="00C10E17" w:rsidRPr="000F23F7">
        <w:rPr>
          <w:rFonts w:ascii="Times New Roman" w:hAnsi="Times New Roman"/>
          <w:sz w:val="25"/>
          <w:szCs w:val="25"/>
        </w:rPr>
        <w:t>в проверяемом периоде соблюден</w:t>
      </w:r>
      <w:r w:rsidRPr="000F23F7">
        <w:rPr>
          <w:rFonts w:ascii="Times New Roman" w:hAnsi="Times New Roman"/>
          <w:sz w:val="25"/>
          <w:szCs w:val="25"/>
        </w:rPr>
        <w:t>ы</w:t>
      </w:r>
      <w:r w:rsidR="00C10E17" w:rsidRPr="000F23F7">
        <w:rPr>
          <w:rFonts w:ascii="Times New Roman" w:hAnsi="Times New Roman"/>
          <w:sz w:val="25"/>
          <w:szCs w:val="25"/>
        </w:rPr>
        <w:t xml:space="preserve">. </w:t>
      </w:r>
      <w:r w:rsidR="00F359FD" w:rsidRPr="000F23F7">
        <w:rPr>
          <w:rFonts w:ascii="Times New Roman" w:hAnsi="Times New Roman"/>
          <w:sz w:val="25"/>
          <w:szCs w:val="25"/>
        </w:rPr>
        <w:t>Р</w:t>
      </w:r>
      <w:r w:rsidR="00C10E17" w:rsidRPr="000F23F7">
        <w:rPr>
          <w:rFonts w:ascii="Times New Roman" w:hAnsi="Times New Roman"/>
          <w:sz w:val="25"/>
          <w:szCs w:val="25"/>
        </w:rPr>
        <w:t xml:space="preserve">азмер </w:t>
      </w:r>
      <w:r w:rsidRPr="000F23F7">
        <w:rPr>
          <w:rFonts w:ascii="Times New Roman" w:hAnsi="Times New Roman"/>
          <w:sz w:val="25"/>
          <w:szCs w:val="25"/>
        </w:rPr>
        <w:t xml:space="preserve">предоставляемых </w:t>
      </w:r>
      <w:r w:rsidR="00C10E17" w:rsidRPr="000F23F7">
        <w:rPr>
          <w:rFonts w:ascii="Times New Roman" w:hAnsi="Times New Roman"/>
          <w:sz w:val="25"/>
          <w:szCs w:val="25"/>
        </w:rPr>
        <w:t xml:space="preserve">субсидий, определялся в пределах объема средств, утвержденных законом о бюджете, на основании статистических данных о численности населения, проживающего на территории каждого муниципального образования, нарушений не установлено. </w:t>
      </w:r>
    </w:p>
    <w:p w:rsidR="00C10E17" w:rsidRPr="000F23F7" w:rsidRDefault="00DE0B08" w:rsidP="002D3449">
      <w:pPr>
        <w:widowControl w:val="0"/>
        <w:spacing w:after="0" w:line="240" w:lineRule="auto"/>
        <w:ind w:firstLine="540"/>
        <w:jc w:val="both"/>
        <w:rPr>
          <w:rFonts w:ascii="Times New Roman" w:eastAsiaTheme="minorHAnsi" w:hAnsi="Times New Roman"/>
          <w:sz w:val="25"/>
          <w:szCs w:val="25"/>
          <w:lang w:eastAsia="en-US"/>
        </w:rPr>
      </w:pPr>
      <w:r w:rsidRPr="000F23F7">
        <w:rPr>
          <w:rFonts w:ascii="Times New Roman" w:eastAsiaTheme="minorHAnsi" w:hAnsi="Times New Roman"/>
          <w:sz w:val="25"/>
          <w:szCs w:val="25"/>
          <w:lang w:eastAsia="en-US"/>
        </w:rPr>
        <w:t>Во исполнение</w:t>
      </w:r>
      <w:r w:rsidR="00C10E17" w:rsidRPr="000F23F7">
        <w:rPr>
          <w:rFonts w:ascii="Times New Roman" w:eastAsiaTheme="minorHAnsi" w:hAnsi="Times New Roman"/>
          <w:sz w:val="25"/>
          <w:szCs w:val="25"/>
          <w:lang w:eastAsia="en-US"/>
        </w:rPr>
        <w:t xml:space="preserve"> п. 4 По</w:t>
      </w:r>
      <w:r w:rsidR="0066489C">
        <w:rPr>
          <w:rFonts w:ascii="Times New Roman" w:eastAsiaTheme="minorHAnsi" w:hAnsi="Times New Roman"/>
          <w:sz w:val="25"/>
          <w:szCs w:val="25"/>
          <w:lang w:eastAsia="en-US"/>
        </w:rPr>
        <w:t xml:space="preserve">рядка </w:t>
      </w:r>
      <w:r w:rsidR="00C10E17" w:rsidRPr="000F23F7">
        <w:rPr>
          <w:rFonts w:ascii="Times New Roman" w:eastAsiaTheme="minorHAnsi" w:hAnsi="Times New Roman"/>
          <w:sz w:val="25"/>
          <w:szCs w:val="25"/>
          <w:lang w:eastAsia="en-US"/>
        </w:rPr>
        <w:t>№ 371 и По</w:t>
      </w:r>
      <w:r w:rsidR="0066489C">
        <w:rPr>
          <w:rFonts w:ascii="Times New Roman" w:eastAsiaTheme="minorHAnsi" w:hAnsi="Times New Roman"/>
          <w:sz w:val="25"/>
          <w:szCs w:val="25"/>
          <w:lang w:eastAsia="en-US"/>
        </w:rPr>
        <w:t>рядка</w:t>
      </w:r>
      <w:r w:rsidR="00C10E17" w:rsidRPr="000F23F7">
        <w:rPr>
          <w:rFonts w:ascii="Times New Roman" w:eastAsiaTheme="minorHAnsi" w:hAnsi="Times New Roman"/>
          <w:sz w:val="25"/>
          <w:szCs w:val="25"/>
          <w:lang w:eastAsia="en-US"/>
        </w:rPr>
        <w:t xml:space="preserve"> № 550 (в ред. от 16.12.2011), указанная субсидия не предоставлялась муниципальным образованиям, которым средства на ремонт объектов благоустройства предусматривались в областном бюджете в рамках других субсидий, объем которых превышал расчетную величину субсидии. </w:t>
      </w:r>
    </w:p>
    <w:p w:rsidR="00C10E17" w:rsidRPr="000F23F7" w:rsidRDefault="00C10E17" w:rsidP="002D3449">
      <w:pPr>
        <w:widowControl w:val="0"/>
        <w:spacing w:after="0" w:line="240" w:lineRule="auto"/>
        <w:ind w:firstLine="540"/>
        <w:jc w:val="both"/>
        <w:rPr>
          <w:rFonts w:ascii="Times New Roman" w:eastAsiaTheme="minorHAnsi" w:hAnsi="Times New Roman"/>
          <w:sz w:val="25"/>
          <w:szCs w:val="25"/>
          <w:lang w:eastAsia="en-US"/>
        </w:rPr>
      </w:pPr>
      <w:r w:rsidRPr="000F23F7">
        <w:rPr>
          <w:rFonts w:ascii="Times New Roman" w:eastAsiaTheme="minorHAnsi" w:hAnsi="Times New Roman"/>
          <w:sz w:val="25"/>
          <w:szCs w:val="25"/>
          <w:lang w:eastAsia="en-US"/>
        </w:rPr>
        <w:t xml:space="preserve">В 2011 году такими муниципальными образованиями являлись «Корсаковский городской округ» и </w:t>
      </w:r>
      <w:r w:rsidR="009401AC" w:rsidRPr="000F23F7">
        <w:rPr>
          <w:rFonts w:ascii="Times New Roman" w:eastAsiaTheme="minorHAnsi" w:hAnsi="Times New Roman"/>
          <w:sz w:val="25"/>
          <w:szCs w:val="25"/>
          <w:lang w:eastAsia="en-US"/>
        </w:rPr>
        <w:t xml:space="preserve">ГО </w:t>
      </w:r>
      <w:r w:rsidRPr="000F23F7">
        <w:rPr>
          <w:rFonts w:ascii="Times New Roman" w:eastAsiaTheme="minorHAnsi" w:hAnsi="Times New Roman"/>
          <w:sz w:val="25"/>
          <w:szCs w:val="25"/>
          <w:lang w:eastAsia="en-US"/>
        </w:rPr>
        <w:t>«Порона</w:t>
      </w:r>
      <w:r w:rsidR="009401AC" w:rsidRPr="000F23F7">
        <w:rPr>
          <w:rFonts w:ascii="Times New Roman" w:eastAsiaTheme="minorHAnsi" w:hAnsi="Times New Roman"/>
          <w:sz w:val="25"/>
          <w:szCs w:val="25"/>
          <w:lang w:eastAsia="en-US"/>
        </w:rPr>
        <w:t xml:space="preserve">йский», которым </w:t>
      </w:r>
      <w:r w:rsidRPr="000F23F7">
        <w:rPr>
          <w:rFonts w:ascii="Times New Roman" w:eastAsiaTheme="minorHAnsi" w:hAnsi="Times New Roman"/>
          <w:sz w:val="25"/>
          <w:szCs w:val="25"/>
          <w:lang w:eastAsia="en-US"/>
        </w:rPr>
        <w:t>законом об областном бюджете на 2011 год были выделены субсидии в рамках реализации Плана мероприятий по благоустройств</w:t>
      </w:r>
      <w:r w:rsidR="00F359FD" w:rsidRPr="000F23F7">
        <w:rPr>
          <w:rFonts w:ascii="Times New Roman" w:eastAsiaTheme="minorHAnsi" w:hAnsi="Times New Roman"/>
          <w:sz w:val="25"/>
          <w:szCs w:val="25"/>
          <w:lang w:eastAsia="en-US"/>
        </w:rPr>
        <w:t>у</w:t>
      </w:r>
      <w:r w:rsidRPr="000F23F7">
        <w:rPr>
          <w:rFonts w:ascii="Times New Roman" w:eastAsiaTheme="minorHAnsi" w:hAnsi="Times New Roman"/>
          <w:sz w:val="25"/>
          <w:szCs w:val="25"/>
          <w:lang w:eastAsia="en-US"/>
        </w:rPr>
        <w:t xml:space="preserve"> в суммах 220</w:t>
      </w:r>
      <w:r w:rsidR="00332242">
        <w:rPr>
          <w:rFonts w:ascii="Times New Roman" w:eastAsiaTheme="minorHAnsi" w:hAnsi="Times New Roman"/>
          <w:sz w:val="25"/>
          <w:szCs w:val="25"/>
          <w:lang w:eastAsia="en-US"/>
        </w:rPr>
        <w:t>000</w:t>
      </w:r>
      <w:r w:rsidRPr="000F23F7">
        <w:rPr>
          <w:rFonts w:ascii="Times New Roman" w:eastAsiaTheme="minorHAnsi" w:hAnsi="Times New Roman"/>
          <w:sz w:val="25"/>
          <w:szCs w:val="25"/>
          <w:lang w:eastAsia="en-US"/>
        </w:rPr>
        <w:t xml:space="preserve">,0 и </w:t>
      </w:r>
      <w:r w:rsidR="00332242">
        <w:rPr>
          <w:rFonts w:ascii="Times New Roman" w:eastAsiaTheme="minorHAnsi" w:hAnsi="Times New Roman"/>
          <w:sz w:val="25"/>
          <w:szCs w:val="25"/>
          <w:lang w:eastAsia="en-US"/>
        </w:rPr>
        <w:t>151806,8</w:t>
      </w:r>
      <w:r w:rsidRPr="000F23F7">
        <w:rPr>
          <w:rFonts w:ascii="Times New Roman" w:eastAsiaTheme="minorHAnsi" w:hAnsi="Times New Roman"/>
          <w:sz w:val="25"/>
          <w:szCs w:val="25"/>
          <w:lang w:eastAsia="en-US"/>
        </w:rPr>
        <w:t xml:space="preserve"> </w:t>
      </w:r>
      <w:r w:rsidR="00332242">
        <w:rPr>
          <w:rFonts w:ascii="Times New Roman" w:eastAsiaTheme="minorHAnsi" w:hAnsi="Times New Roman"/>
          <w:sz w:val="25"/>
          <w:szCs w:val="25"/>
          <w:lang w:eastAsia="en-US"/>
        </w:rPr>
        <w:t xml:space="preserve">тыс. </w:t>
      </w:r>
      <w:r w:rsidRPr="000F23F7">
        <w:rPr>
          <w:rFonts w:ascii="Times New Roman" w:eastAsiaTheme="minorHAnsi" w:hAnsi="Times New Roman"/>
          <w:sz w:val="25"/>
          <w:szCs w:val="25"/>
          <w:lang w:eastAsia="en-US"/>
        </w:rPr>
        <w:t>рублей</w:t>
      </w:r>
      <w:r w:rsidR="009401AC" w:rsidRPr="000F23F7">
        <w:rPr>
          <w:rFonts w:ascii="Times New Roman" w:eastAsiaTheme="minorHAnsi" w:hAnsi="Times New Roman"/>
          <w:sz w:val="25"/>
          <w:szCs w:val="25"/>
          <w:lang w:eastAsia="en-US"/>
        </w:rPr>
        <w:t xml:space="preserve"> соответственно</w:t>
      </w:r>
      <w:r w:rsidRPr="000F23F7">
        <w:rPr>
          <w:rFonts w:ascii="Times New Roman" w:eastAsiaTheme="minorHAnsi" w:hAnsi="Times New Roman"/>
          <w:sz w:val="25"/>
          <w:szCs w:val="25"/>
          <w:lang w:eastAsia="en-US"/>
        </w:rPr>
        <w:t xml:space="preserve">. </w:t>
      </w:r>
    </w:p>
    <w:p w:rsidR="00C10E17" w:rsidRPr="000F23F7" w:rsidRDefault="00C10E17" w:rsidP="002D3449">
      <w:pPr>
        <w:autoSpaceDE w:val="0"/>
        <w:autoSpaceDN w:val="0"/>
        <w:adjustRightInd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В 2012 году в рамках реализации Плана мероприятий по благоустройству законом </w:t>
      </w:r>
      <w:r w:rsidR="00F7724F" w:rsidRPr="000F23F7">
        <w:rPr>
          <w:rFonts w:ascii="Times New Roman" w:hAnsi="Times New Roman"/>
          <w:sz w:val="25"/>
          <w:szCs w:val="25"/>
        </w:rPr>
        <w:br/>
      </w:r>
      <w:r w:rsidRPr="000F23F7">
        <w:rPr>
          <w:rFonts w:ascii="Times New Roman" w:hAnsi="Times New Roman"/>
          <w:sz w:val="25"/>
          <w:szCs w:val="25"/>
        </w:rPr>
        <w:t>№ 139-ЗО первоначально были выделены субсидии 7 (семи) муниципальным образованиям на общую сумму 1028</w:t>
      </w:r>
      <w:r w:rsidR="00332242">
        <w:rPr>
          <w:rFonts w:ascii="Times New Roman" w:hAnsi="Times New Roman"/>
          <w:sz w:val="25"/>
          <w:szCs w:val="25"/>
        </w:rPr>
        <w:t xml:space="preserve"> 156,2</w:t>
      </w:r>
      <w:r w:rsidRPr="000F23F7">
        <w:rPr>
          <w:rFonts w:ascii="Times New Roman" w:hAnsi="Times New Roman"/>
          <w:sz w:val="25"/>
          <w:szCs w:val="25"/>
        </w:rPr>
        <w:t xml:space="preserve"> </w:t>
      </w:r>
      <w:r w:rsidR="00332242">
        <w:rPr>
          <w:rFonts w:ascii="Times New Roman" w:hAnsi="Times New Roman"/>
          <w:sz w:val="25"/>
          <w:szCs w:val="25"/>
        </w:rPr>
        <w:t>тыс</w:t>
      </w:r>
      <w:r w:rsidRPr="000F23F7">
        <w:rPr>
          <w:rFonts w:ascii="Times New Roman" w:hAnsi="Times New Roman"/>
          <w:sz w:val="25"/>
          <w:szCs w:val="25"/>
        </w:rPr>
        <w:t xml:space="preserve">. рублей, в том числе </w:t>
      </w:r>
      <w:r w:rsidR="00332242">
        <w:rPr>
          <w:rFonts w:ascii="Times New Roman" w:hAnsi="Times New Roman"/>
          <w:sz w:val="25"/>
          <w:szCs w:val="25"/>
        </w:rPr>
        <w:t>Городской округ «Город Южно-Сахалинск» - 329 000,0 тыс. рублей,</w:t>
      </w:r>
      <w:r w:rsidR="00332242" w:rsidRPr="000F23F7">
        <w:rPr>
          <w:rFonts w:ascii="Times New Roman" w:hAnsi="Times New Roman"/>
          <w:sz w:val="25"/>
          <w:szCs w:val="25"/>
        </w:rPr>
        <w:t xml:space="preserve"> </w:t>
      </w:r>
      <w:r w:rsidR="00332242">
        <w:rPr>
          <w:rFonts w:ascii="Times New Roman" w:hAnsi="Times New Roman"/>
          <w:sz w:val="25"/>
          <w:szCs w:val="25"/>
        </w:rPr>
        <w:t>«Корсаковский ГО» – 184 590,0 тыс. рублей,</w:t>
      </w:r>
      <w:r w:rsidR="00332242" w:rsidRPr="000F23F7">
        <w:rPr>
          <w:rFonts w:ascii="Times New Roman" w:hAnsi="Times New Roman"/>
          <w:sz w:val="25"/>
          <w:szCs w:val="25"/>
        </w:rPr>
        <w:t xml:space="preserve"> </w:t>
      </w:r>
      <w:r w:rsidRPr="000F23F7">
        <w:rPr>
          <w:rFonts w:ascii="Times New Roman" w:hAnsi="Times New Roman"/>
          <w:sz w:val="25"/>
          <w:szCs w:val="25"/>
        </w:rPr>
        <w:t xml:space="preserve">«Холмский </w:t>
      </w:r>
      <w:r w:rsidR="00332242">
        <w:rPr>
          <w:rFonts w:ascii="Times New Roman" w:hAnsi="Times New Roman"/>
          <w:sz w:val="25"/>
          <w:szCs w:val="25"/>
        </w:rPr>
        <w:t>ГО</w:t>
      </w:r>
      <w:r w:rsidRPr="000F23F7">
        <w:rPr>
          <w:rFonts w:ascii="Times New Roman" w:hAnsi="Times New Roman"/>
          <w:sz w:val="25"/>
          <w:szCs w:val="25"/>
        </w:rPr>
        <w:t>» - 150</w:t>
      </w:r>
      <w:r w:rsidR="00332242">
        <w:rPr>
          <w:rFonts w:ascii="Times New Roman" w:hAnsi="Times New Roman"/>
          <w:sz w:val="25"/>
          <w:szCs w:val="25"/>
        </w:rPr>
        <w:t xml:space="preserve"> 000</w:t>
      </w:r>
      <w:r w:rsidRPr="000F23F7">
        <w:rPr>
          <w:rFonts w:ascii="Times New Roman" w:hAnsi="Times New Roman"/>
          <w:sz w:val="25"/>
          <w:szCs w:val="25"/>
        </w:rPr>
        <w:t xml:space="preserve">,0 </w:t>
      </w:r>
      <w:r w:rsidR="00332242">
        <w:rPr>
          <w:rFonts w:ascii="Times New Roman" w:hAnsi="Times New Roman"/>
          <w:sz w:val="25"/>
          <w:szCs w:val="25"/>
        </w:rPr>
        <w:t>тыс</w:t>
      </w:r>
      <w:r w:rsidRPr="000F23F7">
        <w:rPr>
          <w:rFonts w:ascii="Times New Roman" w:hAnsi="Times New Roman"/>
          <w:sz w:val="25"/>
          <w:szCs w:val="25"/>
        </w:rPr>
        <w:t>. рублей,</w:t>
      </w:r>
      <w:r w:rsidR="00542D58">
        <w:rPr>
          <w:rFonts w:ascii="Times New Roman" w:hAnsi="Times New Roman"/>
          <w:sz w:val="25"/>
          <w:szCs w:val="25"/>
        </w:rPr>
        <w:t xml:space="preserve">  </w:t>
      </w:r>
      <w:r w:rsidR="00332242">
        <w:rPr>
          <w:rFonts w:ascii="Times New Roman" w:hAnsi="Times New Roman"/>
          <w:sz w:val="25"/>
          <w:szCs w:val="25"/>
        </w:rPr>
        <w:t xml:space="preserve">«Томаринский ГО» -140 910 тыс. рублей </w:t>
      </w:r>
      <w:r w:rsidR="00542D58">
        <w:rPr>
          <w:rFonts w:ascii="Times New Roman" w:hAnsi="Times New Roman"/>
          <w:sz w:val="25"/>
          <w:szCs w:val="25"/>
        </w:rPr>
        <w:t>«Поронайский ГО» – 183</w:t>
      </w:r>
      <w:r w:rsidR="00332242">
        <w:rPr>
          <w:rFonts w:ascii="Times New Roman" w:hAnsi="Times New Roman"/>
          <w:sz w:val="25"/>
          <w:szCs w:val="25"/>
        </w:rPr>
        <w:t> 656,2 тыс.</w:t>
      </w:r>
      <w:r w:rsidR="00542D58">
        <w:rPr>
          <w:rFonts w:ascii="Times New Roman" w:hAnsi="Times New Roman"/>
          <w:sz w:val="25"/>
          <w:szCs w:val="25"/>
        </w:rPr>
        <w:t xml:space="preserve"> рублей, </w:t>
      </w:r>
      <w:r w:rsidRPr="000F23F7">
        <w:rPr>
          <w:rFonts w:ascii="Times New Roman" w:hAnsi="Times New Roman"/>
          <w:sz w:val="25"/>
          <w:szCs w:val="25"/>
        </w:rPr>
        <w:t>«Углегорское городское поселение» - 20</w:t>
      </w:r>
      <w:r w:rsidR="00332242">
        <w:rPr>
          <w:rFonts w:ascii="Times New Roman" w:hAnsi="Times New Roman"/>
          <w:sz w:val="25"/>
          <w:szCs w:val="25"/>
        </w:rPr>
        <w:t xml:space="preserve"> 000</w:t>
      </w:r>
      <w:r w:rsidRPr="000F23F7">
        <w:rPr>
          <w:rFonts w:ascii="Times New Roman" w:hAnsi="Times New Roman"/>
          <w:sz w:val="25"/>
          <w:szCs w:val="25"/>
        </w:rPr>
        <w:t xml:space="preserve">,0 </w:t>
      </w:r>
      <w:r w:rsidR="00332242">
        <w:rPr>
          <w:rFonts w:ascii="Times New Roman" w:hAnsi="Times New Roman"/>
          <w:sz w:val="25"/>
          <w:szCs w:val="25"/>
        </w:rPr>
        <w:t>тыс</w:t>
      </w:r>
      <w:r w:rsidRPr="000F23F7">
        <w:rPr>
          <w:rFonts w:ascii="Times New Roman" w:hAnsi="Times New Roman"/>
          <w:sz w:val="25"/>
          <w:szCs w:val="25"/>
        </w:rPr>
        <w:t>. рублей и «Шахтерское городское поселение» - 20</w:t>
      </w:r>
      <w:r w:rsidR="00332242">
        <w:rPr>
          <w:rFonts w:ascii="Times New Roman" w:hAnsi="Times New Roman"/>
          <w:sz w:val="25"/>
          <w:szCs w:val="25"/>
        </w:rPr>
        <w:t xml:space="preserve"> 000</w:t>
      </w:r>
      <w:r w:rsidRPr="000F23F7">
        <w:rPr>
          <w:rFonts w:ascii="Times New Roman" w:hAnsi="Times New Roman"/>
          <w:sz w:val="25"/>
          <w:szCs w:val="25"/>
        </w:rPr>
        <w:t xml:space="preserve">,0 </w:t>
      </w:r>
      <w:r w:rsidR="00332242">
        <w:rPr>
          <w:rFonts w:ascii="Times New Roman" w:hAnsi="Times New Roman"/>
          <w:sz w:val="25"/>
          <w:szCs w:val="25"/>
        </w:rPr>
        <w:t>тыс</w:t>
      </w:r>
      <w:r w:rsidRPr="000F23F7">
        <w:rPr>
          <w:rFonts w:ascii="Times New Roman" w:hAnsi="Times New Roman"/>
          <w:sz w:val="25"/>
          <w:szCs w:val="25"/>
        </w:rPr>
        <w:t xml:space="preserve">. рублей. </w:t>
      </w:r>
    </w:p>
    <w:p w:rsidR="00402F83" w:rsidRPr="000F23F7" w:rsidRDefault="00C10E17" w:rsidP="00E0393C">
      <w:pPr>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В нарушение п. 4 действующего в период принятия Закона № 139-ЗО об областном бюджете на 2012 год</w:t>
      </w:r>
      <w:r w:rsidR="00402F83" w:rsidRPr="000F23F7">
        <w:rPr>
          <w:rFonts w:ascii="Times New Roman" w:hAnsi="Times New Roman"/>
          <w:sz w:val="25"/>
          <w:szCs w:val="25"/>
        </w:rPr>
        <w:t xml:space="preserve">  </w:t>
      </w:r>
      <w:r w:rsidRPr="000F23F7">
        <w:rPr>
          <w:rFonts w:ascii="Times New Roman" w:hAnsi="Times New Roman"/>
          <w:sz w:val="25"/>
          <w:szCs w:val="25"/>
        </w:rPr>
        <w:t>По</w:t>
      </w:r>
      <w:r w:rsidR="0066489C">
        <w:rPr>
          <w:rFonts w:ascii="Times New Roman" w:hAnsi="Times New Roman"/>
          <w:sz w:val="25"/>
          <w:szCs w:val="25"/>
        </w:rPr>
        <w:t>рядка</w:t>
      </w:r>
      <w:r w:rsidRPr="000F23F7">
        <w:rPr>
          <w:rFonts w:ascii="Times New Roman" w:hAnsi="Times New Roman"/>
          <w:sz w:val="25"/>
          <w:szCs w:val="25"/>
        </w:rPr>
        <w:t xml:space="preserve"> № 371 </w:t>
      </w:r>
      <w:r w:rsidR="00387539" w:rsidRPr="000F23F7">
        <w:rPr>
          <w:rFonts w:ascii="Times New Roman" w:hAnsi="Times New Roman"/>
          <w:sz w:val="25"/>
          <w:szCs w:val="25"/>
        </w:rPr>
        <w:t xml:space="preserve">(в части не предоставления субсидии на благоустройство муниципальным образованиям, которым средства на ремонт объектов благоустройства предусматривались в областном бюджете в рамках других субсидий, </w:t>
      </w:r>
      <w:r w:rsidR="00F7724F" w:rsidRPr="000F23F7">
        <w:rPr>
          <w:rFonts w:ascii="Times New Roman" w:hAnsi="Times New Roman"/>
          <w:sz w:val="25"/>
          <w:szCs w:val="25"/>
        </w:rPr>
        <w:t>с превышением расчетной величины субсидии на благоустройство</w:t>
      </w:r>
      <w:r w:rsidR="00387539" w:rsidRPr="000F23F7">
        <w:rPr>
          <w:rFonts w:ascii="Times New Roman" w:hAnsi="Times New Roman"/>
          <w:sz w:val="25"/>
          <w:szCs w:val="25"/>
        </w:rPr>
        <w:t xml:space="preserve">) </w:t>
      </w:r>
      <w:r w:rsidRPr="000F23F7">
        <w:rPr>
          <w:rFonts w:ascii="Times New Roman" w:hAnsi="Times New Roman"/>
          <w:sz w:val="25"/>
          <w:szCs w:val="25"/>
        </w:rPr>
        <w:t>субсидии на софинансирование мероприятий по благоустройству первоначально были распределены</w:t>
      </w:r>
      <w:r w:rsidR="00C46F63">
        <w:rPr>
          <w:rFonts w:ascii="Times New Roman" w:hAnsi="Times New Roman"/>
          <w:sz w:val="25"/>
          <w:szCs w:val="25"/>
        </w:rPr>
        <w:t>,</w:t>
      </w:r>
      <w:r w:rsidRPr="000F23F7">
        <w:rPr>
          <w:rFonts w:ascii="Times New Roman" w:hAnsi="Times New Roman"/>
          <w:sz w:val="25"/>
          <w:szCs w:val="25"/>
        </w:rPr>
        <w:t xml:space="preserve"> в том числе и указанным выше трем муниципальным образованиям: «Холмский городской округ» - 30</w:t>
      </w:r>
      <w:r w:rsidR="00690671">
        <w:rPr>
          <w:rFonts w:ascii="Times New Roman" w:hAnsi="Times New Roman"/>
          <w:sz w:val="25"/>
          <w:szCs w:val="25"/>
        </w:rPr>
        <w:t> </w:t>
      </w:r>
      <w:r w:rsidRPr="000F23F7">
        <w:rPr>
          <w:rFonts w:ascii="Times New Roman" w:hAnsi="Times New Roman"/>
          <w:sz w:val="25"/>
          <w:szCs w:val="25"/>
        </w:rPr>
        <w:t>988</w:t>
      </w:r>
      <w:r w:rsidR="00690671">
        <w:rPr>
          <w:rFonts w:ascii="Times New Roman" w:hAnsi="Times New Roman"/>
          <w:sz w:val="25"/>
          <w:szCs w:val="25"/>
        </w:rPr>
        <w:t>,0</w:t>
      </w:r>
      <w:r w:rsidRPr="000F23F7">
        <w:rPr>
          <w:rFonts w:ascii="Times New Roman" w:hAnsi="Times New Roman"/>
          <w:sz w:val="25"/>
          <w:szCs w:val="25"/>
        </w:rPr>
        <w:t xml:space="preserve"> </w:t>
      </w:r>
      <w:r w:rsidR="00690671">
        <w:rPr>
          <w:rFonts w:ascii="Times New Roman" w:hAnsi="Times New Roman"/>
          <w:sz w:val="25"/>
          <w:szCs w:val="25"/>
        </w:rPr>
        <w:t>тыс. рублей</w:t>
      </w:r>
      <w:r w:rsidRPr="000F23F7">
        <w:rPr>
          <w:rFonts w:ascii="Times New Roman" w:hAnsi="Times New Roman"/>
          <w:sz w:val="25"/>
          <w:szCs w:val="25"/>
        </w:rPr>
        <w:t>, «Углегорское городское поселение» - 13</w:t>
      </w:r>
      <w:r w:rsidR="00690671">
        <w:rPr>
          <w:rFonts w:ascii="Times New Roman" w:hAnsi="Times New Roman"/>
          <w:sz w:val="25"/>
          <w:szCs w:val="25"/>
        </w:rPr>
        <w:t> </w:t>
      </w:r>
      <w:r w:rsidRPr="000F23F7">
        <w:rPr>
          <w:rFonts w:ascii="Times New Roman" w:hAnsi="Times New Roman"/>
          <w:sz w:val="25"/>
          <w:szCs w:val="25"/>
        </w:rPr>
        <w:t>561</w:t>
      </w:r>
      <w:r w:rsidR="00690671">
        <w:rPr>
          <w:rFonts w:ascii="Times New Roman" w:hAnsi="Times New Roman"/>
          <w:sz w:val="25"/>
          <w:szCs w:val="25"/>
        </w:rPr>
        <w:t>,0</w:t>
      </w:r>
      <w:r w:rsidRPr="000F23F7">
        <w:rPr>
          <w:rFonts w:ascii="Times New Roman" w:hAnsi="Times New Roman"/>
          <w:sz w:val="25"/>
          <w:szCs w:val="25"/>
        </w:rPr>
        <w:t xml:space="preserve"> </w:t>
      </w:r>
      <w:r w:rsidR="00690671">
        <w:rPr>
          <w:rFonts w:ascii="Times New Roman" w:hAnsi="Times New Roman"/>
          <w:sz w:val="25"/>
          <w:szCs w:val="25"/>
        </w:rPr>
        <w:t>тыс</w:t>
      </w:r>
      <w:r w:rsidRPr="000F23F7">
        <w:rPr>
          <w:rFonts w:ascii="Times New Roman" w:hAnsi="Times New Roman"/>
          <w:sz w:val="25"/>
          <w:szCs w:val="25"/>
        </w:rPr>
        <w:t>. рублей и «Шахтерское городское поселение» - 10</w:t>
      </w:r>
      <w:r w:rsidR="00690671">
        <w:rPr>
          <w:rFonts w:ascii="Times New Roman" w:hAnsi="Times New Roman"/>
          <w:sz w:val="25"/>
          <w:szCs w:val="25"/>
        </w:rPr>
        <w:t> </w:t>
      </w:r>
      <w:r w:rsidRPr="000F23F7">
        <w:rPr>
          <w:rFonts w:ascii="Times New Roman" w:hAnsi="Times New Roman"/>
          <w:sz w:val="25"/>
          <w:szCs w:val="25"/>
        </w:rPr>
        <w:t>001</w:t>
      </w:r>
      <w:r w:rsidR="00690671">
        <w:rPr>
          <w:rFonts w:ascii="Times New Roman" w:hAnsi="Times New Roman"/>
          <w:sz w:val="25"/>
          <w:szCs w:val="25"/>
        </w:rPr>
        <w:t>,0</w:t>
      </w:r>
      <w:r w:rsidRPr="000F23F7">
        <w:rPr>
          <w:rFonts w:ascii="Times New Roman" w:hAnsi="Times New Roman"/>
          <w:sz w:val="25"/>
          <w:szCs w:val="25"/>
        </w:rPr>
        <w:t xml:space="preserve"> </w:t>
      </w:r>
      <w:r w:rsidR="00690671">
        <w:rPr>
          <w:rFonts w:ascii="Times New Roman" w:hAnsi="Times New Roman"/>
          <w:sz w:val="25"/>
          <w:szCs w:val="25"/>
        </w:rPr>
        <w:t>тыс</w:t>
      </w:r>
      <w:r w:rsidRPr="000F23F7">
        <w:rPr>
          <w:rFonts w:ascii="Times New Roman" w:hAnsi="Times New Roman"/>
          <w:sz w:val="25"/>
          <w:szCs w:val="25"/>
        </w:rPr>
        <w:t>. рублей (всего на сумму 54550</w:t>
      </w:r>
      <w:r w:rsidR="00690671">
        <w:rPr>
          <w:rFonts w:ascii="Times New Roman" w:hAnsi="Times New Roman"/>
          <w:sz w:val="25"/>
          <w:szCs w:val="25"/>
        </w:rPr>
        <w:t>,0</w:t>
      </w:r>
      <w:r w:rsidRPr="000F23F7">
        <w:rPr>
          <w:rFonts w:ascii="Times New Roman" w:hAnsi="Times New Roman"/>
          <w:sz w:val="25"/>
          <w:szCs w:val="25"/>
        </w:rPr>
        <w:t xml:space="preserve"> </w:t>
      </w:r>
      <w:r w:rsidR="00690671">
        <w:rPr>
          <w:rFonts w:ascii="Times New Roman" w:hAnsi="Times New Roman"/>
          <w:sz w:val="25"/>
          <w:szCs w:val="25"/>
        </w:rPr>
        <w:t>тыс</w:t>
      </w:r>
      <w:r w:rsidRPr="000F23F7">
        <w:rPr>
          <w:rFonts w:ascii="Times New Roman" w:hAnsi="Times New Roman"/>
          <w:sz w:val="25"/>
          <w:szCs w:val="25"/>
        </w:rPr>
        <w:t>. руб</w:t>
      </w:r>
      <w:r w:rsidR="00690671">
        <w:rPr>
          <w:rFonts w:ascii="Times New Roman" w:hAnsi="Times New Roman"/>
          <w:sz w:val="25"/>
          <w:szCs w:val="25"/>
        </w:rPr>
        <w:t>.</w:t>
      </w:r>
      <w:r w:rsidRPr="000F23F7">
        <w:rPr>
          <w:rFonts w:ascii="Times New Roman" w:hAnsi="Times New Roman"/>
          <w:sz w:val="25"/>
          <w:szCs w:val="25"/>
        </w:rPr>
        <w:t>), превысив при этом критерий распределения субсидии по численности проживающего населения, равный соответственно 17</w:t>
      </w:r>
      <w:r w:rsidR="00690671">
        <w:rPr>
          <w:rFonts w:ascii="Times New Roman" w:hAnsi="Times New Roman"/>
          <w:sz w:val="25"/>
          <w:szCs w:val="25"/>
        </w:rPr>
        <w:t xml:space="preserve"> </w:t>
      </w:r>
      <w:r w:rsidRPr="000F23F7">
        <w:rPr>
          <w:rFonts w:ascii="Times New Roman" w:hAnsi="Times New Roman"/>
          <w:sz w:val="25"/>
          <w:szCs w:val="25"/>
        </w:rPr>
        <w:t>8</w:t>
      </w:r>
      <w:r w:rsidR="00690671">
        <w:rPr>
          <w:rFonts w:ascii="Times New Roman" w:hAnsi="Times New Roman"/>
          <w:sz w:val="25"/>
          <w:szCs w:val="25"/>
        </w:rPr>
        <w:t>43</w:t>
      </w:r>
      <w:r w:rsidRPr="000F23F7">
        <w:rPr>
          <w:rFonts w:ascii="Times New Roman" w:hAnsi="Times New Roman"/>
          <w:sz w:val="25"/>
          <w:szCs w:val="25"/>
        </w:rPr>
        <w:t>,</w:t>
      </w:r>
      <w:r w:rsidR="00690671">
        <w:rPr>
          <w:rFonts w:ascii="Times New Roman" w:hAnsi="Times New Roman"/>
          <w:sz w:val="25"/>
          <w:szCs w:val="25"/>
        </w:rPr>
        <w:t xml:space="preserve">0 </w:t>
      </w:r>
      <w:r w:rsidR="00690671">
        <w:rPr>
          <w:rFonts w:ascii="Times New Roman" w:hAnsi="Times New Roman"/>
          <w:sz w:val="25"/>
          <w:szCs w:val="25"/>
        </w:rPr>
        <w:lastRenderedPageBreak/>
        <w:t xml:space="preserve">тыс. рублей </w:t>
      </w:r>
      <w:r w:rsidRPr="000F23F7">
        <w:rPr>
          <w:rFonts w:ascii="Times New Roman" w:hAnsi="Times New Roman"/>
          <w:sz w:val="25"/>
          <w:szCs w:val="25"/>
        </w:rPr>
        <w:t>5</w:t>
      </w:r>
      <w:r w:rsidR="00690671">
        <w:rPr>
          <w:rFonts w:ascii="Times New Roman" w:hAnsi="Times New Roman"/>
          <w:sz w:val="25"/>
          <w:szCs w:val="25"/>
        </w:rPr>
        <w:t xml:space="preserve">272,0 тыс. рублей </w:t>
      </w:r>
      <w:r w:rsidRPr="000F23F7">
        <w:rPr>
          <w:rFonts w:ascii="Times New Roman" w:hAnsi="Times New Roman"/>
          <w:sz w:val="25"/>
          <w:szCs w:val="25"/>
        </w:rPr>
        <w:t>и 38</w:t>
      </w:r>
      <w:r w:rsidR="00690671">
        <w:rPr>
          <w:rFonts w:ascii="Times New Roman" w:hAnsi="Times New Roman"/>
          <w:sz w:val="25"/>
          <w:szCs w:val="25"/>
        </w:rPr>
        <w:t>09,0</w:t>
      </w:r>
      <w:r w:rsidRPr="000F23F7">
        <w:rPr>
          <w:rFonts w:ascii="Times New Roman" w:hAnsi="Times New Roman"/>
          <w:sz w:val="25"/>
          <w:szCs w:val="25"/>
        </w:rPr>
        <w:t xml:space="preserve"> </w:t>
      </w:r>
      <w:r w:rsidR="00690671">
        <w:rPr>
          <w:rFonts w:ascii="Times New Roman" w:hAnsi="Times New Roman"/>
          <w:sz w:val="25"/>
          <w:szCs w:val="25"/>
        </w:rPr>
        <w:t>тыс</w:t>
      </w:r>
      <w:r w:rsidRPr="000F23F7">
        <w:rPr>
          <w:rFonts w:ascii="Times New Roman" w:hAnsi="Times New Roman"/>
          <w:sz w:val="25"/>
          <w:szCs w:val="25"/>
        </w:rPr>
        <w:t>. рублей (таблица № 22 Закона № 139</w:t>
      </w:r>
      <w:r w:rsidR="00B708C7" w:rsidRPr="000F23F7">
        <w:rPr>
          <w:rFonts w:ascii="Times New Roman" w:hAnsi="Times New Roman"/>
          <w:sz w:val="25"/>
          <w:szCs w:val="25"/>
        </w:rPr>
        <w:t>-</w:t>
      </w:r>
      <w:r w:rsidRPr="000F23F7">
        <w:rPr>
          <w:rFonts w:ascii="Times New Roman" w:hAnsi="Times New Roman"/>
          <w:sz w:val="25"/>
          <w:szCs w:val="25"/>
        </w:rPr>
        <w:t>ЗО в редакции от 08.12.2011</w:t>
      </w:r>
      <w:r w:rsidR="00402F83" w:rsidRPr="000F23F7">
        <w:rPr>
          <w:rFonts w:ascii="Times New Roman" w:hAnsi="Times New Roman"/>
          <w:sz w:val="25"/>
          <w:szCs w:val="25"/>
        </w:rPr>
        <w:t>).</w:t>
      </w:r>
      <w:r w:rsidR="00F359FD" w:rsidRPr="000F23F7">
        <w:rPr>
          <w:rFonts w:ascii="Times New Roman" w:hAnsi="Times New Roman"/>
          <w:sz w:val="25"/>
          <w:szCs w:val="25"/>
        </w:rPr>
        <w:t xml:space="preserve"> </w:t>
      </w:r>
      <w:r w:rsidR="0066489C">
        <w:rPr>
          <w:rFonts w:ascii="Times New Roman" w:hAnsi="Times New Roman"/>
          <w:sz w:val="25"/>
          <w:szCs w:val="25"/>
        </w:rPr>
        <w:t xml:space="preserve">Несоблюдение </w:t>
      </w:r>
      <w:r w:rsidR="00C46F63">
        <w:rPr>
          <w:rFonts w:ascii="Times New Roman" w:hAnsi="Times New Roman"/>
          <w:sz w:val="25"/>
          <w:szCs w:val="25"/>
        </w:rPr>
        <w:t xml:space="preserve"> условий порядк</w:t>
      </w:r>
      <w:r w:rsidR="0066489C">
        <w:rPr>
          <w:rFonts w:ascii="Times New Roman" w:hAnsi="Times New Roman"/>
          <w:sz w:val="25"/>
          <w:szCs w:val="25"/>
        </w:rPr>
        <w:t>ов</w:t>
      </w:r>
      <w:r w:rsidR="00C46F63">
        <w:rPr>
          <w:rFonts w:ascii="Times New Roman" w:hAnsi="Times New Roman"/>
          <w:sz w:val="25"/>
          <w:szCs w:val="25"/>
        </w:rPr>
        <w:t xml:space="preserve"> привело к отвлечению средств </w:t>
      </w:r>
      <w:r w:rsidR="0066489C">
        <w:rPr>
          <w:rFonts w:ascii="Times New Roman" w:hAnsi="Times New Roman"/>
          <w:sz w:val="25"/>
          <w:szCs w:val="25"/>
        </w:rPr>
        <w:t xml:space="preserve">бюджета </w:t>
      </w:r>
      <w:r w:rsidR="00C46F63">
        <w:rPr>
          <w:rFonts w:ascii="Times New Roman" w:hAnsi="Times New Roman"/>
          <w:sz w:val="25"/>
          <w:szCs w:val="25"/>
        </w:rPr>
        <w:t xml:space="preserve">в </w:t>
      </w:r>
      <w:r w:rsidR="00C46F63" w:rsidRPr="00FA1BC6">
        <w:rPr>
          <w:rFonts w:ascii="Times New Roman" w:hAnsi="Times New Roman"/>
          <w:sz w:val="25"/>
          <w:szCs w:val="25"/>
        </w:rPr>
        <w:t>размере</w:t>
      </w:r>
      <w:r w:rsidR="00C46F63">
        <w:rPr>
          <w:rFonts w:ascii="Times New Roman" w:hAnsi="Times New Roman"/>
          <w:sz w:val="25"/>
          <w:szCs w:val="25"/>
        </w:rPr>
        <w:t xml:space="preserve"> </w:t>
      </w:r>
      <w:r w:rsidR="00FA1BC6">
        <w:rPr>
          <w:rFonts w:ascii="Times New Roman" w:hAnsi="Times New Roman"/>
          <w:sz w:val="25"/>
          <w:szCs w:val="25"/>
        </w:rPr>
        <w:t>54</w:t>
      </w:r>
      <w:r w:rsidR="00690671">
        <w:rPr>
          <w:rFonts w:ascii="Times New Roman" w:hAnsi="Times New Roman"/>
          <w:sz w:val="25"/>
          <w:szCs w:val="25"/>
        </w:rPr>
        <w:t> </w:t>
      </w:r>
      <w:r w:rsidR="00FA1BC6">
        <w:rPr>
          <w:rFonts w:ascii="Times New Roman" w:hAnsi="Times New Roman"/>
          <w:sz w:val="25"/>
          <w:szCs w:val="25"/>
        </w:rPr>
        <w:t>550</w:t>
      </w:r>
      <w:r w:rsidR="00690671">
        <w:rPr>
          <w:rFonts w:ascii="Times New Roman" w:hAnsi="Times New Roman"/>
          <w:sz w:val="25"/>
          <w:szCs w:val="25"/>
        </w:rPr>
        <w:t>,0</w:t>
      </w:r>
      <w:r w:rsidR="00FA1BC6">
        <w:rPr>
          <w:rFonts w:ascii="Times New Roman" w:hAnsi="Times New Roman"/>
          <w:sz w:val="25"/>
          <w:szCs w:val="25"/>
        </w:rPr>
        <w:t xml:space="preserve"> </w:t>
      </w:r>
      <w:r w:rsidR="00C46F63">
        <w:rPr>
          <w:rFonts w:ascii="Times New Roman" w:hAnsi="Times New Roman"/>
          <w:sz w:val="25"/>
          <w:szCs w:val="25"/>
        </w:rPr>
        <w:t>тыс. рублей.</w:t>
      </w:r>
    </w:p>
    <w:p w:rsidR="00C10E17" w:rsidRPr="000F23F7" w:rsidRDefault="00402F83" w:rsidP="00E0393C">
      <w:pPr>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П</w:t>
      </w:r>
      <w:r w:rsidR="00C10E17" w:rsidRPr="000F23F7">
        <w:rPr>
          <w:rFonts w:ascii="Times New Roman" w:hAnsi="Times New Roman"/>
          <w:sz w:val="25"/>
          <w:szCs w:val="25"/>
        </w:rPr>
        <w:t xml:space="preserve">остановлением Правительства Сахалинской области от 30.05.2012 № 255 в </w:t>
      </w:r>
      <w:proofErr w:type="gramStart"/>
      <w:r w:rsidR="00C10E17" w:rsidRPr="000F23F7">
        <w:rPr>
          <w:rFonts w:ascii="Times New Roman" w:hAnsi="Times New Roman"/>
          <w:sz w:val="25"/>
          <w:szCs w:val="25"/>
        </w:rPr>
        <w:t>действующее</w:t>
      </w:r>
      <w:proofErr w:type="gramEnd"/>
      <w:r w:rsidR="00C10E17" w:rsidRPr="000F23F7">
        <w:rPr>
          <w:rFonts w:ascii="Times New Roman" w:hAnsi="Times New Roman"/>
          <w:sz w:val="25"/>
          <w:szCs w:val="25"/>
        </w:rPr>
        <w:t xml:space="preserve"> в 2012 году По</w:t>
      </w:r>
      <w:r w:rsidR="0066489C">
        <w:rPr>
          <w:rFonts w:ascii="Times New Roman" w:hAnsi="Times New Roman"/>
          <w:sz w:val="25"/>
          <w:szCs w:val="25"/>
        </w:rPr>
        <w:t xml:space="preserve">рядка </w:t>
      </w:r>
      <w:r w:rsidR="00C10E17" w:rsidRPr="000F23F7">
        <w:rPr>
          <w:rFonts w:ascii="Times New Roman" w:hAnsi="Times New Roman"/>
          <w:sz w:val="25"/>
          <w:szCs w:val="25"/>
        </w:rPr>
        <w:t xml:space="preserve"> № 550 внесены изменения, в соответствии с которым указанный выше пункт 4 признан утратившим силу. В поправках</w:t>
      </w:r>
      <w:r w:rsidR="002D3449" w:rsidRPr="000F23F7">
        <w:rPr>
          <w:rFonts w:ascii="Times New Roman" w:hAnsi="Times New Roman"/>
          <w:sz w:val="25"/>
          <w:szCs w:val="25"/>
        </w:rPr>
        <w:t xml:space="preserve"> к Закону № 139-ЗО (в ред.</w:t>
      </w:r>
      <w:r w:rsidR="00C10E17" w:rsidRPr="000F23F7">
        <w:rPr>
          <w:rFonts w:ascii="Times New Roman" w:hAnsi="Times New Roman"/>
          <w:sz w:val="25"/>
          <w:szCs w:val="25"/>
        </w:rPr>
        <w:t xml:space="preserve"> от 27.06.2012 № </w:t>
      </w:r>
      <w:r w:rsidR="00F7724F" w:rsidRPr="000F23F7">
        <w:rPr>
          <w:rFonts w:ascii="Times New Roman" w:hAnsi="Times New Roman"/>
          <w:sz w:val="25"/>
          <w:szCs w:val="25"/>
        </w:rPr>
        <w:t>50</w:t>
      </w:r>
      <w:r w:rsidR="00C10E17" w:rsidRPr="000F23F7">
        <w:rPr>
          <w:rFonts w:ascii="Times New Roman" w:hAnsi="Times New Roman"/>
          <w:sz w:val="25"/>
          <w:szCs w:val="25"/>
        </w:rPr>
        <w:t>-ЗО</w:t>
      </w:r>
      <w:r w:rsidR="00F7724F" w:rsidRPr="000F23F7">
        <w:rPr>
          <w:rFonts w:ascii="Times New Roman" w:hAnsi="Times New Roman"/>
          <w:sz w:val="25"/>
          <w:szCs w:val="25"/>
        </w:rPr>
        <w:t>)</w:t>
      </w:r>
      <w:r w:rsidR="00C10E17" w:rsidRPr="000F23F7">
        <w:rPr>
          <w:rFonts w:ascii="Times New Roman" w:hAnsi="Times New Roman"/>
          <w:sz w:val="25"/>
          <w:szCs w:val="25"/>
        </w:rPr>
        <w:t xml:space="preserve"> распределение субсидии проведено с отклонениями от требования распределения по численности населения (например, по МО </w:t>
      </w:r>
      <w:r w:rsidRPr="000F23F7">
        <w:rPr>
          <w:rFonts w:ascii="Times New Roman" w:hAnsi="Times New Roman"/>
          <w:sz w:val="25"/>
          <w:szCs w:val="25"/>
        </w:rPr>
        <w:t xml:space="preserve">ГО </w:t>
      </w:r>
      <w:r w:rsidR="00C10E17" w:rsidRPr="000F23F7">
        <w:rPr>
          <w:rFonts w:ascii="Times New Roman" w:hAnsi="Times New Roman"/>
          <w:sz w:val="25"/>
          <w:szCs w:val="25"/>
        </w:rPr>
        <w:t>«Александровск-Сахалинский район» размер субсидии завышен более чем на 8</w:t>
      </w:r>
      <w:r w:rsidR="00E11BB3">
        <w:rPr>
          <w:rFonts w:ascii="Times New Roman" w:hAnsi="Times New Roman"/>
          <w:sz w:val="25"/>
          <w:szCs w:val="25"/>
        </w:rPr>
        <w:t>000</w:t>
      </w:r>
      <w:r w:rsidR="00C10E17" w:rsidRPr="000F23F7">
        <w:rPr>
          <w:rFonts w:ascii="Times New Roman" w:hAnsi="Times New Roman"/>
          <w:sz w:val="25"/>
          <w:szCs w:val="25"/>
        </w:rPr>
        <w:t xml:space="preserve">,0 </w:t>
      </w:r>
      <w:r w:rsidR="00E11BB3">
        <w:rPr>
          <w:rFonts w:ascii="Times New Roman" w:hAnsi="Times New Roman"/>
          <w:sz w:val="25"/>
          <w:szCs w:val="25"/>
        </w:rPr>
        <w:t>тыс</w:t>
      </w:r>
      <w:r w:rsidR="00C10E17" w:rsidRPr="000F23F7">
        <w:rPr>
          <w:rFonts w:ascii="Times New Roman" w:hAnsi="Times New Roman"/>
          <w:sz w:val="25"/>
          <w:szCs w:val="25"/>
        </w:rPr>
        <w:t>. рублей, в связи с этим, по другим муниципальным образованиям объем субсидий несколько занижен).</w:t>
      </w:r>
    </w:p>
    <w:p w:rsidR="00C10E17" w:rsidRPr="000F23F7" w:rsidRDefault="00402F83"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Закон</w:t>
      </w:r>
      <w:r w:rsidR="00F7724F" w:rsidRPr="000F23F7">
        <w:rPr>
          <w:rFonts w:ascii="Times New Roman" w:hAnsi="Times New Roman"/>
          <w:sz w:val="25"/>
          <w:szCs w:val="25"/>
        </w:rPr>
        <w:t>ом</w:t>
      </w:r>
      <w:r w:rsidRPr="000F23F7">
        <w:rPr>
          <w:rFonts w:ascii="Times New Roman" w:hAnsi="Times New Roman"/>
          <w:sz w:val="25"/>
          <w:szCs w:val="25"/>
        </w:rPr>
        <w:t xml:space="preserve"> № 139-ЗО </w:t>
      </w:r>
      <w:r w:rsidR="00F7724F" w:rsidRPr="000F23F7">
        <w:rPr>
          <w:rFonts w:ascii="Times New Roman" w:hAnsi="Times New Roman"/>
          <w:sz w:val="25"/>
          <w:szCs w:val="25"/>
        </w:rPr>
        <w:t xml:space="preserve">(в ред. </w:t>
      </w:r>
      <w:r w:rsidR="00C10E17" w:rsidRPr="000F23F7">
        <w:rPr>
          <w:rFonts w:ascii="Times New Roman" w:hAnsi="Times New Roman"/>
          <w:sz w:val="25"/>
          <w:szCs w:val="25"/>
        </w:rPr>
        <w:t>от 23.11.2012</w:t>
      </w:r>
      <w:r w:rsidR="00F7724F" w:rsidRPr="000F23F7">
        <w:rPr>
          <w:rFonts w:ascii="Times New Roman" w:hAnsi="Times New Roman"/>
          <w:sz w:val="25"/>
          <w:szCs w:val="25"/>
        </w:rPr>
        <w:t xml:space="preserve"> № 98-ЗО)</w:t>
      </w:r>
      <w:r w:rsidR="00C10E17" w:rsidRPr="000F23F7">
        <w:rPr>
          <w:rFonts w:ascii="Times New Roman" w:hAnsi="Times New Roman"/>
          <w:sz w:val="25"/>
          <w:szCs w:val="25"/>
        </w:rPr>
        <w:t xml:space="preserve"> распределение субсидии на софинансирование мероприятий по благоустройству городов и населенных пунктов произведено в соответствии с требованиями п. 5 По</w:t>
      </w:r>
      <w:r w:rsidR="0066489C">
        <w:rPr>
          <w:rFonts w:ascii="Times New Roman" w:hAnsi="Times New Roman"/>
          <w:sz w:val="25"/>
          <w:szCs w:val="25"/>
        </w:rPr>
        <w:t>рядка</w:t>
      </w:r>
      <w:r w:rsidR="00C10E17" w:rsidRPr="000F23F7">
        <w:rPr>
          <w:rFonts w:ascii="Times New Roman" w:hAnsi="Times New Roman"/>
          <w:sz w:val="25"/>
          <w:szCs w:val="25"/>
        </w:rPr>
        <w:t xml:space="preserve"> № 550, т</w:t>
      </w:r>
      <w:r w:rsidR="0066489C">
        <w:rPr>
          <w:rFonts w:ascii="Times New Roman" w:hAnsi="Times New Roman"/>
          <w:sz w:val="25"/>
          <w:szCs w:val="25"/>
        </w:rPr>
        <w:t xml:space="preserve">о </w:t>
      </w:r>
      <w:r w:rsidR="00C10E17" w:rsidRPr="000F23F7">
        <w:rPr>
          <w:rFonts w:ascii="Times New Roman" w:hAnsi="Times New Roman"/>
          <w:sz w:val="25"/>
          <w:szCs w:val="25"/>
        </w:rPr>
        <w:t>е</w:t>
      </w:r>
      <w:r w:rsidR="0066489C">
        <w:rPr>
          <w:rFonts w:ascii="Times New Roman" w:hAnsi="Times New Roman"/>
          <w:sz w:val="25"/>
          <w:szCs w:val="25"/>
        </w:rPr>
        <w:t>сть</w:t>
      </w:r>
      <w:r w:rsidR="00C10E17" w:rsidRPr="000F23F7">
        <w:rPr>
          <w:rFonts w:ascii="Times New Roman" w:hAnsi="Times New Roman"/>
          <w:sz w:val="25"/>
          <w:szCs w:val="25"/>
        </w:rPr>
        <w:t xml:space="preserve"> пропорционально численности населения</w:t>
      </w:r>
      <w:r w:rsidRPr="000F23F7">
        <w:rPr>
          <w:rFonts w:ascii="Times New Roman" w:hAnsi="Times New Roman"/>
          <w:sz w:val="25"/>
          <w:szCs w:val="25"/>
        </w:rPr>
        <w:t>.</w:t>
      </w:r>
      <w:r w:rsidR="00C10E17" w:rsidRPr="000F23F7">
        <w:rPr>
          <w:rFonts w:ascii="Times New Roman" w:hAnsi="Times New Roman"/>
          <w:sz w:val="25"/>
          <w:szCs w:val="25"/>
        </w:rPr>
        <w:t xml:space="preserve"> </w:t>
      </w:r>
      <w:r w:rsidRPr="000F23F7">
        <w:rPr>
          <w:rFonts w:ascii="Times New Roman" w:hAnsi="Times New Roman"/>
          <w:sz w:val="25"/>
          <w:szCs w:val="25"/>
        </w:rPr>
        <w:t>Н</w:t>
      </w:r>
      <w:r w:rsidR="00C10E17" w:rsidRPr="000F23F7">
        <w:rPr>
          <w:rFonts w:ascii="Times New Roman" w:hAnsi="Times New Roman"/>
          <w:sz w:val="25"/>
          <w:szCs w:val="25"/>
        </w:rPr>
        <w:t>арушений</w:t>
      </w:r>
      <w:r w:rsidR="00F359FD" w:rsidRPr="000F23F7">
        <w:rPr>
          <w:rFonts w:ascii="Times New Roman" w:hAnsi="Times New Roman"/>
          <w:sz w:val="25"/>
          <w:szCs w:val="25"/>
        </w:rPr>
        <w:t xml:space="preserve"> </w:t>
      </w:r>
      <w:r w:rsidR="00C10E17" w:rsidRPr="000F23F7">
        <w:rPr>
          <w:rFonts w:ascii="Times New Roman" w:hAnsi="Times New Roman"/>
          <w:sz w:val="25"/>
          <w:szCs w:val="25"/>
        </w:rPr>
        <w:t xml:space="preserve">не установлено. </w:t>
      </w:r>
    </w:p>
    <w:p w:rsidR="00C10E17" w:rsidRPr="000F23F7" w:rsidRDefault="00402F83" w:rsidP="002D3449">
      <w:pPr>
        <w:autoSpaceDE w:val="0"/>
        <w:autoSpaceDN w:val="0"/>
        <w:adjustRightInd w:val="0"/>
        <w:spacing w:after="0" w:line="240" w:lineRule="auto"/>
        <w:ind w:firstLine="540"/>
        <w:jc w:val="both"/>
        <w:rPr>
          <w:rFonts w:ascii="Times New Roman" w:hAnsi="Times New Roman"/>
          <w:sz w:val="25"/>
          <w:szCs w:val="25"/>
        </w:rPr>
      </w:pPr>
      <w:r w:rsidRPr="000F23F7">
        <w:rPr>
          <w:rFonts w:ascii="Times New Roman" w:hAnsi="Times New Roman"/>
          <w:sz w:val="25"/>
          <w:szCs w:val="25"/>
        </w:rPr>
        <w:t>Необходимо отметить, что п</w:t>
      </w:r>
      <w:r w:rsidR="00C10E17" w:rsidRPr="000F23F7">
        <w:rPr>
          <w:rFonts w:ascii="Times New Roman" w:hAnsi="Times New Roman"/>
          <w:sz w:val="25"/>
          <w:szCs w:val="25"/>
        </w:rPr>
        <w:t xml:space="preserve">ри наличии выделенных Министерству </w:t>
      </w:r>
      <w:r w:rsidR="00F359FD" w:rsidRPr="000F23F7">
        <w:rPr>
          <w:rFonts w:ascii="Times New Roman" w:hAnsi="Times New Roman"/>
          <w:sz w:val="25"/>
          <w:szCs w:val="25"/>
        </w:rPr>
        <w:t xml:space="preserve">энергетики </w:t>
      </w:r>
      <w:r w:rsidR="00C10E17" w:rsidRPr="000F23F7">
        <w:rPr>
          <w:rFonts w:ascii="Times New Roman" w:hAnsi="Times New Roman"/>
          <w:sz w:val="25"/>
          <w:szCs w:val="25"/>
        </w:rPr>
        <w:t>бюджетом Сахалинской области</w:t>
      </w:r>
      <w:r w:rsidR="009D7C8A" w:rsidRPr="000F23F7">
        <w:rPr>
          <w:rFonts w:ascii="Times New Roman" w:hAnsi="Times New Roman"/>
          <w:sz w:val="25"/>
          <w:szCs w:val="25"/>
        </w:rPr>
        <w:t xml:space="preserve"> на 2012 год</w:t>
      </w:r>
      <w:r w:rsidR="00C10E17" w:rsidRPr="000F23F7">
        <w:rPr>
          <w:rFonts w:ascii="Times New Roman" w:hAnsi="Times New Roman"/>
          <w:sz w:val="25"/>
          <w:szCs w:val="25"/>
        </w:rPr>
        <w:t xml:space="preserve"> (ред. Закона № 139-ЗО от 08.12.2011) ассигнований на мероприятия по благоустройству, Соглашения с муниципальными образованиями были заключены только в июле 2012 года после внесенных в Закон № 139-ЗО поправок от 26.06.2012</w:t>
      </w:r>
      <w:r w:rsidR="00CC53C5" w:rsidRPr="000F23F7">
        <w:rPr>
          <w:rFonts w:ascii="Times New Roman" w:hAnsi="Times New Roman"/>
          <w:sz w:val="25"/>
          <w:szCs w:val="25"/>
        </w:rPr>
        <w:t>)</w:t>
      </w:r>
      <w:r w:rsidR="00C10E17" w:rsidRPr="000F23F7">
        <w:rPr>
          <w:rFonts w:ascii="Times New Roman" w:hAnsi="Times New Roman"/>
          <w:sz w:val="25"/>
          <w:szCs w:val="25"/>
        </w:rPr>
        <w:t>.</w:t>
      </w:r>
    </w:p>
    <w:p w:rsidR="00C10E17" w:rsidRPr="000F23F7" w:rsidRDefault="00684F87" w:rsidP="002D3449">
      <w:pPr>
        <w:widowControl w:val="0"/>
        <w:spacing w:after="0" w:line="240" w:lineRule="auto"/>
        <w:ind w:firstLine="540"/>
        <w:jc w:val="both"/>
        <w:rPr>
          <w:rFonts w:ascii="Times New Roman" w:hAnsi="Times New Roman"/>
          <w:i/>
          <w:sz w:val="25"/>
          <w:szCs w:val="25"/>
        </w:rPr>
      </w:pPr>
      <w:r w:rsidRPr="000F23F7">
        <w:rPr>
          <w:rFonts w:ascii="Times New Roman" w:hAnsi="Times New Roman"/>
          <w:i/>
          <w:sz w:val="25"/>
          <w:szCs w:val="25"/>
        </w:rPr>
        <w:t xml:space="preserve">Соблюдение графиков и сроков финансирования </w:t>
      </w:r>
    </w:p>
    <w:p w:rsidR="009D7C8A" w:rsidRPr="000F23F7" w:rsidRDefault="009D7C8A"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В нарушение п. 1.2. Соглашений о предоставлении субсидий на благоустройств</w:t>
      </w:r>
      <w:r w:rsidR="00FF2A92">
        <w:rPr>
          <w:rFonts w:ascii="Times New Roman" w:hAnsi="Times New Roman"/>
          <w:sz w:val="25"/>
          <w:szCs w:val="25"/>
        </w:rPr>
        <w:t>о</w:t>
      </w:r>
      <w:r w:rsidRPr="000F23F7">
        <w:rPr>
          <w:rFonts w:ascii="Times New Roman" w:hAnsi="Times New Roman"/>
          <w:sz w:val="25"/>
          <w:szCs w:val="25"/>
        </w:rPr>
        <w:t xml:space="preserve"> и п. 1.3. Соглашений на софинансирование Плана мероприятий графики перечисления муниципальным образованиям средств областного бюджета Министерством энергетики</w:t>
      </w:r>
      <w:r w:rsidR="00AF40B7" w:rsidRPr="000F23F7">
        <w:rPr>
          <w:rFonts w:ascii="Times New Roman" w:hAnsi="Times New Roman"/>
          <w:sz w:val="25"/>
          <w:szCs w:val="25"/>
        </w:rPr>
        <w:t xml:space="preserve"> в проверяемом периоде</w:t>
      </w:r>
      <w:r w:rsidRPr="000F23F7">
        <w:rPr>
          <w:rFonts w:ascii="Times New Roman" w:hAnsi="Times New Roman"/>
          <w:sz w:val="25"/>
          <w:szCs w:val="25"/>
        </w:rPr>
        <w:t xml:space="preserve"> не соблюдались</w:t>
      </w:r>
      <w:r w:rsidR="00AF40B7" w:rsidRPr="000F23F7">
        <w:rPr>
          <w:rFonts w:ascii="Times New Roman" w:hAnsi="Times New Roman"/>
          <w:sz w:val="25"/>
          <w:szCs w:val="25"/>
        </w:rPr>
        <w:t xml:space="preserve">, что </w:t>
      </w:r>
      <w:r w:rsidRPr="000F23F7">
        <w:rPr>
          <w:rFonts w:ascii="Times New Roman" w:hAnsi="Times New Roman"/>
          <w:sz w:val="25"/>
          <w:szCs w:val="25"/>
        </w:rPr>
        <w:t>оказало влияние на равномерност</w:t>
      </w:r>
      <w:r w:rsidR="00684F87" w:rsidRPr="000F23F7">
        <w:rPr>
          <w:rFonts w:ascii="Times New Roman" w:hAnsi="Times New Roman"/>
          <w:sz w:val="25"/>
          <w:szCs w:val="25"/>
        </w:rPr>
        <w:t>ь</w:t>
      </w:r>
      <w:r w:rsidRPr="000F23F7">
        <w:rPr>
          <w:rFonts w:ascii="Times New Roman" w:hAnsi="Times New Roman"/>
          <w:sz w:val="25"/>
          <w:szCs w:val="25"/>
        </w:rPr>
        <w:t xml:space="preserve"> кассовых расходов Министерства, контроль за которым</w:t>
      </w:r>
      <w:r w:rsidR="00684F87" w:rsidRPr="000F23F7">
        <w:rPr>
          <w:rFonts w:ascii="Times New Roman" w:hAnsi="Times New Roman"/>
          <w:sz w:val="25"/>
          <w:szCs w:val="25"/>
        </w:rPr>
        <w:t>и</w:t>
      </w:r>
      <w:r w:rsidRPr="000F23F7">
        <w:rPr>
          <w:rFonts w:ascii="Times New Roman" w:hAnsi="Times New Roman"/>
          <w:sz w:val="25"/>
          <w:szCs w:val="25"/>
        </w:rPr>
        <w:t xml:space="preserve"> осуществляется в рамках </w:t>
      </w:r>
      <w:r w:rsidR="00684F87" w:rsidRPr="000F23F7">
        <w:rPr>
          <w:rFonts w:ascii="Times New Roman" w:hAnsi="Times New Roman"/>
          <w:sz w:val="25"/>
          <w:szCs w:val="25"/>
        </w:rPr>
        <w:t xml:space="preserve">оценки качества </w:t>
      </w:r>
      <w:r w:rsidRPr="000F23F7">
        <w:rPr>
          <w:rFonts w:ascii="Times New Roman" w:hAnsi="Times New Roman"/>
          <w:sz w:val="25"/>
          <w:szCs w:val="25"/>
        </w:rPr>
        <w:t>финансового менеджмента</w:t>
      </w:r>
      <w:r w:rsidR="00684F87" w:rsidRPr="000F23F7">
        <w:rPr>
          <w:rFonts w:ascii="Times New Roman" w:hAnsi="Times New Roman"/>
          <w:sz w:val="25"/>
          <w:szCs w:val="25"/>
        </w:rPr>
        <w:t xml:space="preserve"> (П</w:t>
      </w:r>
      <w:r w:rsidRPr="000F23F7">
        <w:rPr>
          <w:rFonts w:ascii="Times New Roman" w:hAnsi="Times New Roman"/>
          <w:sz w:val="25"/>
          <w:szCs w:val="25"/>
        </w:rPr>
        <w:t>риказ</w:t>
      </w:r>
      <w:r w:rsidR="00684F87" w:rsidRPr="000F23F7">
        <w:rPr>
          <w:rFonts w:ascii="Times New Roman" w:hAnsi="Times New Roman"/>
          <w:sz w:val="25"/>
          <w:szCs w:val="25"/>
        </w:rPr>
        <w:t xml:space="preserve"> </w:t>
      </w:r>
      <w:r w:rsidRPr="000F23F7">
        <w:rPr>
          <w:rFonts w:ascii="Times New Roman" w:hAnsi="Times New Roman"/>
          <w:sz w:val="25"/>
          <w:szCs w:val="25"/>
        </w:rPr>
        <w:t>министерства финансов Сахалинской области от 29.03.2011 № 6</w:t>
      </w:r>
      <w:r w:rsidR="00684F87" w:rsidRPr="000F23F7">
        <w:rPr>
          <w:rFonts w:ascii="Times New Roman" w:hAnsi="Times New Roman"/>
          <w:sz w:val="25"/>
          <w:szCs w:val="25"/>
        </w:rPr>
        <w:t>)</w:t>
      </w:r>
      <w:r w:rsidRPr="000F23F7">
        <w:rPr>
          <w:rFonts w:ascii="Times New Roman" w:hAnsi="Times New Roman"/>
          <w:sz w:val="25"/>
          <w:szCs w:val="25"/>
        </w:rPr>
        <w:t xml:space="preserve">. </w:t>
      </w:r>
    </w:p>
    <w:p w:rsidR="009D7C8A" w:rsidRPr="000F23F7" w:rsidRDefault="009D7C8A" w:rsidP="002D3449">
      <w:pPr>
        <w:widowControl w:val="0"/>
        <w:spacing w:after="0" w:line="240" w:lineRule="auto"/>
        <w:ind w:firstLine="540"/>
        <w:jc w:val="both"/>
        <w:rPr>
          <w:rFonts w:ascii="Times New Roman" w:hAnsi="Times New Roman"/>
          <w:sz w:val="25"/>
          <w:szCs w:val="25"/>
        </w:rPr>
      </w:pPr>
      <w:proofErr w:type="gramStart"/>
      <w:r w:rsidRPr="000F23F7">
        <w:rPr>
          <w:rFonts w:ascii="Times New Roman" w:hAnsi="Times New Roman"/>
          <w:sz w:val="25"/>
          <w:szCs w:val="25"/>
        </w:rPr>
        <w:t xml:space="preserve">Так, если заключенными на 2011 год Соглашениями субсидии на софинансирование </w:t>
      </w:r>
      <w:r w:rsidR="00AF40B7" w:rsidRPr="000F23F7">
        <w:rPr>
          <w:rFonts w:ascii="Times New Roman" w:hAnsi="Times New Roman"/>
          <w:sz w:val="25"/>
          <w:szCs w:val="25"/>
        </w:rPr>
        <w:t>благоустройства</w:t>
      </w:r>
      <w:r w:rsidRPr="000F23F7">
        <w:rPr>
          <w:rFonts w:ascii="Times New Roman" w:hAnsi="Times New Roman"/>
          <w:sz w:val="25"/>
          <w:szCs w:val="25"/>
        </w:rPr>
        <w:t xml:space="preserve"> муниципальным образованиям Сахалинской области планировалось предоставить </w:t>
      </w:r>
      <w:r w:rsidR="004172AA" w:rsidRPr="000F23F7">
        <w:rPr>
          <w:rFonts w:ascii="Times New Roman" w:hAnsi="Times New Roman"/>
          <w:sz w:val="25"/>
          <w:szCs w:val="25"/>
        </w:rPr>
        <w:t xml:space="preserve">в 3 квартале в размере </w:t>
      </w:r>
      <w:r w:rsidR="00684F87" w:rsidRPr="000F23F7">
        <w:rPr>
          <w:rFonts w:ascii="Times New Roman" w:hAnsi="Times New Roman"/>
          <w:sz w:val="25"/>
          <w:szCs w:val="25"/>
        </w:rPr>
        <w:t xml:space="preserve">46,1% </w:t>
      </w:r>
      <w:r w:rsidRPr="000F23F7">
        <w:rPr>
          <w:rFonts w:ascii="Times New Roman" w:hAnsi="Times New Roman"/>
          <w:sz w:val="25"/>
          <w:szCs w:val="25"/>
        </w:rPr>
        <w:t>и в 4 квартале – 53,9% от общего объема бюджетных ассигнований</w:t>
      </w:r>
      <w:r w:rsidR="00FF2A92">
        <w:rPr>
          <w:rFonts w:ascii="Times New Roman" w:hAnsi="Times New Roman"/>
          <w:sz w:val="25"/>
          <w:szCs w:val="25"/>
        </w:rPr>
        <w:t>,</w:t>
      </w:r>
      <w:r w:rsidRPr="000F23F7">
        <w:rPr>
          <w:rFonts w:ascii="Times New Roman" w:hAnsi="Times New Roman"/>
          <w:sz w:val="25"/>
          <w:szCs w:val="25"/>
        </w:rPr>
        <w:t xml:space="preserve"> то фактически 93,8% объема перечисленных  в местные бюджеты субсидий приходится на 4 квартал и только 6,2% - на 3 квартал. </w:t>
      </w:r>
      <w:proofErr w:type="gramEnd"/>
    </w:p>
    <w:p w:rsidR="009D7C8A" w:rsidRPr="000F23F7" w:rsidRDefault="009D7C8A"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Заключенными Соглашениями на 2012 год субсидии муниципальным образованиям Сахалинской области на софинансирование мероприятий по ремонту планировалось предостави</w:t>
      </w:r>
      <w:r w:rsidR="00684F87" w:rsidRPr="000F23F7">
        <w:rPr>
          <w:rFonts w:ascii="Times New Roman" w:hAnsi="Times New Roman"/>
          <w:sz w:val="25"/>
          <w:szCs w:val="25"/>
        </w:rPr>
        <w:t xml:space="preserve">ть в 3 квартале  в размере 69% </w:t>
      </w:r>
      <w:r w:rsidRPr="000F23F7">
        <w:rPr>
          <w:rFonts w:ascii="Times New Roman" w:hAnsi="Times New Roman"/>
          <w:sz w:val="25"/>
          <w:szCs w:val="25"/>
        </w:rPr>
        <w:t>и в 4 квартале – 31% от общего объема бюджетных ассигнований, предусмотренных на указанные цели (соответственно 73</w:t>
      </w:r>
      <w:r w:rsidR="00E11BB3">
        <w:rPr>
          <w:rFonts w:ascii="Times New Roman" w:hAnsi="Times New Roman"/>
          <w:sz w:val="25"/>
          <w:szCs w:val="25"/>
        </w:rPr>
        <w:t xml:space="preserve"> 298, тыс. рублей </w:t>
      </w:r>
      <w:r w:rsidRPr="000F23F7">
        <w:rPr>
          <w:rFonts w:ascii="Times New Roman" w:hAnsi="Times New Roman"/>
          <w:sz w:val="25"/>
          <w:szCs w:val="25"/>
        </w:rPr>
        <w:t xml:space="preserve"> и 32</w:t>
      </w:r>
      <w:r w:rsidR="00E11BB3">
        <w:rPr>
          <w:rFonts w:ascii="Times New Roman" w:hAnsi="Times New Roman"/>
          <w:sz w:val="25"/>
          <w:szCs w:val="25"/>
        </w:rPr>
        <w:t> 902,0 тыс.</w:t>
      </w:r>
      <w:r w:rsidRPr="000F23F7">
        <w:rPr>
          <w:rFonts w:ascii="Times New Roman" w:hAnsi="Times New Roman"/>
          <w:sz w:val="25"/>
          <w:szCs w:val="25"/>
        </w:rPr>
        <w:t xml:space="preserve"> рублей). </w:t>
      </w:r>
    </w:p>
    <w:p w:rsidR="00AF40B7" w:rsidRPr="000F23F7" w:rsidRDefault="009D7C8A"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Фактически, согласно представленным проверке платежным документам,</w:t>
      </w:r>
      <w:r w:rsidR="00AF40B7" w:rsidRPr="000F23F7">
        <w:rPr>
          <w:rFonts w:ascii="Times New Roman" w:hAnsi="Times New Roman"/>
          <w:sz w:val="25"/>
          <w:szCs w:val="25"/>
        </w:rPr>
        <w:t xml:space="preserve"> установлено, что основной объем средств субсидий из областного бюджета или 82,6% использован в 4 квартале 2012 года и только  17,4% -  в 3 квартале</w:t>
      </w:r>
      <w:r w:rsidR="0052302F">
        <w:rPr>
          <w:rFonts w:ascii="Times New Roman" w:hAnsi="Times New Roman"/>
          <w:sz w:val="25"/>
          <w:szCs w:val="25"/>
        </w:rPr>
        <w:t xml:space="preserve"> (Приложение №3)</w:t>
      </w:r>
      <w:r w:rsidR="00AF40B7" w:rsidRPr="000F23F7">
        <w:rPr>
          <w:rFonts w:ascii="Times New Roman" w:hAnsi="Times New Roman"/>
          <w:sz w:val="25"/>
          <w:szCs w:val="25"/>
        </w:rPr>
        <w:t xml:space="preserve">. </w:t>
      </w:r>
    </w:p>
    <w:p w:rsidR="00AF40B7" w:rsidRPr="000F23F7" w:rsidRDefault="00AF40B7"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Наибольшие отклонения от установленных графиков допущены в 2011 году по предоставлению субсидий муниципальным образованиям «Невельский ГО» (план на 4 квартал – 48,3%, фактически – 92,3%), ГО «Охинский» (на 4 квартал соответственно 26,5% и 97,9%), «Холмский ГО» (соответственно 58% и 100%), «Южно-Курильский ГО» (25,3% и 100%). </w:t>
      </w:r>
    </w:p>
    <w:p w:rsidR="007D5279" w:rsidRPr="000F23F7" w:rsidRDefault="00AF40B7"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В 2012 году наибольшие отклонения от графиков допущены по МО «Корсаковский ГО» (план на 4 квартал – 58%, фактически – 91%), городской округ «Охинский» (план на 4 квартал – 50%, фактически – 98%), «Холмский городской округ» - при планировании всех выплат на 3 квартал, фактически 100% выплат субсидии приходится на 4 квартал и т.д.</w:t>
      </w:r>
    </w:p>
    <w:p w:rsidR="00AF40B7" w:rsidRPr="000F23F7" w:rsidRDefault="00A72298"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lastRenderedPageBreak/>
        <w:t xml:space="preserve">Аналогичным образом нарушались </w:t>
      </w:r>
      <w:r w:rsidR="00AF40B7" w:rsidRPr="000F23F7">
        <w:rPr>
          <w:rFonts w:ascii="Times New Roman" w:hAnsi="Times New Roman"/>
          <w:sz w:val="25"/>
          <w:szCs w:val="25"/>
        </w:rPr>
        <w:t xml:space="preserve">Графики предоставления субсидии на реализацию </w:t>
      </w:r>
      <w:r w:rsidR="00AF40B7" w:rsidRPr="000F23F7">
        <w:rPr>
          <w:rFonts w:ascii="Times New Roman" w:hAnsi="Times New Roman"/>
          <w:i/>
          <w:sz w:val="25"/>
          <w:szCs w:val="25"/>
        </w:rPr>
        <w:t>Плана мероприятий</w:t>
      </w:r>
      <w:r w:rsidRPr="000F23F7">
        <w:rPr>
          <w:rFonts w:ascii="Times New Roman" w:hAnsi="Times New Roman"/>
          <w:sz w:val="25"/>
          <w:szCs w:val="25"/>
        </w:rPr>
        <w:t>.</w:t>
      </w:r>
      <w:r w:rsidR="00AF40B7" w:rsidRPr="000F23F7">
        <w:rPr>
          <w:rFonts w:ascii="Times New Roman" w:hAnsi="Times New Roman"/>
          <w:sz w:val="25"/>
          <w:szCs w:val="25"/>
        </w:rPr>
        <w:t xml:space="preserve"> </w:t>
      </w:r>
      <w:r w:rsidRPr="000F23F7">
        <w:rPr>
          <w:rFonts w:ascii="Times New Roman" w:hAnsi="Times New Roman"/>
          <w:sz w:val="25"/>
          <w:szCs w:val="25"/>
        </w:rPr>
        <w:t>В</w:t>
      </w:r>
      <w:r w:rsidR="00AF40B7" w:rsidRPr="000F23F7">
        <w:rPr>
          <w:rFonts w:ascii="Times New Roman" w:hAnsi="Times New Roman"/>
          <w:sz w:val="25"/>
          <w:szCs w:val="25"/>
        </w:rPr>
        <w:t xml:space="preserve"> 2011 год</w:t>
      </w:r>
      <w:r w:rsidRPr="000F23F7">
        <w:rPr>
          <w:rFonts w:ascii="Times New Roman" w:hAnsi="Times New Roman"/>
          <w:sz w:val="25"/>
          <w:szCs w:val="25"/>
        </w:rPr>
        <w:t>у</w:t>
      </w:r>
      <w:r w:rsidR="00AF40B7" w:rsidRPr="000F23F7">
        <w:rPr>
          <w:rFonts w:ascii="Times New Roman" w:hAnsi="Times New Roman"/>
          <w:sz w:val="25"/>
          <w:szCs w:val="25"/>
        </w:rPr>
        <w:t>, в соответствии с заключенными Соглашениями, график предоставления субсидии предусматривал удельный в</w:t>
      </w:r>
      <w:r w:rsidR="009A567A">
        <w:rPr>
          <w:rFonts w:ascii="Times New Roman" w:hAnsi="Times New Roman"/>
          <w:sz w:val="25"/>
          <w:szCs w:val="25"/>
        </w:rPr>
        <w:t xml:space="preserve">ес выплат на 2, 3 и 4 кварталы </w:t>
      </w:r>
      <w:r w:rsidR="00AF40B7" w:rsidRPr="000F23F7">
        <w:rPr>
          <w:rFonts w:ascii="Times New Roman" w:hAnsi="Times New Roman"/>
          <w:sz w:val="25"/>
          <w:szCs w:val="25"/>
        </w:rPr>
        <w:t>в размерах соответственно 20%, 61% и 19%, фактически  выплаты составили во 2</w:t>
      </w:r>
      <w:r w:rsidR="009A567A">
        <w:rPr>
          <w:rFonts w:ascii="Times New Roman" w:hAnsi="Times New Roman"/>
          <w:sz w:val="25"/>
          <w:szCs w:val="25"/>
        </w:rPr>
        <w:t xml:space="preserve"> квартале – 5%, в 3 квартале - </w:t>
      </w:r>
      <w:r w:rsidR="00AF40B7" w:rsidRPr="000F23F7">
        <w:rPr>
          <w:rFonts w:ascii="Times New Roman" w:hAnsi="Times New Roman"/>
          <w:sz w:val="25"/>
          <w:szCs w:val="25"/>
        </w:rPr>
        <w:t>54% и в 4 квартале – 41% от общего объема субсидий, предоставленных на указанные цели.</w:t>
      </w:r>
      <w:r w:rsidR="001C76A1" w:rsidRPr="000F23F7">
        <w:rPr>
          <w:rFonts w:ascii="Times New Roman" w:hAnsi="Times New Roman"/>
          <w:sz w:val="25"/>
          <w:szCs w:val="25"/>
        </w:rPr>
        <w:t xml:space="preserve"> </w:t>
      </w:r>
    </w:p>
    <w:p w:rsidR="001C76A1" w:rsidRPr="000F23F7" w:rsidRDefault="00AF40B7"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 xml:space="preserve">В 2012 году </w:t>
      </w:r>
      <w:r w:rsidR="001C76A1" w:rsidRPr="000F23F7">
        <w:rPr>
          <w:rFonts w:ascii="Times New Roman" w:hAnsi="Times New Roman"/>
          <w:sz w:val="25"/>
          <w:szCs w:val="25"/>
        </w:rPr>
        <w:t xml:space="preserve">фактически 82% общего объема </w:t>
      </w:r>
      <w:r w:rsidRPr="000F23F7">
        <w:rPr>
          <w:rFonts w:ascii="Times New Roman" w:hAnsi="Times New Roman"/>
          <w:sz w:val="25"/>
          <w:szCs w:val="25"/>
        </w:rPr>
        <w:t xml:space="preserve">субсидий </w:t>
      </w:r>
      <w:r w:rsidR="001C76A1" w:rsidRPr="000F23F7">
        <w:rPr>
          <w:rFonts w:ascii="Times New Roman" w:hAnsi="Times New Roman"/>
          <w:sz w:val="25"/>
          <w:szCs w:val="25"/>
        </w:rPr>
        <w:t xml:space="preserve">перечислено Министерством энергетики </w:t>
      </w:r>
      <w:r w:rsidRPr="000F23F7">
        <w:rPr>
          <w:rFonts w:ascii="Times New Roman" w:hAnsi="Times New Roman"/>
          <w:sz w:val="25"/>
          <w:szCs w:val="25"/>
        </w:rPr>
        <w:t xml:space="preserve">в </w:t>
      </w:r>
      <w:r w:rsidR="001C76A1" w:rsidRPr="000F23F7">
        <w:rPr>
          <w:rFonts w:ascii="Times New Roman" w:hAnsi="Times New Roman"/>
          <w:sz w:val="25"/>
          <w:szCs w:val="25"/>
        </w:rPr>
        <w:t>муниципальные образования</w:t>
      </w:r>
      <w:r w:rsidRPr="000F23F7">
        <w:rPr>
          <w:rFonts w:ascii="Times New Roman" w:hAnsi="Times New Roman"/>
          <w:sz w:val="25"/>
          <w:szCs w:val="25"/>
        </w:rPr>
        <w:t xml:space="preserve"> в 4 квартале при планируемом уровне </w:t>
      </w:r>
      <w:r w:rsidR="001C76A1" w:rsidRPr="000F23F7">
        <w:rPr>
          <w:rFonts w:ascii="Times New Roman" w:hAnsi="Times New Roman"/>
          <w:sz w:val="25"/>
          <w:szCs w:val="25"/>
        </w:rPr>
        <w:t xml:space="preserve">на 4 квартал в объеме </w:t>
      </w:r>
      <w:r w:rsidRPr="000F23F7">
        <w:rPr>
          <w:rFonts w:ascii="Times New Roman" w:hAnsi="Times New Roman"/>
          <w:sz w:val="25"/>
          <w:szCs w:val="25"/>
        </w:rPr>
        <w:t>54,2%</w:t>
      </w:r>
      <w:r w:rsidR="0052302F">
        <w:rPr>
          <w:rFonts w:ascii="Times New Roman" w:hAnsi="Times New Roman"/>
          <w:sz w:val="25"/>
          <w:szCs w:val="25"/>
        </w:rPr>
        <w:t xml:space="preserve"> (Приложение №4)</w:t>
      </w:r>
      <w:r w:rsidR="001C76A1" w:rsidRPr="000F23F7">
        <w:rPr>
          <w:rFonts w:ascii="Times New Roman" w:hAnsi="Times New Roman"/>
          <w:sz w:val="25"/>
          <w:szCs w:val="25"/>
        </w:rPr>
        <w:t>.</w:t>
      </w:r>
    </w:p>
    <w:p w:rsidR="00C77F40" w:rsidRPr="000F23F7" w:rsidRDefault="00C77F40" w:rsidP="002D3449">
      <w:pPr>
        <w:spacing w:after="0" w:line="240" w:lineRule="auto"/>
        <w:ind w:firstLine="708"/>
        <w:jc w:val="both"/>
        <w:rPr>
          <w:rFonts w:ascii="Times New Roman" w:hAnsi="Times New Roman"/>
          <w:sz w:val="25"/>
          <w:szCs w:val="25"/>
        </w:rPr>
      </w:pPr>
      <w:r w:rsidRPr="000F23F7">
        <w:rPr>
          <w:rFonts w:ascii="Times New Roman" w:hAnsi="Times New Roman"/>
          <w:i/>
          <w:sz w:val="25"/>
          <w:szCs w:val="25"/>
        </w:rPr>
        <w:t>Анализ планового распределения субсидий на мероприятия по благоустройству</w:t>
      </w:r>
      <w:r w:rsidRPr="000F23F7">
        <w:rPr>
          <w:rFonts w:ascii="Times New Roman" w:hAnsi="Times New Roman"/>
          <w:sz w:val="25"/>
          <w:szCs w:val="25"/>
        </w:rPr>
        <w:t xml:space="preserve"> показал, следующее.</w:t>
      </w:r>
    </w:p>
    <w:p w:rsidR="00C77F40" w:rsidRPr="000F23F7" w:rsidRDefault="00C77F40"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u w:val="single"/>
        </w:rPr>
        <w:t>В 2011 году</w:t>
      </w:r>
      <w:r w:rsidRPr="000F23F7">
        <w:rPr>
          <w:rFonts w:ascii="Times New Roman" w:hAnsi="Times New Roman"/>
          <w:sz w:val="25"/>
          <w:szCs w:val="25"/>
        </w:rPr>
        <w:t xml:space="preserve"> наибольший объем средств </w:t>
      </w:r>
      <w:r w:rsidR="001B6DAF">
        <w:rPr>
          <w:rFonts w:ascii="Times New Roman" w:hAnsi="Times New Roman"/>
          <w:sz w:val="25"/>
          <w:szCs w:val="25"/>
        </w:rPr>
        <w:t>71,8% (</w:t>
      </w:r>
      <w:r w:rsidRPr="000F23F7">
        <w:rPr>
          <w:rFonts w:ascii="Times New Roman" w:hAnsi="Times New Roman"/>
          <w:sz w:val="25"/>
          <w:szCs w:val="25"/>
        </w:rPr>
        <w:t>138205,5 тыс. рублей) направлен на ремонты дорожной сети, тротуаров и ливневой канализации</w:t>
      </w:r>
      <w:r w:rsidR="0052302F">
        <w:rPr>
          <w:rFonts w:ascii="Times New Roman" w:hAnsi="Times New Roman"/>
          <w:sz w:val="25"/>
          <w:szCs w:val="25"/>
        </w:rPr>
        <w:t xml:space="preserve"> (Приложение №5)</w:t>
      </w:r>
      <w:r w:rsidRPr="000F23F7">
        <w:rPr>
          <w:rFonts w:ascii="Times New Roman" w:hAnsi="Times New Roman"/>
          <w:sz w:val="25"/>
          <w:szCs w:val="25"/>
        </w:rPr>
        <w:t xml:space="preserve">. </w:t>
      </w:r>
    </w:p>
    <w:p w:rsidR="00A72298" w:rsidRPr="000F23F7" w:rsidRDefault="00C77F40"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На ремонт уличного освещения выделялось 31652,6 тыс. рублей или 16,5% от общего объема субсидии, удельный вес расходов на ремонт скверов, газонов, мемориалов составил 4,0%, на ремонт площадок под мусор и приобретение контейнеров ТБО – 3,2%, на ремонт, приобретение и установку детских игровых площадок  - 2,5% и т.д.</w:t>
      </w:r>
      <w:r w:rsidR="00FF2A92">
        <w:rPr>
          <w:rFonts w:ascii="Times New Roman" w:hAnsi="Times New Roman"/>
          <w:sz w:val="25"/>
          <w:szCs w:val="25"/>
        </w:rPr>
        <w:t xml:space="preserve">  </w:t>
      </w:r>
    </w:p>
    <w:p w:rsidR="00C77F40" w:rsidRPr="000F23F7" w:rsidRDefault="00C77F40"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 xml:space="preserve">Основными видами работ, предусмотренных в 2011 году </w:t>
      </w:r>
      <w:r w:rsidRPr="001B6DAF">
        <w:rPr>
          <w:rFonts w:ascii="Times New Roman" w:hAnsi="Times New Roman"/>
          <w:i/>
          <w:sz w:val="25"/>
          <w:szCs w:val="25"/>
        </w:rPr>
        <w:t>План</w:t>
      </w:r>
      <w:r w:rsidR="001B6DAF">
        <w:rPr>
          <w:rFonts w:ascii="Times New Roman" w:hAnsi="Times New Roman"/>
          <w:i/>
          <w:sz w:val="25"/>
          <w:szCs w:val="25"/>
        </w:rPr>
        <w:t>ами</w:t>
      </w:r>
      <w:r w:rsidRPr="001B6DAF">
        <w:rPr>
          <w:rFonts w:ascii="Times New Roman" w:hAnsi="Times New Roman"/>
          <w:i/>
          <w:sz w:val="25"/>
          <w:szCs w:val="25"/>
        </w:rPr>
        <w:t xml:space="preserve"> мероприятий</w:t>
      </w:r>
      <w:r w:rsidRPr="000F23F7">
        <w:rPr>
          <w:rFonts w:ascii="Times New Roman" w:hAnsi="Times New Roman"/>
          <w:sz w:val="25"/>
          <w:szCs w:val="25"/>
        </w:rPr>
        <w:t xml:space="preserve"> по муниципальным образованиям </w:t>
      </w:r>
      <w:r w:rsidR="00287AB3">
        <w:rPr>
          <w:rFonts w:ascii="Times New Roman" w:hAnsi="Times New Roman"/>
          <w:sz w:val="25"/>
          <w:szCs w:val="25"/>
        </w:rPr>
        <w:t>ГО</w:t>
      </w:r>
      <w:r w:rsidRPr="000F23F7">
        <w:rPr>
          <w:rFonts w:ascii="Times New Roman" w:hAnsi="Times New Roman"/>
          <w:sz w:val="25"/>
          <w:szCs w:val="25"/>
        </w:rPr>
        <w:t xml:space="preserve"> «Корсаковский» и </w:t>
      </w:r>
      <w:r w:rsidR="00287AB3">
        <w:rPr>
          <w:rFonts w:ascii="Times New Roman" w:hAnsi="Times New Roman"/>
          <w:sz w:val="25"/>
          <w:szCs w:val="25"/>
        </w:rPr>
        <w:t>ГО «Поронайский»</w:t>
      </w:r>
      <w:r w:rsidRPr="000F23F7">
        <w:rPr>
          <w:rFonts w:ascii="Times New Roman" w:hAnsi="Times New Roman"/>
          <w:sz w:val="25"/>
          <w:szCs w:val="25"/>
        </w:rPr>
        <w:t>, являлся капитальный ремонт дорожных покрытий, тротуаров, ливневых канализаций.</w:t>
      </w:r>
    </w:p>
    <w:p w:rsidR="00C77F40" w:rsidRPr="000F23F7" w:rsidRDefault="00C77F40"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 xml:space="preserve">Из </w:t>
      </w:r>
      <w:r w:rsidR="00EF62D3" w:rsidRPr="000F23F7">
        <w:rPr>
          <w:rFonts w:ascii="Times New Roman" w:hAnsi="Times New Roman"/>
          <w:sz w:val="25"/>
          <w:szCs w:val="25"/>
        </w:rPr>
        <w:t xml:space="preserve">общей суммы </w:t>
      </w:r>
      <w:r w:rsidRPr="000F23F7">
        <w:rPr>
          <w:rFonts w:ascii="Times New Roman" w:hAnsi="Times New Roman"/>
          <w:sz w:val="25"/>
          <w:szCs w:val="25"/>
        </w:rPr>
        <w:t xml:space="preserve">средств </w:t>
      </w:r>
      <w:r w:rsidR="00A72298" w:rsidRPr="000F23F7">
        <w:rPr>
          <w:rFonts w:ascii="Times New Roman" w:hAnsi="Times New Roman"/>
          <w:sz w:val="25"/>
          <w:szCs w:val="25"/>
        </w:rPr>
        <w:t>Р</w:t>
      </w:r>
      <w:r w:rsidRPr="000F23F7">
        <w:rPr>
          <w:rFonts w:ascii="Times New Roman" w:hAnsi="Times New Roman"/>
          <w:sz w:val="25"/>
          <w:szCs w:val="25"/>
        </w:rPr>
        <w:t xml:space="preserve">езервного фонда, </w:t>
      </w:r>
      <w:r w:rsidR="004C7343">
        <w:rPr>
          <w:rFonts w:ascii="Times New Roman" w:hAnsi="Times New Roman"/>
          <w:sz w:val="25"/>
          <w:szCs w:val="25"/>
        </w:rPr>
        <w:t>выделенных</w:t>
      </w:r>
      <w:r w:rsidRPr="000F23F7">
        <w:rPr>
          <w:rFonts w:ascii="Times New Roman" w:hAnsi="Times New Roman"/>
          <w:sz w:val="25"/>
          <w:szCs w:val="25"/>
        </w:rPr>
        <w:t xml:space="preserve"> Министерству по подразделу 0503 в </w:t>
      </w:r>
      <w:r w:rsidR="00A72298" w:rsidRPr="000F23F7">
        <w:rPr>
          <w:rFonts w:ascii="Times New Roman" w:hAnsi="Times New Roman"/>
          <w:sz w:val="25"/>
          <w:szCs w:val="25"/>
        </w:rPr>
        <w:t xml:space="preserve">размере </w:t>
      </w:r>
      <w:r w:rsidRPr="000F23F7">
        <w:rPr>
          <w:rFonts w:ascii="Times New Roman" w:hAnsi="Times New Roman"/>
          <w:sz w:val="25"/>
          <w:szCs w:val="25"/>
        </w:rPr>
        <w:t>36735,2 тыс. рублей</w:t>
      </w:r>
      <w:r w:rsidR="004C7343">
        <w:rPr>
          <w:rFonts w:ascii="Times New Roman" w:hAnsi="Times New Roman"/>
          <w:sz w:val="25"/>
          <w:szCs w:val="25"/>
        </w:rPr>
        <w:t xml:space="preserve"> 75,1% </w:t>
      </w:r>
      <w:r w:rsidR="00A72298" w:rsidRPr="000F23F7">
        <w:rPr>
          <w:rFonts w:ascii="Times New Roman" w:hAnsi="Times New Roman"/>
          <w:sz w:val="25"/>
          <w:szCs w:val="25"/>
        </w:rPr>
        <w:t xml:space="preserve">(27595,0 тыс. рублей) направлено </w:t>
      </w:r>
      <w:r w:rsidRPr="000F23F7">
        <w:rPr>
          <w:rFonts w:ascii="Times New Roman" w:hAnsi="Times New Roman"/>
          <w:sz w:val="25"/>
          <w:szCs w:val="25"/>
        </w:rPr>
        <w:t xml:space="preserve">на погашение кредиторской задолженности по содержанию улично-дорожной сети </w:t>
      </w:r>
      <w:r w:rsidR="004C7343">
        <w:rPr>
          <w:rFonts w:ascii="Times New Roman" w:hAnsi="Times New Roman"/>
          <w:sz w:val="25"/>
          <w:szCs w:val="25"/>
        </w:rPr>
        <w:t>в</w:t>
      </w:r>
      <w:r w:rsidRPr="000F23F7">
        <w:rPr>
          <w:rFonts w:ascii="Times New Roman" w:hAnsi="Times New Roman"/>
          <w:sz w:val="25"/>
          <w:szCs w:val="25"/>
        </w:rPr>
        <w:t xml:space="preserve"> муниципальном образовани</w:t>
      </w:r>
      <w:r w:rsidR="004C7343">
        <w:rPr>
          <w:rFonts w:ascii="Times New Roman" w:hAnsi="Times New Roman"/>
          <w:sz w:val="25"/>
          <w:szCs w:val="25"/>
        </w:rPr>
        <w:t xml:space="preserve">и </w:t>
      </w:r>
      <w:r w:rsidRPr="000F23F7">
        <w:rPr>
          <w:rFonts w:ascii="Times New Roman" w:hAnsi="Times New Roman"/>
          <w:sz w:val="25"/>
          <w:szCs w:val="25"/>
        </w:rPr>
        <w:t>«Город Южно-Сахалинск»</w:t>
      </w:r>
      <w:r w:rsidR="00A72298" w:rsidRPr="000F23F7">
        <w:rPr>
          <w:rFonts w:ascii="Times New Roman" w:hAnsi="Times New Roman"/>
          <w:sz w:val="25"/>
          <w:szCs w:val="25"/>
        </w:rPr>
        <w:t>.</w:t>
      </w:r>
      <w:r w:rsidRPr="000F23F7">
        <w:rPr>
          <w:rFonts w:ascii="Times New Roman" w:hAnsi="Times New Roman"/>
          <w:sz w:val="25"/>
          <w:szCs w:val="25"/>
        </w:rPr>
        <w:t xml:space="preserve"> </w:t>
      </w:r>
    </w:p>
    <w:p w:rsidR="00C77F40" w:rsidRPr="000F23F7" w:rsidRDefault="00C77F40" w:rsidP="0052302F">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u w:val="single"/>
        </w:rPr>
        <w:t>В 2012 году</w:t>
      </w:r>
      <w:r w:rsidRPr="000F23F7">
        <w:rPr>
          <w:rFonts w:ascii="Times New Roman" w:hAnsi="Times New Roman"/>
          <w:sz w:val="25"/>
          <w:szCs w:val="25"/>
        </w:rPr>
        <w:t xml:space="preserve"> в структуре направлений расходования субсидии на благоустройство наибольший удельный вес занимали мероприятия по ремонту уличного освещения городов и поселков – 48,4% (51407 тыс. рублей), на ремонт тротуаров, ливневой канализации было направлено 15,8% объемов субсидии (16813,0 тыс. рублей), на ремонт, приобретение и установку детских площадок – 12% (12796,0 тыс. рублей) и т.д.</w:t>
      </w:r>
      <w:r w:rsidR="0052302F" w:rsidRPr="0052302F">
        <w:rPr>
          <w:rFonts w:ascii="Times New Roman" w:hAnsi="Times New Roman"/>
          <w:sz w:val="25"/>
          <w:szCs w:val="25"/>
        </w:rPr>
        <w:t xml:space="preserve"> </w:t>
      </w:r>
      <w:r w:rsidR="0052302F">
        <w:rPr>
          <w:rFonts w:ascii="Times New Roman" w:hAnsi="Times New Roman"/>
          <w:sz w:val="25"/>
          <w:szCs w:val="25"/>
        </w:rPr>
        <w:t>(Приложение №6).</w:t>
      </w:r>
      <w:r w:rsidRPr="000F23F7">
        <w:rPr>
          <w:rFonts w:ascii="Times New Roman" w:hAnsi="Times New Roman"/>
          <w:sz w:val="25"/>
          <w:szCs w:val="25"/>
        </w:rPr>
        <w:t xml:space="preserve"> </w:t>
      </w:r>
      <w:r w:rsidR="00677C90" w:rsidRPr="000F23F7">
        <w:rPr>
          <w:rFonts w:ascii="Times New Roman" w:hAnsi="Times New Roman"/>
          <w:sz w:val="25"/>
          <w:szCs w:val="25"/>
        </w:rPr>
        <w:t>Средства Резервного фонда</w:t>
      </w:r>
      <w:r w:rsidR="00287AB3">
        <w:rPr>
          <w:rFonts w:ascii="Times New Roman" w:hAnsi="Times New Roman"/>
          <w:sz w:val="25"/>
          <w:szCs w:val="25"/>
        </w:rPr>
        <w:t>,</w:t>
      </w:r>
      <w:r w:rsidR="00677C90" w:rsidRPr="000F23F7">
        <w:rPr>
          <w:rFonts w:ascii="Times New Roman" w:hAnsi="Times New Roman"/>
          <w:sz w:val="25"/>
          <w:szCs w:val="25"/>
        </w:rPr>
        <w:t xml:space="preserve"> выделенные Министерству энергетики в 2012 году по подразделу 0503 в общей сум</w:t>
      </w:r>
      <w:r w:rsidR="00287AB3">
        <w:rPr>
          <w:rFonts w:ascii="Times New Roman" w:hAnsi="Times New Roman"/>
          <w:sz w:val="25"/>
          <w:szCs w:val="25"/>
        </w:rPr>
        <w:t>ме 113397,8 тыс. рублей, освоен</w:t>
      </w:r>
      <w:r w:rsidR="00677C90" w:rsidRPr="000F23F7">
        <w:rPr>
          <w:rFonts w:ascii="Times New Roman" w:hAnsi="Times New Roman"/>
          <w:sz w:val="25"/>
          <w:szCs w:val="25"/>
        </w:rPr>
        <w:t>ы</w:t>
      </w:r>
      <w:r w:rsidR="00287AB3">
        <w:rPr>
          <w:rFonts w:ascii="Times New Roman" w:hAnsi="Times New Roman"/>
          <w:sz w:val="25"/>
          <w:szCs w:val="25"/>
        </w:rPr>
        <w:t xml:space="preserve"> </w:t>
      </w:r>
      <w:r w:rsidR="00677C90" w:rsidRPr="000F23F7">
        <w:rPr>
          <w:rFonts w:ascii="Times New Roman" w:hAnsi="Times New Roman"/>
          <w:sz w:val="25"/>
          <w:szCs w:val="25"/>
        </w:rPr>
        <w:t xml:space="preserve"> на 99,9% (113380,3 тыс. рублей). </w:t>
      </w:r>
      <w:r w:rsidRPr="000F23F7">
        <w:rPr>
          <w:rFonts w:ascii="Times New Roman" w:hAnsi="Times New Roman"/>
          <w:sz w:val="25"/>
          <w:szCs w:val="25"/>
        </w:rPr>
        <w:t xml:space="preserve">Наибольший удельный вес расходов </w:t>
      </w:r>
      <w:r w:rsidR="00287AB3" w:rsidRPr="000F23F7">
        <w:rPr>
          <w:rFonts w:ascii="Times New Roman" w:hAnsi="Times New Roman"/>
          <w:sz w:val="25"/>
          <w:szCs w:val="25"/>
        </w:rPr>
        <w:t xml:space="preserve">Резервного фонда </w:t>
      </w:r>
      <w:r w:rsidRPr="000F23F7">
        <w:rPr>
          <w:rFonts w:ascii="Times New Roman" w:hAnsi="Times New Roman"/>
          <w:sz w:val="25"/>
          <w:szCs w:val="25"/>
        </w:rPr>
        <w:t xml:space="preserve">(84,2% или 95511,8 тыс. рублей) занимали мероприятия муниципальных </w:t>
      </w:r>
      <w:r w:rsidR="00287AB3">
        <w:rPr>
          <w:rFonts w:ascii="Times New Roman" w:hAnsi="Times New Roman"/>
          <w:sz w:val="25"/>
          <w:szCs w:val="25"/>
        </w:rPr>
        <w:t>образований</w:t>
      </w:r>
      <w:r w:rsidRPr="000F23F7">
        <w:rPr>
          <w:rFonts w:ascii="Times New Roman" w:hAnsi="Times New Roman"/>
          <w:sz w:val="25"/>
          <w:szCs w:val="25"/>
        </w:rPr>
        <w:t xml:space="preserve"> по расчистке и вывозу снега, включая аренду специализированной техники (распоряжение Правительства </w:t>
      </w:r>
      <w:proofErr w:type="gramStart"/>
      <w:r w:rsidRPr="000F23F7">
        <w:rPr>
          <w:rFonts w:ascii="Times New Roman" w:hAnsi="Times New Roman"/>
          <w:sz w:val="25"/>
          <w:szCs w:val="25"/>
        </w:rPr>
        <w:t>СО</w:t>
      </w:r>
      <w:proofErr w:type="gramEnd"/>
      <w:r w:rsidRPr="000F23F7">
        <w:rPr>
          <w:rFonts w:ascii="Times New Roman" w:hAnsi="Times New Roman"/>
          <w:sz w:val="25"/>
          <w:szCs w:val="25"/>
        </w:rPr>
        <w:t xml:space="preserve"> от 16.03.2012 № 164-р). На</w:t>
      </w:r>
      <w:r w:rsidR="00677C90" w:rsidRPr="000F23F7">
        <w:rPr>
          <w:rFonts w:ascii="Times New Roman" w:hAnsi="Times New Roman"/>
          <w:sz w:val="25"/>
          <w:szCs w:val="25"/>
        </w:rPr>
        <w:t xml:space="preserve"> иные мероприятия направлено:</w:t>
      </w:r>
      <w:r w:rsidRPr="000F23F7">
        <w:rPr>
          <w:rFonts w:ascii="Times New Roman" w:hAnsi="Times New Roman"/>
          <w:sz w:val="25"/>
          <w:szCs w:val="25"/>
        </w:rPr>
        <w:t xml:space="preserve"> благоустройство территорий и ремонт уличного освещения </w:t>
      </w:r>
      <w:r w:rsidR="00677C90" w:rsidRPr="000F23F7">
        <w:rPr>
          <w:rFonts w:ascii="Times New Roman" w:hAnsi="Times New Roman"/>
          <w:sz w:val="25"/>
          <w:szCs w:val="25"/>
        </w:rPr>
        <w:t>-</w:t>
      </w:r>
      <w:r w:rsidRPr="000F23F7">
        <w:rPr>
          <w:rFonts w:ascii="Times New Roman" w:hAnsi="Times New Roman"/>
          <w:sz w:val="25"/>
          <w:szCs w:val="25"/>
        </w:rPr>
        <w:t xml:space="preserve"> 9% средств (10251,9 тыс. рублей), строительство спортивных и дворовых площадок в селах муниципальных образований – 3869,2 тыс. рублей (3,5%), приобретение и установку детских игровых площадок – 2800,6 тыс. рублей (2,5%), обустройств</w:t>
      </w:r>
      <w:r w:rsidR="00677C90" w:rsidRPr="000F23F7">
        <w:rPr>
          <w:rFonts w:ascii="Times New Roman" w:hAnsi="Times New Roman"/>
          <w:sz w:val="25"/>
          <w:szCs w:val="25"/>
        </w:rPr>
        <w:t>о</w:t>
      </w:r>
      <w:r w:rsidRPr="000F23F7">
        <w:rPr>
          <w:rFonts w:ascii="Times New Roman" w:hAnsi="Times New Roman"/>
          <w:sz w:val="25"/>
          <w:szCs w:val="25"/>
        </w:rPr>
        <w:t xml:space="preserve"> площадок для установки контейнеров под ТБО и приобретение малых архитектурных форм – соответственно по 0,4% или 449,8 и 497,0 тыс. рублей</w:t>
      </w:r>
      <w:r w:rsidR="00677C90" w:rsidRPr="000F23F7">
        <w:rPr>
          <w:rFonts w:ascii="Times New Roman" w:hAnsi="Times New Roman"/>
          <w:sz w:val="25"/>
          <w:szCs w:val="25"/>
        </w:rPr>
        <w:t>.</w:t>
      </w:r>
    </w:p>
    <w:p w:rsidR="00C77F40" w:rsidRPr="000F23F7" w:rsidRDefault="00C77F40" w:rsidP="002D3449">
      <w:pPr>
        <w:spacing w:after="0" w:line="240" w:lineRule="auto"/>
        <w:ind w:firstLine="708"/>
        <w:jc w:val="both"/>
        <w:rPr>
          <w:rFonts w:ascii="Times New Roman" w:hAnsi="Times New Roman"/>
          <w:sz w:val="25"/>
          <w:szCs w:val="25"/>
        </w:rPr>
      </w:pPr>
    </w:p>
    <w:p w:rsidR="005A683F" w:rsidRPr="000F23F7" w:rsidRDefault="001C76A1"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По состоянию на 01.01.2012 и на 01.01.2013 объем неиспользованных муниципальными образованиями межбюджетных трансфертов по подразделу 0503 «Благоустройство» составлял по Министерству энергетики 28</w:t>
      </w:r>
      <w:r w:rsidR="005A683F" w:rsidRPr="000F23F7">
        <w:rPr>
          <w:rFonts w:ascii="Times New Roman" w:hAnsi="Times New Roman"/>
          <w:sz w:val="25"/>
          <w:szCs w:val="25"/>
        </w:rPr>
        <w:t> </w:t>
      </w:r>
      <w:r w:rsidRPr="000F23F7">
        <w:rPr>
          <w:rFonts w:ascii="Times New Roman" w:hAnsi="Times New Roman"/>
          <w:sz w:val="25"/>
          <w:szCs w:val="25"/>
        </w:rPr>
        <w:t>585</w:t>
      </w:r>
      <w:r w:rsidR="005A683F" w:rsidRPr="000F23F7">
        <w:rPr>
          <w:rFonts w:ascii="Times New Roman" w:hAnsi="Times New Roman"/>
          <w:sz w:val="25"/>
          <w:szCs w:val="25"/>
        </w:rPr>
        <w:t>,</w:t>
      </w:r>
      <w:r w:rsidRPr="000F23F7">
        <w:rPr>
          <w:rFonts w:ascii="Times New Roman" w:hAnsi="Times New Roman"/>
          <w:sz w:val="25"/>
          <w:szCs w:val="25"/>
        </w:rPr>
        <w:t>6 и 11</w:t>
      </w:r>
      <w:r w:rsidR="005A683F" w:rsidRPr="000F23F7">
        <w:rPr>
          <w:rFonts w:ascii="Times New Roman" w:hAnsi="Times New Roman"/>
          <w:sz w:val="25"/>
          <w:szCs w:val="25"/>
        </w:rPr>
        <w:t> </w:t>
      </w:r>
      <w:r w:rsidRPr="000F23F7">
        <w:rPr>
          <w:rFonts w:ascii="Times New Roman" w:hAnsi="Times New Roman"/>
          <w:sz w:val="25"/>
          <w:szCs w:val="25"/>
        </w:rPr>
        <w:t>983</w:t>
      </w:r>
      <w:r w:rsidR="005A683F" w:rsidRPr="000F23F7">
        <w:rPr>
          <w:rFonts w:ascii="Times New Roman" w:hAnsi="Times New Roman"/>
          <w:sz w:val="25"/>
          <w:szCs w:val="25"/>
        </w:rPr>
        <w:t>,</w:t>
      </w:r>
      <w:r w:rsidRPr="000F23F7">
        <w:rPr>
          <w:rFonts w:ascii="Times New Roman" w:hAnsi="Times New Roman"/>
          <w:sz w:val="25"/>
          <w:szCs w:val="25"/>
        </w:rPr>
        <w:t>9 тыс. рублей</w:t>
      </w:r>
      <w:r w:rsidR="0078398F" w:rsidRPr="000F23F7">
        <w:rPr>
          <w:rFonts w:ascii="Times New Roman" w:hAnsi="Times New Roman"/>
          <w:sz w:val="25"/>
          <w:szCs w:val="25"/>
        </w:rPr>
        <w:t xml:space="preserve"> соответственно</w:t>
      </w:r>
      <w:r w:rsidR="0052302F">
        <w:rPr>
          <w:rFonts w:ascii="Times New Roman" w:hAnsi="Times New Roman"/>
          <w:sz w:val="25"/>
          <w:szCs w:val="25"/>
        </w:rPr>
        <w:t xml:space="preserve"> (Приложение №7)</w:t>
      </w:r>
      <w:r w:rsidRPr="000F23F7">
        <w:rPr>
          <w:rFonts w:ascii="Times New Roman" w:hAnsi="Times New Roman"/>
          <w:sz w:val="25"/>
          <w:szCs w:val="25"/>
        </w:rPr>
        <w:t xml:space="preserve">. </w:t>
      </w:r>
    </w:p>
    <w:p w:rsidR="001C76A1" w:rsidRPr="000F23F7" w:rsidRDefault="001C76A1"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u w:val="single"/>
        </w:rPr>
        <w:t>В 2011 году</w:t>
      </w:r>
      <w:r w:rsidRPr="000F23F7">
        <w:rPr>
          <w:rFonts w:ascii="Times New Roman" w:hAnsi="Times New Roman"/>
          <w:sz w:val="25"/>
          <w:szCs w:val="25"/>
        </w:rPr>
        <w:t xml:space="preserve"> наибольший объем неосвоенных субсидий приходился на</w:t>
      </w:r>
      <w:r w:rsidR="0078398F" w:rsidRPr="000F23F7">
        <w:rPr>
          <w:rFonts w:ascii="Times New Roman" w:hAnsi="Times New Roman"/>
          <w:sz w:val="25"/>
          <w:szCs w:val="25"/>
        </w:rPr>
        <w:t xml:space="preserve"> следующие</w:t>
      </w:r>
      <w:r w:rsidRPr="000F23F7">
        <w:rPr>
          <w:rFonts w:ascii="Times New Roman" w:hAnsi="Times New Roman"/>
          <w:sz w:val="25"/>
          <w:szCs w:val="25"/>
        </w:rPr>
        <w:t xml:space="preserve"> муниципальные образования</w:t>
      </w:r>
      <w:r w:rsidR="0078398F" w:rsidRPr="000F23F7">
        <w:rPr>
          <w:rFonts w:ascii="Times New Roman" w:hAnsi="Times New Roman"/>
          <w:sz w:val="25"/>
          <w:szCs w:val="25"/>
        </w:rPr>
        <w:t xml:space="preserve">: </w:t>
      </w:r>
      <w:r w:rsidRPr="000F23F7">
        <w:rPr>
          <w:rFonts w:ascii="Times New Roman" w:hAnsi="Times New Roman"/>
          <w:sz w:val="25"/>
          <w:szCs w:val="25"/>
        </w:rPr>
        <w:t xml:space="preserve">по </w:t>
      </w:r>
      <w:r w:rsidRPr="00287AB3">
        <w:rPr>
          <w:rFonts w:ascii="Times New Roman" w:hAnsi="Times New Roman"/>
          <w:sz w:val="25"/>
          <w:szCs w:val="25"/>
          <w:u w:val="single"/>
        </w:rPr>
        <w:t>Плану мероприятий</w:t>
      </w:r>
      <w:r w:rsidR="0078398F" w:rsidRPr="000F23F7">
        <w:rPr>
          <w:rFonts w:ascii="Times New Roman" w:hAnsi="Times New Roman"/>
          <w:sz w:val="25"/>
          <w:szCs w:val="25"/>
        </w:rPr>
        <w:t>:</w:t>
      </w:r>
      <w:r w:rsidRPr="000F23F7">
        <w:rPr>
          <w:rFonts w:ascii="Times New Roman" w:hAnsi="Times New Roman"/>
          <w:sz w:val="25"/>
          <w:szCs w:val="25"/>
        </w:rPr>
        <w:t xml:space="preserve"> «Корсаковский ГО» - 12913,1 тыс. рублей (45,2% от общего объема неосвоенных средств), «Поронайский ГО» - 8784,6 тыс. рублей (30,7%)</w:t>
      </w:r>
      <w:r w:rsidR="0078398F" w:rsidRPr="000F23F7">
        <w:rPr>
          <w:rFonts w:ascii="Times New Roman" w:hAnsi="Times New Roman"/>
          <w:sz w:val="25"/>
          <w:szCs w:val="25"/>
        </w:rPr>
        <w:t xml:space="preserve">; </w:t>
      </w:r>
      <w:r w:rsidR="0078398F" w:rsidRPr="00287AB3">
        <w:rPr>
          <w:rFonts w:ascii="Times New Roman" w:hAnsi="Times New Roman"/>
          <w:sz w:val="25"/>
          <w:szCs w:val="25"/>
          <w:u w:val="single"/>
        </w:rPr>
        <w:t>по субсидии на благоустройство</w:t>
      </w:r>
      <w:r w:rsidR="0078398F" w:rsidRPr="000F23F7">
        <w:rPr>
          <w:rFonts w:ascii="Times New Roman" w:hAnsi="Times New Roman"/>
          <w:sz w:val="25"/>
          <w:szCs w:val="25"/>
        </w:rPr>
        <w:t xml:space="preserve"> - </w:t>
      </w:r>
      <w:r w:rsidRPr="000F23F7">
        <w:rPr>
          <w:rFonts w:ascii="Times New Roman" w:hAnsi="Times New Roman"/>
          <w:sz w:val="25"/>
          <w:szCs w:val="25"/>
        </w:rPr>
        <w:t>«Холмский ГО» - 2742,5 тыс. рублей (9,6%).</w:t>
      </w:r>
    </w:p>
    <w:p w:rsidR="005A683F" w:rsidRPr="000F23F7" w:rsidRDefault="009E5A10" w:rsidP="002D3449">
      <w:pPr>
        <w:spacing w:after="0" w:line="240" w:lineRule="auto"/>
        <w:ind w:firstLine="708"/>
        <w:jc w:val="both"/>
        <w:rPr>
          <w:rFonts w:ascii="Times New Roman" w:hAnsi="Times New Roman"/>
          <w:sz w:val="25"/>
          <w:szCs w:val="25"/>
        </w:rPr>
      </w:pPr>
      <w:r>
        <w:rPr>
          <w:rFonts w:ascii="Times New Roman" w:hAnsi="Times New Roman"/>
          <w:sz w:val="25"/>
          <w:szCs w:val="25"/>
        </w:rPr>
        <w:lastRenderedPageBreak/>
        <w:t>К</w:t>
      </w:r>
      <w:r w:rsidR="005A683F" w:rsidRPr="000F23F7">
        <w:rPr>
          <w:rFonts w:ascii="Times New Roman" w:hAnsi="Times New Roman"/>
          <w:sz w:val="25"/>
          <w:szCs w:val="25"/>
        </w:rPr>
        <w:t xml:space="preserve">ассового исполнения </w:t>
      </w:r>
      <w:r w:rsidR="00677C90" w:rsidRPr="000F23F7">
        <w:rPr>
          <w:rFonts w:ascii="Times New Roman" w:hAnsi="Times New Roman"/>
          <w:sz w:val="25"/>
          <w:szCs w:val="25"/>
        </w:rPr>
        <w:t>расходов</w:t>
      </w:r>
      <w:r w:rsidR="005A683F" w:rsidRPr="000F23F7">
        <w:rPr>
          <w:rFonts w:ascii="Times New Roman" w:hAnsi="Times New Roman"/>
          <w:sz w:val="25"/>
          <w:szCs w:val="25"/>
        </w:rPr>
        <w:t xml:space="preserve"> </w:t>
      </w:r>
      <w:r w:rsidRPr="000F23F7">
        <w:rPr>
          <w:rFonts w:ascii="Times New Roman" w:hAnsi="Times New Roman"/>
          <w:sz w:val="25"/>
          <w:szCs w:val="25"/>
        </w:rPr>
        <w:t>в размере 96%</w:t>
      </w:r>
      <w:r>
        <w:rPr>
          <w:rFonts w:ascii="Times New Roman" w:hAnsi="Times New Roman"/>
          <w:sz w:val="25"/>
          <w:szCs w:val="25"/>
        </w:rPr>
        <w:t xml:space="preserve"> </w:t>
      </w:r>
      <w:r w:rsidR="005A683F" w:rsidRPr="000F23F7">
        <w:rPr>
          <w:rFonts w:ascii="Times New Roman" w:hAnsi="Times New Roman"/>
          <w:sz w:val="25"/>
          <w:szCs w:val="25"/>
        </w:rPr>
        <w:t xml:space="preserve">по подразделу 0503 </w:t>
      </w:r>
      <w:r w:rsidR="00DA2F87">
        <w:rPr>
          <w:rFonts w:ascii="Times New Roman" w:hAnsi="Times New Roman"/>
          <w:sz w:val="25"/>
          <w:szCs w:val="25"/>
        </w:rPr>
        <w:t>в связи с нарушением исполнений контрактов</w:t>
      </w:r>
      <w:r w:rsidR="005A683F" w:rsidRPr="000F23F7">
        <w:rPr>
          <w:rFonts w:ascii="Times New Roman" w:hAnsi="Times New Roman"/>
          <w:sz w:val="25"/>
          <w:szCs w:val="25"/>
        </w:rPr>
        <w:t xml:space="preserve"> не достигли </w:t>
      </w:r>
      <w:r w:rsidR="00DA2F87">
        <w:rPr>
          <w:rFonts w:ascii="Times New Roman" w:hAnsi="Times New Roman"/>
          <w:sz w:val="25"/>
          <w:szCs w:val="25"/>
        </w:rPr>
        <w:t>3</w:t>
      </w:r>
      <w:r w:rsidR="005A683F" w:rsidRPr="000F23F7">
        <w:rPr>
          <w:rFonts w:ascii="Times New Roman" w:hAnsi="Times New Roman"/>
          <w:sz w:val="25"/>
          <w:szCs w:val="25"/>
        </w:rPr>
        <w:t xml:space="preserve"> муниципальных образования: «Анивский ГО» - исполнение 90,4%, (без </w:t>
      </w:r>
      <w:r w:rsidR="00287AB3">
        <w:rPr>
          <w:rFonts w:ascii="Times New Roman" w:hAnsi="Times New Roman"/>
          <w:sz w:val="25"/>
          <w:szCs w:val="25"/>
        </w:rPr>
        <w:t xml:space="preserve">учета средств резервного фонда </w:t>
      </w:r>
      <w:r w:rsidR="005A683F" w:rsidRPr="000F23F7">
        <w:rPr>
          <w:rFonts w:ascii="Times New Roman" w:hAnsi="Times New Roman"/>
          <w:sz w:val="25"/>
          <w:szCs w:val="25"/>
        </w:rPr>
        <w:t>- 88,5%), ГО «Охинский» - 68%, ГО «Северо-Курильский» - 73,8%.</w:t>
      </w:r>
    </w:p>
    <w:p w:rsidR="005A683F" w:rsidRPr="000F23F7" w:rsidRDefault="005A683F"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Наибольший объем неосвоенных средств областного бюджета допущен МО «Охинский ГО». При доведенном объеме субсидий на софинансирование мероприятий по благоустройству в размере 16200,0 тыс. рублей, фактически выполнено работ по заключенным муниципальным контрактам</w:t>
      </w:r>
      <w:r w:rsidR="007C0C9C">
        <w:rPr>
          <w:rFonts w:ascii="Times New Roman" w:hAnsi="Times New Roman"/>
          <w:sz w:val="25"/>
          <w:szCs w:val="25"/>
        </w:rPr>
        <w:t xml:space="preserve"> (далее – контракты, МК)</w:t>
      </w:r>
      <w:r w:rsidRPr="000F23F7">
        <w:rPr>
          <w:rFonts w:ascii="Times New Roman" w:hAnsi="Times New Roman"/>
          <w:sz w:val="25"/>
          <w:szCs w:val="25"/>
        </w:rPr>
        <w:t xml:space="preserve"> на сумму 11016,2 тыс. рублей, отклонение 5183,8 тыс. рублей. Основной причиной не освоения бюджетных средств являются неблагоприятные погодные условия (ранняя зима) при исполнении муниципального контракта от 15.09.2011 № 4Е-АЭ на «Капитальный ремонт городских дорог и внутриквартального проезда от ул. Советской до ул. Цапко», заключенного на сумму 5450,0 тыс. рублей</w:t>
      </w:r>
      <w:r w:rsidR="00677C90" w:rsidRPr="000F23F7">
        <w:rPr>
          <w:rFonts w:ascii="Times New Roman" w:hAnsi="Times New Roman"/>
          <w:sz w:val="25"/>
          <w:szCs w:val="25"/>
        </w:rPr>
        <w:t xml:space="preserve">, </w:t>
      </w:r>
      <w:r w:rsidRPr="000F23F7">
        <w:rPr>
          <w:rFonts w:ascii="Times New Roman" w:hAnsi="Times New Roman"/>
          <w:sz w:val="25"/>
          <w:szCs w:val="25"/>
        </w:rPr>
        <w:t xml:space="preserve">  сроком исполнения </w:t>
      </w:r>
      <w:r w:rsidR="00677C90" w:rsidRPr="000F23F7">
        <w:rPr>
          <w:rFonts w:ascii="Times New Roman" w:hAnsi="Times New Roman"/>
          <w:sz w:val="25"/>
          <w:szCs w:val="25"/>
        </w:rPr>
        <w:t xml:space="preserve">работ </w:t>
      </w:r>
      <w:r w:rsidRPr="000F23F7">
        <w:rPr>
          <w:rFonts w:ascii="Times New Roman" w:hAnsi="Times New Roman"/>
          <w:sz w:val="25"/>
          <w:szCs w:val="25"/>
        </w:rPr>
        <w:t>до 30.10.2011, а также экономия по торгам.</w:t>
      </w:r>
    </w:p>
    <w:p w:rsidR="005A683F" w:rsidRPr="000F23F7" w:rsidRDefault="005A683F"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Общий объем неиспользованных средств областного бюджета по МО «Анивский ГО» составил 1611,995 тыс. рублей, в том числе экономия средств по конкурсным процедурам – 5,9 тыс. рублей</w:t>
      </w:r>
      <w:r w:rsidR="00677C90" w:rsidRPr="000F23F7">
        <w:rPr>
          <w:rFonts w:ascii="Times New Roman" w:hAnsi="Times New Roman"/>
          <w:sz w:val="25"/>
          <w:szCs w:val="25"/>
        </w:rPr>
        <w:t>. Н</w:t>
      </w:r>
      <w:r w:rsidRPr="000F23F7">
        <w:rPr>
          <w:rFonts w:ascii="Times New Roman" w:hAnsi="Times New Roman"/>
          <w:sz w:val="25"/>
          <w:szCs w:val="25"/>
        </w:rPr>
        <w:t>е освоен</w:t>
      </w:r>
      <w:r w:rsidR="001B0E3F" w:rsidRPr="000F23F7">
        <w:rPr>
          <w:rFonts w:ascii="Times New Roman" w:hAnsi="Times New Roman"/>
          <w:sz w:val="25"/>
          <w:szCs w:val="25"/>
        </w:rPr>
        <w:t>ы</w:t>
      </w:r>
      <w:r w:rsidRPr="000F23F7">
        <w:rPr>
          <w:rFonts w:ascii="Times New Roman" w:hAnsi="Times New Roman"/>
          <w:sz w:val="25"/>
          <w:szCs w:val="25"/>
        </w:rPr>
        <w:t xml:space="preserve"> средств</w:t>
      </w:r>
      <w:r w:rsidR="001B0E3F" w:rsidRPr="000F23F7">
        <w:rPr>
          <w:rFonts w:ascii="Times New Roman" w:hAnsi="Times New Roman"/>
          <w:sz w:val="25"/>
          <w:szCs w:val="25"/>
        </w:rPr>
        <w:t>а</w:t>
      </w:r>
      <w:r w:rsidRPr="000F23F7">
        <w:rPr>
          <w:rFonts w:ascii="Times New Roman" w:hAnsi="Times New Roman"/>
          <w:sz w:val="25"/>
          <w:szCs w:val="25"/>
        </w:rPr>
        <w:t xml:space="preserve"> </w:t>
      </w:r>
      <w:r w:rsidR="00677C90" w:rsidRPr="000F23F7">
        <w:rPr>
          <w:rFonts w:ascii="Times New Roman" w:hAnsi="Times New Roman"/>
          <w:sz w:val="25"/>
          <w:szCs w:val="25"/>
        </w:rPr>
        <w:t>Р</w:t>
      </w:r>
      <w:r w:rsidRPr="000F23F7">
        <w:rPr>
          <w:rFonts w:ascii="Times New Roman" w:hAnsi="Times New Roman"/>
          <w:sz w:val="25"/>
          <w:szCs w:val="25"/>
        </w:rPr>
        <w:t xml:space="preserve">езервного фонда </w:t>
      </w:r>
      <w:r w:rsidR="00677C90" w:rsidRPr="000F23F7">
        <w:rPr>
          <w:rFonts w:ascii="Times New Roman" w:hAnsi="Times New Roman"/>
          <w:sz w:val="25"/>
          <w:szCs w:val="25"/>
        </w:rPr>
        <w:t>-</w:t>
      </w:r>
      <w:r w:rsidRPr="000F23F7">
        <w:rPr>
          <w:rFonts w:ascii="Times New Roman" w:hAnsi="Times New Roman"/>
          <w:sz w:val="25"/>
          <w:szCs w:val="25"/>
        </w:rPr>
        <w:t xml:space="preserve"> 9,025 тыс. рублей и </w:t>
      </w:r>
      <w:r w:rsidR="001B0E3F" w:rsidRPr="000F23F7">
        <w:rPr>
          <w:rFonts w:ascii="Times New Roman" w:hAnsi="Times New Roman"/>
          <w:sz w:val="25"/>
          <w:szCs w:val="25"/>
        </w:rPr>
        <w:t>не исполнены</w:t>
      </w:r>
      <w:r w:rsidRPr="000F23F7">
        <w:rPr>
          <w:rFonts w:ascii="Times New Roman" w:hAnsi="Times New Roman"/>
          <w:sz w:val="25"/>
          <w:szCs w:val="25"/>
        </w:rPr>
        <w:t xml:space="preserve"> муниципальны</w:t>
      </w:r>
      <w:r w:rsidR="001B0E3F" w:rsidRPr="000F23F7">
        <w:rPr>
          <w:rFonts w:ascii="Times New Roman" w:hAnsi="Times New Roman"/>
          <w:sz w:val="25"/>
          <w:szCs w:val="25"/>
        </w:rPr>
        <w:t>е</w:t>
      </w:r>
      <w:r w:rsidRPr="000F23F7">
        <w:rPr>
          <w:rFonts w:ascii="Times New Roman" w:hAnsi="Times New Roman"/>
          <w:sz w:val="25"/>
          <w:szCs w:val="25"/>
        </w:rPr>
        <w:t xml:space="preserve"> контракт</w:t>
      </w:r>
      <w:r w:rsidR="001B0E3F" w:rsidRPr="000F23F7">
        <w:rPr>
          <w:rFonts w:ascii="Times New Roman" w:hAnsi="Times New Roman"/>
          <w:sz w:val="25"/>
          <w:szCs w:val="25"/>
        </w:rPr>
        <w:t>ы</w:t>
      </w:r>
      <w:r w:rsidRPr="000F23F7">
        <w:rPr>
          <w:rFonts w:ascii="Times New Roman" w:hAnsi="Times New Roman"/>
          <w:sz w:val="25"/>
          <w:szCs w:val="25"/>
        </w:rPr>
        <w:t xml:space="preserve"> по установке детских игровых площадок в г. Анива и в селах Анивского района на общую сумму 1597,070 тыс. рублей </w:t>
      </w:r>
      <w:r w:rsidR="001B0E3F" w:rsidRPr="000F23F7">
        <w:rPr>
          <w:rFonts w:ascii="Times New Roman" w:hAnsi="Times New Roman"/>
          <w:sz w:val="25"/>
          <w:szCs w:val="25"/>
        </w:rPr>
        <w:t>в связи с</w:t>
      </w:r>
      <w:r w:rsidRPr="000F23F7">
        <w:rPr>
          <w:rFonts w:ascii="Times New Roman" w:hAnsi="Times New Roman"/>
          <w:sz w:val="25"/>
          <w:szCs w:val="25"/>
        </w:rPr>
        <w:t xml:space="preserve"> </w:t>
      </w:r>
      <w:r w:rsidR="001B0E3F" w:rsidRPr="000F23F7">
        <w:rPr>
          <w:rFonts w:ascii="Times New Roman" w:hAnsi="Times New Roman"/>
          <w:sz w:val="25"/>
          <w:szCs w:val="25"/>
        </w:rPr>
        <w:t xml:space="preserve">нарушением сроков </w:t>
      </w:r>
      <w:r w:rsidRPr="000F23F7">
        <w:rPr>
          <w:rFonts w:ascii="Times New Roman" w:hAnsi="Times New Roman"/>
          <w:sz w:val="25"/>
          <w:szCs w:val="25"/>
        </w:rPr>
        <w:t>поставки оборудования</w:t>
      </w:r>
      <w:r w:rsidR="001B0E3F" w:rsidRPr="000F23F7">
        <w:rPr>
          <w:rFonts w:ascii="Times New Roman" w:hAnsi="Times New Roman"/>
          <w:sz w:val="25"/>
          <w:szCs w:val="25"/>
        </w:rPr>
        <w:t>.</w:t>
      </w:r>
    </w:p>
    <w:p w:rsidR="005A683F" w:rsidRPr="000F23F7" w:rsidRDefault="001B0E3F"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 xml:space="preserve">В </w:t>
      </w:r>
      <w:r w:rsidR="005A683F" w:rsidRPr="000F23F7">
        <w:rPr>
          <w:rFonts w:ascii="Times New Roman" w:hAnsi="Times New Roman"/>
          <w:sz w:val="25"/>
          <w:szCs w:val="25"/>
        </w:rPr>
        <w:t>МО «</w:t>
      </w:r>
      <w:proofErr w:type="gramStart"/>
      <w:r w:rsidR="005A683F" w:rsidRPr="000F23F7">
        <w:rPr>
          <w:rFonts w:ascii="Times New Roman" w:hAnsi="Times New Roman"/>
          <w:sz w:val="25"/>
          <w:szCs w:val="25"/>
        </w:rPr>
        <w:t>Северо-Курильский</w:t>
      </w:r>
      <w:proofErr w:type="gramEnd"/>
      <w:r w:rsidR="005A683F" w:rsidRPr="000F23F7">
        <w:rPr>
          <w:rFonts w:ascii="Times New Roman" w:hAnsi="Times New Roman"/>
          <w:sz w:val="25"/>
          <w:szCs w:val="25"/>
        </w:rPr>
        <w:t xml:space="preserve"> ГО» </w:t>
      </w:r>
      <w:r w:rsidRPr="000F23F7">
        <w:rPr>
          <w:rFonts w:ascii="Times New Roman" w:hAnsi="Times New Roman"/>
          <w:sz w:val="25"/>
          <w:szCs w:val="25"/>
        </w:rPr>
        <w:t xml:space="preserve">не освоены </w:t>
      </w:r>
      <w:r w:rsidR="005A683F" w:rsidRPr="000F23F7">
        <w:rPr>
          <w:rFonts w:ascii="Times New Roman" w:hAnsi="Times New Roman"/>
          <w:sz w:val="25"/>
          <w:szCs w:val="25"/>
        </w:rPr>
        <w:t xml:space="preserve">средства областной субсидии </w:t>
      </w:r>
      <w:r w:rsidRPr="000F23F7">
        <w:rPr>
          <w:rFonts w:ascii="Times New Roman" w:hAnsi="Times New Roman"/>
          <w:sz w:val="25"/>
          <w:szCs w:val="25"/>
        </w:rPr>
        <w:t xml:space="preserve">в размере </w:t>
      </w:r>
      <w:r w:rsidR="005A683F" w:rsidRPr="000F23F7">
        <w:rPr>
          <w:rFonts w:ascii="Times New Roman" w:hAnsi="Times New Roman"/>
          <w:sz w:val="25"/>
          <w:szCs w:val="25"/>
        </w:rPr>
        <w:t>511,6 тыс. рублей в связи с нарушением установленных сроков  (15.11.2011) исполнения подрядчиком муниципального контракта, заключенного с ООО «Парамушир-Строй» по поставке оборудования для детской площадки.</w:t>
      </w:r>
    </w:p>
    <w:p w:rsidR="005A683F" w:rsidRPr="000F23F7" w:rsidRDefault="00DA2F87" w:rsidP="002D3449">
      <w:pPr>
        <w:spacing w:after="0" w:line="240" w:lineRule="auto"/>
        <w:ind w:firstLine="567"/>
        <w:jc w:val="both"/>
        <w:rPr>
          <w:rFonts w:ascii="Times New Roman" w:hAnsi="Times New Roman"/>
          <w:sz w:val="25"/>
          <w:szCs w:val="25"/>
        </w:rPr>
      </w:pPr>
      <w:r>
        <w:rPr>
          <w:rFonts w:ascii="Times New Roman" w:hAnsi="Times New Roman"/>
          <w:sz w:val="25"/>
          <w:szCs w:val="25"/>
        </w:rPr>
        <w:t xml:space="preserve">Исполнение расходов в </w:t>
      </w:r>
      <w:r w:rsidRPr="000F23F7">
        <w:rPr>
          <w:rFonts w:ascii="Times New Roman" w:hAnsi="Times New Roman"/>
          <w:sz w:val="25"/>
          <w:szCs w:val="25"/>
        </w:rPr>
        <w:t>ГО «Вахрушев» - 94,7%</w:t>
      </w:r>
      <w:r>
        <w:rPr>
          <w:rFonts w:ascii="Times New Roman" w:hAnsi="Times New Roman"/>
          <w:sz w:val="25"/>
          <w:szCs w:val="25"/>
        </w:rPr>
        <w:t>. Н</w:t>
      </w:r>
      <w:r w:rsidR="005A683F" w:rsidRPr="000F23F7">
        <w:rPr>
          <w:rFonts w:ascii="Times New Roman" w:hAnsi="Times New Roman"/>
          <w:sz w:val="25"/>
          <w:szCs w:val="25"/>
        </w:rPr>
        <w:t>е освоен</w:t>
      </w:r>
      <w:r w:rsidR="00677C90" w:rsidRPr="000F23F7">
        <w:rPr>
          <w:rFonts w:ascii="Times New Roman" w:hAnsi="Times New Roman"/>
          <w:sz w:val="25"/>
          <w:szCs w:val="25"/>
        </w:rPr>
        <w:t>ные</w:t>
      </w:r>
      <w:r w:rsidR="005A683F" w:rsidRPr="000F23F7">
        <w:rPr>
          <w:rFonts w:ascii="Times New Roman" w:hAnsi="Times New Roman"/>
          <w:sz w:val="25"/>
          <w:szCs w:val="25"/>
        </w:rPr>
        <w:t xml:space="preserve"> средств</w:t>
      </w:r>
      <w:r w:rsidR="00677C90" w:rsidRPr="000F23F7">
        <w:rPr>
          <w:rFonts w:ascii="Times New Roman" w:hAnsi="Times New Roman"/>
          <w:sz w:val="25"/>
          <w:szCs w:val="25"/>
        </w:rPr>
        <w:t>а</w:t>
      </w:r>
      <w:r w:rsidR="005A683F" w:rsidRPr="000F23F7">
        <w:rPr>
          <w:rFonts w:ascii="Times New Roman" w:hAnsi="Times New Roman"/>
          <w:sz w:val="25"/>
          <w:szCs w:val="25"/>
        </w:rPr>
        <w:t xml:space="preserve"> субсидии </w:t>
      </w:r>
      <w:r w:rsidR="00677C90" w:rsidRPr="000F23F7">
        <w:rPr>
          <w:rFonts w:ascii="Times New Roman" w:hAnsi="Times New Roman"/>
          <w:sz w:val="25"/>
          <w:szCs w:val="25"/>
        </w:rPr>
        <w:t xml:space="preserve">в </w:t>
      </w:r>
      <w:r w:rsidR="001B0E3F" w:rsidRPr="000F23F7">
        <w:rPr>
          <w:rFonts w:ascii="Times New Roman" w:hAnsi="Times New Roman"/>
          <w:sz w:val="25"/>
          <w:szCs w:val="25"/>
        </w:rPr>
        <w:t xml:space="preserve">сумме </w:t>
      </w:r>
      <w:r w:rsidR="005A683F" w:rsidRPr="000F23F7">
        <w:rPr>
          <w:rFonts w:ascii="Times New Roman" w:hAnsi="Times New Roman"/>
          <w:sz w:val="25"/>
          <w:szCs w:val="25"/>
        </w:rPr>
        <w:t xml:space="preserve">111,3 тыс. рублей </w:t>
      </w:r>
      <w:r w:rsidR="00677C90" w:rsidRPr="000F23F7">
        <w:rPr>
          <w:rFonts w:ascii="Times New Roman" w:hAnsi="Times New Roman"/>
          <w:sz w:val="25"/>
          <w:szCs w:val="25"/>
        </w:rPr>
        <w:t>-</w:t>
      </w:r>
      <w:r w:rsidR="005A683F" w:rsidRPr="000F23F7">
        <w:rPr>
          <w:rFonts w:ascii="Times New Roman" w:hAnsi="Times New Roman"/>
          <w:sz w:val="25"/>
          <w:szCs w:val="25"/>
        </w:rPr>
        <w:t xml:space="preserve"> экономи</w:t>
      </w:r>
      <w:r w:rsidR="00677C90" w:rsidRPr="000F23F7">
        <w:rPr>
          <w:rFonts w:ascii="Times New Roman" w:hAnsi="Times New Roman"/>
          <w:sz w:val="25"/>
          <w:szCs w:val="25"/>
        </w:rPr>
        <w:t>я</w:t>
      </w:r>
      <w:r w:rsidR="005A683F" w:rsidRPr="000F23F7">
        <w:rPr>
          <w:rFonts w:ascii="Times New Roman" w:hAnsi="Times New Roman"/>
          <w:sz w:val="25"/>
          <w:szCs w:val="25"/>
        </w:rPr>
        <w:t xml:space="preserve"> средств по результатам проведенных аукционов. </w:t>
      </w:r>
    </w:p>
    <w:p w:rsidR="003F40AF" w:rsidRPr="000F23F7" w:rsidRDefault="003F40AF"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u w:val="single"/>
        </w:rPr>
        <w:t>В 2012 году</w:t>
      </w:r>
      <w:r w:rsidRPr="000F23F7">
        <w:rPr>
          <w:rFonts w:ascii="Times New Roman" w:hAnsi="Times New Roman"/>
          <w:sz w:val="25"/>
          <w:szCs w:val="25"/>
        </w:rPr>
        <w:t xml:space="preserve"> среди муниципальных образований Сахалинской области – получателей субсидий, самый низкий процент освоения бюджетных средств у МО «Южно-Курильский ГО» - 74,1%, в том числе по субсидии на благоустройство – 59,4%. При выделенных объемах средств из областного бюджета в </w:t>
      </w:r>
      <w:r w:rsidR="001B0E3F" w:rsidRPr="000F23F7">
        <w:rPr>
          <w:rFonts w:ascii="Times New Roman" w:hAnsi="Times New Roman"/>
          <w:sz w:val="25"/>
          <w:szCs w:val="25"/>
        </w:rPr>
        <w:t xml:space="preserve">размере </w:t>
      </w:r>
      <w:r w:rsidRPr="000F23F7">
        <w:rPr>
          <w:rFonts w:ascii="Times New Roman" w:hAnsi="Times New Roman"/>
          <w:sz w:val="25"/>
          <w:szCs w:val="25"/>
        </w:rPr>
        <w:t>3280,0 тыс. рублей</w:t>
      </w:r>
      <w:r w:rsidR="001B0E3F" w:rsidRPr="000F23F7">
        <w:rPr>
          <w:rFonts w:ascii="Times New Roman" w:hAnsi="Times New Roman"/>
          <w:sz w:val="25"/>
          <w:szCs w:val="25"/>
        </w:rPr>
        <w:t>,</w:t>
      </w:r>
      <w:r w:rsidRPr="000F23F7">
        <w:rPr>
          <w:rFonts w:ascii="Times New Roman" w:hAnsi="Times New Roman"/>
          <w:sz w:val="25"/>
          <w:szCs w:val="25"/>
        </w:rPr>
        <w:t xml:space="preserve"> фактически освоено </w:t>
      </w:r>
      <w:r w:rsidR="001B0E3F" w:rsidRPr="000F23F7">
        <w:rPr>
          <w:rFonts w:ascii="Times New Roman" w:hAnsi="Times New Roman"/>
          <w:sz w:val="25"/>
          <w:szCs w:val="25"/>
        </w:rPr>
        <w:t xml:space="preserve">59,4% или </w:t>
      </w:r>
      <w:r w:rsidRPr="000F23F7">
        <w:rPr>
          <w:rFonts w:ascii="Times New Roman" w:hAnsi="Times New Roman"/>
          <w:sz w:val="25"/>
          <w:szCs w:val="25"/>
        </w:rPr>
        <w:t>1949,1 тыс. рублей. Подрядчиком не исполнены контракты «Ремонт малых архитектурных форм в п. Горячий Пляж» и «Ремонт тротуара в п. Горячий Пляж» на суммы соответственно 215,8 и 335,0 тыс. рублей. По объекту «Капитальный ремонт сквера памятника «Слава Героям», н</w:t>
      </w:r>
      <w:r w:rsidR="001B0E3F" w:rsidRPr="000F23F7">
        <w:rPr>
          <w:rFonts w:ascii="Times New Roman" w:hAnsi="Times New Roman"/>
          <w:sz w:val="25"/>
          <w:szCs w:val="25"/>
        </w:rPr>
        <w:t xml:space="preserve">е исполнены работы на </w:t>
      </w:r>
      <w:r w:rsidRPr="000F23F7">
        <w:rPr>
          <w:rFonts w:ascii="Times New Roman" w:hAnsi="Times New Roman"/>
          <w:sz w:val="25"/>
          <w:szCs w:val="25"/>
        </w:rPr>
        <w:t>780,1 тыс. рублей</w:t>
      </w:r>
      <w:r w:rsidR="001B0E3F" w:rsidRPr="000F23F7">
        <w:rPr>
          <w:rFonts w:ascii="Times New Roman" w:hAnsi="Times New Roman"/>
          <w:sz w:val="25"/>
          <w:szCs w:val="25"/>
        </w:rPr>
        <w:t>.</w:t>
      </w:r>
      <w:r w:rsidRPr="000F23F7">
        <w:rPr>
          <w:rFonts w:ascii="Times New Roman" w:hAnsi="Times New Roman"/>
          <w:sz w:val="25"/>
          <w:szCs w:val="25"/>
        </w:rPr>
        <w:t xml:space="preserve"> </w:t>
      </w:r>
      <w:r w:rsidR="001B0E3F" w:rsidRPr="000F23F7">
        <w:rPr>
          <w:rFonts w:ascii="Times New Roman" w:hAnsi="Times New Roman"/>
          <w:sz w:val="25"/>
          <w:szCs w:val="25"/>
        </w:rPr>
        <w:t xml:space="preserve">Выполнение контракта </w:t>
      </w:r>
      <w:r w:rsidRPr="000F23F7">
        <w:rPr>
          <w:rFonts w:ascii="Times New Roman" w:hAnsi="Times New Roman"/>
          <w:sz w:val="25"/>
          <w:szCs w:val="25"/>
        </w:rPr>
        <w:t>приостановлен</w:t>
      </w:r>
      <w:r w:rsidR="001B0E3F" w:rsidRPr="000F23F7">
        <w:rPr>
          <w:rFonts w:ascii="Times New Roman" w:hAnsi="Times New Roman"/>
          <w:sz w:val="25"/>
          <w:szCs w:val="25"/>
        </w:rPr>
        <w:t>о</w:t>
      </w:r>
      <w:r w:rsidRPr="000F23F7">
        <w:rPr>
          <w:rFonts w:ascii="Times New Roman" w:hAnsi="Times New Roman"/>
          <w:sz w:val="25"/>
          <w:szCs w:val="25"/>
        </w:rPr>
        <w:t xml:space="preserve">, в связи со строительством Православного Храма, который граничит с территорией сквера. </w:t>
      </w:r>
    </w:p>
    <w:p w:rsidR="003F40AF" w:rsidRPr="000F23F7" w:rsidRDefault="003F40AF"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По МО «ГО Ногликский» освоение средств областного бюджета в цело</w:t>
      </w:r>
      <w:r w:rsidR="00DA2F87">
        <w:rPr>
          <w:rFonts w:ascii="Times New Roman" w:hAnsi="Times New Roman"/>
          <w:sz w:val="25"/>
          <w:szCs w:val="25"/>
        </w:rPr>
        <w:t xml:space="preserve">м составило 86,3%, в том числе </w:t>
      </w:r>
      <w:r w:rsidRPr="000F23F7">
        <w:rPr>
          <w:rFonts w:ascii="Times New Roman" w:hAnsi="Times New Roman"/>
          <w:sz w:val="25"/>
          <w:szCs w:val="25"/>
        </w:rPr>
        <w:t xml:space="preserve">по субсидии на благоустройство – 83%. В составе не использованных средств областного бюджета </w:t>
      </w:r>
      <w:r w:rsidR="00DA2F87">
        <w:rPr>
          <w:rFonts w:ascii="Times New Roman" w:hAnsi="Times New Roman"/>
          <w:sz w:val="25"/>
          <w:szCs w:val="25"/>
        </w:rPr>
        <w:t xml:space="preserve">числиться сумма экономии </w:t>
      </w:r>
      <w:r w:rsidRPr="000F23F7">
        <w:rPr>
          <w:rFonts w:ascii="Times New Roman" w:hAnsi="Times New Roman"/>
          <w:sz w:val="25"/>
          <w:szCs w:val="25"/>
        </w:rPr>
        <w:t>по результатам проведенных аукционов в размере 709,0 тыс. рублей.</w:t>
      </w:r>
    </w:p>
    <w:p w:rsidR="002874B7" w:rsidRPr="000F23F7" w:rsidRDefault="001B0E3F"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 </w:t>
      </w:r>
      <w:r w:rsidR="003F40AF" w:rsidRPr="000F23F7">
        <w:rPr>
          <w:rFonts w:ascii="Times New Roman" w:hAnsi="Times New Roman"/>
          <w:sz w:val="25"/>
          <w:szCs w:val="25"/>
        </w:rPr>
        <w:t xml:space="preserve">МО «Охинский ГО» </w:t>
      </w:r>
      <w:r w:rsidRPr="000F23F7">
        <w:rPr>
          <w:rFonts w:ascii="Times New Roman" w:hAnsi="Times New Roman"/>
          <w:sz w:val="25"/>
          <w:szCs w:val="25"/>
        </w:rPr>
        <w:t xml:space="preserve">не освоено  953,5 тыс. рублей бюджетных  ассигнований </w:t>
      </w:r>
      <w:r w:rsidR="003F40AF" w:rsidRPr="000F23F7">
        <w:rPr>
          <w:rFonts w:ascii="Times New Roman" w:hAnsi="Times New Roman"/>
          <w:sz w:val="25"/>
          <w:szCs w:val="25"/>
        </w:rPr>
        <w:t xml:space="preserve">по объекту «Капитальный ремонт наружного освещения в г. Оха» </w:t>
      </w:r>
      <w:r w:rsidR="002874B7" w:rsidRPr="000F23F7">
        <w:rPr>
          <w:rFonts w:ascii="Times New Roman" w:hAnsi="Times New Roman"/>
          <w:sz w:val="25"/>
          <w:szCs w:val="25"/>
        </w:rPr>
        <w:t>в связи</w:t>
      </w:r>
      <w:r w:rsidR="003F40AF" w:rsidRPr="000F23F7">
        <w:rPr>
          <w:rFonts w:ascii="Times New Roman" w:hAnsi="Times New Roman"/>
          <w:sz w:val="25"/>
          <w:szCs w:val="25"/>
        </w:rPr>
        <w:t xml:space="preserve"> </w:t>
      </w:r>
      <w:r w:rsidR="002874B7" w:rsidRPr="000F23F7">
        <w:rPr>
          <w:rFonts w:ascii="Times New Roman" w:hAnsi="Times New Roman"/>
          <w:sz w:val="25"/>
          <w:szCs w:val="25"/>
        </w:rPr>
        <w:t xml:space="preserve">с нарушением </w:t>
      </w:r>
      <w:r w:rsidR="003F40AF" w:rsidRPr="000F23F7">
        <w:rPr>
          <w:rFonts w:ascii="Times New Roman" w:hAnsi="Times New Roman"/>
          <w:sz w:val="25"/>
          <w:szCs w:val="25"/>
        </w:rPr>
        <w:t xml:space="preserve">сроков выполнения работ подрядчиком. Освоение </w:t>
      </w:r>
      <w:r w:rsidR="002874B7" w:rsidRPr="000F23F7">
        <w:rPr>
          <w:rFonts w:ascii="Times New Roman" w:hAnsi="Times New Roman"/>
          <w:sz w:val="25"/>
          <w:szCs w:val="25"/>
        </w:rPr>
        <w:t xml:space="preserve">средств </w:t>
      </w:r>
      <w:r w:rsidR="003F40AF" w:rsidRPr="000F23F7">
        <w:rPr>
          <w:rFonts w:ascii="Times New Roman" w:hAnsi="Times New Roman"/>
          <w:sz w:val="25"/>
          <w:szCs w:val="25"/>
        </w:rPr>
        <w:t>субсидии составило 89,2%</w:t>
      </w:r>
      <w:r w:rsidR="002874B7" w:rsidRPr="000F23F7">
        <w:rPr>
          <w:rFonts w:ascii="Times New Roman" w:hAnsi="Times New Roman"/>
          <w:sz w:val="25"/>
          <w:szCs w:val="25"/>
        </w:rPr>
        <w:t xml:space="preserve">. </w:t>
      </w:r>
      <w:r w:rsidR="003F40AF" w:rsidRPr="000F23F7">
        <w:rPr>
          <w:rFonts w:ascii="Times New Roman" w:hAnsi="Times New Roman"/>
          <w:sz w:val="25"/>
          <w:szCs w:val="25"/>
        </w:rPr>
        <w:t xml:space="preserve"> </w:t>
      </w:r>
    </w:p>
    <w:p w:rsidR="003F40AF" w:rsidRPr="000F23F7" w:rsidRDefault="00FE4F4D"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В муниципальном образовани</w:t>
      </w:r>
      <w:r w:rsidR="00193892">
        <w:rPr>
          <w:rFonts w:ascii="Times New Roman" w:hAnsi="Times New Roman"/>
          <w:sz w:val="25"/>
          <w:szCs w:val="25"/>
        </w:rPr>
        <w:t>и</w:t>
      </w:r>
      <w:r w:rsidRPr="000F23F7">
        <w:rPr>
          <w:rFonts w:ascii="Times New Roman" w:hAnsi="Times New Roman"/>
          <w:sz w:val="25"/>
          <w:szCs w:val="25"/>
        </w:rPr>
        <w:t xml:space="preserve"> ГО</w:t>
      </w:r>
      <w:r w:rsidR="003F40AF" w:rsidRPr="000F23F7">
        <w:rPr>
          <w:rFonts w:ascii="Times New Roman" w:hAnsi="Times New Roman"/>
          <w:sz w:val="25"/>
          <w:szCs w:val="25"/>
        </w:rPr>
        <w:t xml:space="preserve"> «Вахрушев» общий процент освоения составил 82,3%, по субсидии на благоустройство – 77,8%. Причина </w:t>
      </w:r>
      <w:r w:rsidR="002874B7" w:rsidRPr="000F23F7">
        <w:rPr>
          <w:rFonts w:ascii="Times New Roman" w:hAnsi="Times New Roman"/>
          <w:sz w:val="25"/>
          <w:szCs w:val="25"/>
        </w:rPr>
        <w:t xml:space="preserve">низкого кассового исполнения (не освоено </w:t>
      </w:r>
      <w:r w:rsidR="003F40AF" w:rsidRPr="000F23F7">
        <w:rPr>
          <w:rFonts w:ascii="Times New Roman" w:hAnsi="Times New Roman"/>
          <w:sz w:val="25"/>
          <w:szCs w:val="25"/>
        </w:rPr>
        <w:t>170,6 тыс. рублей</w:t>
      </w:r>
      <w:r w:rsidR="002874B7" w:rsidRPr="000F23F7">
        <w:rPr>
          <w:rFonts w:ascii="Times New Roman" w:hAnsi="Times New Roman"/>
          <w:sz w:val="25"/>
          <w:szCs w:val="25"/>
        </w:rPr>
        <w:t>)</w:t>
      </w:r>
      <w:r w:rsidR="003F40AF" w:rsidRPr="000F23F7">
        <w:rPr>
          <w:rFonts w:ascii="Times New Roman" w:hAnsi="Times New Roman"/>
          <w:sz w:val="25"/>
          <w:szCs w:val="25"/>
        </w:rPr>
        <w:t xml:space="preserve"> - срыв сроков поставки оборудования детского городка, установка которого перенесена на другой год.</w:t>
      </w:r>
    </w:p>
    <w:p w:rsidR="003F40AF" w:rsidRPr="000F23F7" w:rsidRDefault="003F40AF"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По МО «Холмский ГО» освоены средства областного бюджета в размере 21730,9 тыс. рублей при плановых объемах 24568,4 тыс. рублей, т.е. на 88,5%. Основная часть не освоенных средств областного бюджета в сумме 2530,0 тыс. рублей приходится на бюджетные инвестиции, выделенные на объект «Реконструкция берегоукрепления Приморского бульвара в г. Холмске, в т. ч. разработка проектной документации»,  из-за </w:t>
      </w:r>
      <w:r w:rsidRPr="000F23F7">
        <w:rPr>
          <w:rFonts w:ascii="Times New Roman" w:hAnsi="Times New Roman"/>
          <w:sz w:val="25"/>
          <w:szCs w:val="25"/>
        </w:rPr>
        <w:lastRenderedPageBreak/>
        <w:t>технической ошибки в процессе расчета на оплату работ в мероприятиях по благоустройству на сумму 2075,2 тыс. рублей, а также за счет экономии средств по результатам проведенных торгов - 454,8 тыс. рублей.</w:t>
      </w:r>
    </w:p>
    <w:p w:rsidR="005A683F" w:rsidRPr="000F23F7" w:rsidRDefault="005A683F" w:rsidP="002D3449">
      <w:pPr>
        <w:spacing w:after="0" w:line="240" w:lineRule="auto"/>
        <w:ind w:firstLine="708"/>
        <w:jc w:val="both"/>
        <w:rPr>
          <w:rFonts w:ascii="Times New Roman" w:hAnsi="Times New Roman"/>
          <w:sz w:val="25"/>
          <w:szCs w:val="25"/>
        </w:rPr>
      </w:pPr>
    </w:p>
    <w:p w:rsidR="00432095" w:rsidRPr="000F23F7" w:rsidRDefault="00432095" w:rsidP="002D3449">
      <w:pPr>
        <w:spacing w:after="0" w:line="240" w:lineRule="auto"/>
        <w:ind w:firstLine="708"/>
        <w:jc w:val="both"/>
        <w:rPr>
          <w:rFonts w:ascii="Times New Roman" w:hAnsi="Times New Roman"/>
          <w:sz w:val="25"/>
          <w:szCs w:val="25"/>
        </w:rPr>
      </w:pPr>
      <w:r w:rsidRPr="000F23F7">
        <w:rPr>
          <w:rFonts w:ascii="Times New Roman" w:hAnsi="Times New Roman"/>
          <w:sz w:val="25"/>
          <w:szCs w:val="25"/>
        </w:rPr>
        <w:t>Не подтвержденные для дальнейшего использования остатки средств з</w:t>
      </w:r>
      <w:r w:rsidR="00E228B5" w:rsidRPr="000F23F7">
        <w:rPr>
          <w:rFonts w:ascii="Times New Roman" w:hAnsi="Times New Roman"/>
          <w:sz w:val="25"/>
          <w:szCs w:val="25"/>
        </w:rPr>
        <w:t xml:space="preserve">а 2011 год по </w:t>
      </w:r>
      <w:r w:rsidR="002874B7" w:rsidRPr="000F23F7">
        <w:rPr>
          <w:rFonts w:ascii="Times New Roman" w:hAnsi="Times New Roman"/>
          <w:sz w:val="25"/>
          <w:szCs w:val="25"/>
        </w:rPr>
        <w:t>Р</w:t>
      </w:r>
      <w:r w:rsidR="00E228B5" w:rsidRPr="000F23F7">
        <w:rPr>
          <w:rFonts w:ascii="Times New Roman" w:hAnsi="Times New Roman"/>
          <w:sz w:val="25"/>
          <w:szCs w:val="25"/>
        </w:rPr>
        <w:t xml:space="preserve">езервному фонду </w:t>
      </w:r>
      <w:r w:rsidRPr="000F23F7">
        <w:rPr>
          <w:rFonts w:ascii="Times New Roman" w:hAnsi="Times New Roman"/>
          <w:sz w:val="25"/>
          <w:szCs w:val="25"/>
        </w:rPr>
        <w:t xml:space="preserve">в </w:t>
      </w:r>
      <w:r w:rsidR="00E228B5" w:rsidRPr="000F23F7">
        <w:rPr>
          <w:rFonts w:ascii="Times New Roman" w:hAnsi="Times New Roman"/>
          <w:sz w:val="25"/>
          <w:szCs w:val="25"/>
        </w:rPr>
        <w:t>размере</w:t>
      </w:r>
      <w:r w:rsidRPr="000F23F7">
        <w:rPr>
          <w:rFonts w:ascii="Times New Roman" w:hAnsi="Times New Roman"/>
          <w:sz w:val="25"/>
          <w:szCs w:val="25"/>
        </w:rPr>
        <w:t xml:space="preserve"> 540,3 тыс. рублей («Анивский ГО») и 1246,9 тыс. рублей («Шахтерское ГП») перечислены в доход областного бюджета</w:t>
      </w:r>
      <w:r w:rsidR="00E228B5" w:rsidRPr="000F23F7">
        <w:rPr>
          <w:rFonts w:ascii="Times New Roman" w:hAnsi="Times New Roman"/>
          <w:sz w:val="25"/>
          <w:szCs w:val="25"/>
        </w:rPr>
        <w:t>. В 2012 году не подтвержденные к использованию остатки в размере 970,6 тыс. рублей возвращены в областной бюджет (</w:t>
      </w:r>
      <w:r w:rsidRPr="000F23F7">
        <w:rPr>
          <w:rFonts w:ascii="Times New Roman" w:hAnsi="Times New Roman"/>
          <w:sz w:val="25"/>
          <w:szCs w:val="25"/>
        </w:rPr>
        <w:t xml:space="preserve">МО «Курильский ГО» </w:t>
      </w:r>
      <w:r w:rsidR="00E228B5" w:rsidRPr="000F23F7">
        <w:rPr>
          <w:rFonts w:ascii="Times New Roman" w:hAnsi="Times New Roman"/>
          <w:sz w:val="25"/>
          <w:szCs w:val="25"/>
        </w:rPr>
        <w:t xml:space="preserve">- </w:t>
      </w:r>
      <w:r w:rsidRPr="000F23F7">
        <w:rPr>
          <w:rFonts w:ascii="Times New Roman" w:hAnsi="Times New Roman"/>
          <w:sz w:val="25"/>
          <w:szCs w:val="25"/>
        </w:rPr>
        <w:t>966,3</w:t>
      </w:r>
      <w:r w:rsidR="00E228B5" w:rsidRPr="000F23F7">
        <w:rPr>
          <w:rFonts w:ascii="Times New Roman" w:hAnsi="Times New Roman"/>
          <w:sz w:val="25"/>
          <w:szCs w:val="25"/>
        </w:rPr>
        <w:t>8</w:t>
      </w:r>
      <w:r w:rsidRPr="000F23F7">
        <w:rPr>
          <w:rFonts w:ascii="Times New Roman" w:hAnsi="Times New Roman"/>
          <w:sz w:val="25"/>
          <w:szCs w:val="25"/>
        </w:rPr>
        <w:t xml:space="preserve"> тыс. рублей, </w:t>
      </w:r>
      <w:r w:rsidR="00E228B5" w:rsidRPr="000F23F7">
        <w:rPr>
          <w:rFonts w:ascii="Times New Roman" w:hAnsi="Times New Roman"/>
          <w:sz w:val="25"/>
          <w:szCs w:val="25"/>
        </w:rPr>
        <w:t xml:space="preserve"> </w:t>
      </w:r>
      <w:r w:rsidRPr="000F23F7">
        <w:rPr>
          <w:rFonts w:ascii="Times New Roman" w:hAnsi="Times New Roman"/>
          <w:sz w:val="25"/>
          <w:szCs w:val="25"/>
        </w:rPr>
        <w:t xml:space="preserve">ГО «Александровск-Сахалинский район» </w:t>
      </w:r>
      <w:r w:rsidR="00E228B5" w:rsidRPr="000F23F7">
        <w:rPr>
          <w:rFonts w:ascii="Times New Roman" w:hAnsi="Times New Roman"/>
          <w:sz w:val="25"/>
          <w:szCs w:val="25"/>
        </w:rPr>
        <w:t>-</w:t>
      </w:r>
      <w:r w:rsidRPr="000F23F7">
        <w:rPr>
          <w:rFonts w:ascii="Times New Roman" w:hAnsi="Times New Roman"/>
          <w:sz w:val="25"/>
          <w:szCs w:val="25"/>
        </w:rPr>
        <w:t xml:space="preserve"> 0,86 тыс. рублей и ГО «Невельский» </w:t>
      </w:r>
      <w:r w:rsidR="00E228B5" w:rsidRPr="000F23F7">
        <w:rPr>
          <w:rFonts w:ascii="Times New Roman" w:hAnsi="Times New Roman"/>
          <w:sz w:val="25"/>
          <w:szCs w:val="25"/>
        </w:rPr>
        <w:t xml:space="preserve">- </w:t>
      </w:r>
      <w:r w:rsidRPr="000F23F7">
        <w:rPr>
          <w:rFonts w:ascii="Times New Roman" w:hAnsi="Times New Roman"/>
          <w:sz w:val="25"/>
          <w:szCs w:val="25"/>
        </w:rPr>
        <w:t>3,4</w:t>
      </w:r>
      <w:r w:rsidR="00E228B5" w:rsidRPr="000F23F7">
        <w:rPr>
          <w:rFonts w:ascii="Times New Roman" w:hAnsi="Times New Roman"/>
          <w:sz w:val="25"/>
          <w:szCs w:val="25"/>
        </w:rPr>
        <w:t xml:space="preserve">1 тыс. рублей) </w:t>
      </w:r>
      <w:r w:rsidRPr="000F23F7">
        <w:rPr>
          <w:rFonts w:ascii="Times New Roman" w:hAnsi="Times New Roman"/>
          <w:sz w:val="25"/>
          <w:szCs w:val="25"/>
        </w:rPr>
        <w:t>также перечислены в доход областного бюджета. По другим остаткам подтверждена потребность в них и дано положительное заключение комиссии Минэнерг</w:t>
      </w:r>
      <w:r w:rsidR="00DA2F87">
        <w:rPr>
          <w:rFonts w:ascii="Times New Roman" w:hAnsi="Times New Roman"/>
          <w:sz w:val="25"/>
          <w:szCs w:val="25"/>
        </w:rPr>
        <w:t>о</w:t>
      </w:r>
      <w:r w:rsidRPr="000F23F7">
        <w:rPr>
          <w:rFonts w:ascii="Times New Roman" w:hAnsi="Times New Roman"/>
          <w:sz w:val="25"/>
          <w:szCs w:val="25"/>
        </w:rPr>
        <w:t xml:space="preserve"> (протоколы рассмотрения проверке представлены) для дальнейшего использования МО. </w:t>
      </w:r>
    </w:p>
    <w:p w:rsidR="00A95F65" w:rsidRPr="000F23F7" w:rsidRDefault="00A95F65" w:rsidP="002D3449">
      <w:pPr>
        <w:spacing w:after="0" w:line="240" w:lineRule="auto"/>
        <w:ind w:firstLine="540"/>
        <w:jc w:val="both"/>
        <w:rPr>
          <w:rFonts w:ascii="Times New Roman" w:hAnsi="Times New Roman"/>
          <w:sz w:val="25"/>
          <w:szCs w:val="25"/>
        </w:rPr>
      </w:pPr>
      <w:r w:rsidRPr="000F23F7">
        <w:rPr>
          <w:rFonts w:ascii="Times New Roman" w:hAnsi="Times New Roman"/>
          <w:i/>
          <w:sz w:val="25"/>
          <w:szCs w:val="25"/>
        </w:rPr>
        <w:t>Отчеты по использованию субсидии на реализацию Плана мероприятий</w:t>
      </w:r>
      <w:r w:rsidRPr="000F23F7">
        <w:rPr>
          <w:rFonts w:ascii="Times New Roman" w:hAnsi="Times New Roman"/>
          <w:sz w:val="25"/>
          <w:szCs w:val="25"/>
        </w:rPr>
        <w:t xml:space="preserve"> по благоустройству, в соответствии с По</w:t>
      </w:r>
      <w:r w:rsidR="00E9726A">
        <w:rPr>
          <w:rFonts w:ascii="Times New Roman" w:hAnsi="Times New Roman"/>
          <w:sz w:val="25"/>
          <w:szCs w:val="25"/>
        </w:rPr>
        <w:t xml:space="preserve">рядком </w:t>
      </w:r>
      <w:r w:rsidRPr="000F23F7">
        <w:rPr>
          <w:rFonts w:ascii="Times New Roman" w:hAnsi="Times New Roman"/>
          <w:sz w:val="25"/>
          <w:szCs w:val="25"/>
        </w:rPr>
        <w:t>№ 322 и заключенными Соглашениями, предоставлялись по полугодиям.</w:t>
      </w:r>
    </w:p>
    <w:p w:rsidR="00A95F65" w:rsidRPr="000F23F7" w:rsidRDefault="00A95F65"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В нарушение требований п. 10 По</w:t>
      </w:r>
      <w:r w:rsidR="00E9726A">
        <w:rPr>
          <w:rFonts w:ascii="Times New Roman" w:hAnsi="Times New Roman"/>
          <w:sz w:val="25"/>
          <w:szCs w:val="25"/>
        </w:rPr>
        <w:t>рядков</w:t>
      </w:r>
      <w:r w:rsidRPr="000F23F7">
        <w:rPr>
          <w:rFonts w:ascii="Times New Roman" w:hAnsi="Times New Roman"/>
          <w:sz w:val="25"/>
          <w:szCs w:val="25"/>
        </w:rPr>
        <w:t xml:space="preserve"> №№ 371 и 550 ежемесячные отчеты об использовании средств субсидий на благоустройство в Министерство энергетики в проверяемом периоде не представлялись</w:t>
      </w:r>
      <w:r w:rsidR="002874B7" w:rsidRPr="000F23F7">
        <w:rPr>
          <w:rFonts w:ascii="Times New Roman" w:hAnsi="Times New Roman"/>
          <w:sz w:val="25"/>
          <w:szCs w:val="25"/>
        </w:rPr>
        <w:t>. О</w:t>
      </w:r>
      <w:r w:rsidRPr="000F23F7">
        <w:rPr>
          <w:rFonts w:ascii="Times New Roman" w:hAnsi="Times New Roman"/>
          <w:sz w:val="25"/>
          <w:szCs w:val="25"/>
        </w:rPr>
        <w:t xml:space="preserve">тчеты </w:t>
      </w:r>
      <w:r w:rsidR="002874B7" w:rsidRPr="000F23F7">
        <w:rPr>
          <w:rFonts w:ascii="Times New Roman" w:hAnsi="Times New Roman"/>
          <w:sz w:val="25"/>
          <w:szCs w:val="25"/>
        </w:rPr>
        <w:t xml:space="preserve">по использованию средств субсидии на благоустройство принимались по полугодиям, то есть в </w:t>
      </w:r>
      <w:r w:rsidR="00DA2F87" w:rsidRPr="000F23F7">
        <w:rPr>
          <w:rFonts w:ascii="Times New Roman" w:hAnsi="Times New Roman"/>
          <w:sz w:val="25"/>
          <w:szCs w:val="25"/>
        </w:rPr>
        <w:t>сроки,</w:t>
      </w:r>
      <w:r w:rsidR="002874B7" w:rsidRPr="000F23F7">
        <w:rPr>
          <w:rFonts w:ascii="Times New Roman" w:hAnsi="Times New Roman"/>
          <w:sz w:val="25"/>
          <w:szCs w:val="25"/>
        </w:rPr>
        <w:t xml:space="preserve"> установленные </w:t>
      </w:r>
      <w:r w:rsidRPr="000F23F7">
        <w:rPr>
          <w:rFonts w:ascii="Times New Roman" w:hAnsi="Times New Roman"/>
          <w:sz w:val="25"/>
          <w:szCs w:val="25"/>
        </w:rPr>
        <w:t>по Плану мероприятий на благоустройство.</w:t>
      </w:r>
    </w:p>
    <w:p w:rsidR="00A95F65" w:rsidRPr="000F23F7" w:rsidRDefault="00A95F65"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Выборочной проверкой установлено, что муниципальными образованиями «Ногликский ГО», «Невельский ГО» и «Макаровский ГО» отчеты по состоянию  на 01.07.2012 представлены Министерству энергетики с нарушениями установленного срока (не позднее 10 числа месяца, следующего за отчетным) соответственно 16.10.2012, 15.10.2012 и 17.10.12, по состоянию на 01.01.2013  соответственно 15.02.2013, 15.02.2013 и 14.02.2013, расхождений отчетных данных не установлено.</w:t>
      </w:r>
    </w:p>
    <w:p w:rsidR="00A95F65" w:rsidRPr="000F23F7" w:rsidRDefault="00A95F65"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Отчеты по использованию средств резервного фонда представлялись в соответствии с установленными требованиями: ежеквартально в срок  до 10 числа, следующего за отчетным кварталом. Кроме того, отчеты представлялись и на конкретные даты по итогам выполнения работ, предусмотренных муниципальным контрактом, заключенным в соответствии с исполнением определенного распоряжения Правительства Сахалинской области, нарушений не установлено. </w:t>
      </w:r>
    </w:p>
    <w:p w:rsidR="007B06E4" w:rsidRPr="000F23F7" w:rsidRDefault="007B06E4" w:rsidP="002D3449">
      <w:pPr>
        <w:widowControl w:val="0"/>
        <w:spacing w:after="0" w:line="240" w:lineRule="auto"/>
        <w:ind w:firstLine="540"/>
        <w:jc w:val="both"/>
        <w:rPr>
          <w:rFonts w:ascii="Times New Roman" w:eastAsiaTheme="minorHAnsi" w:hAnsi="Times New Roman"/>
          <w:sz w:val="25"/>
          <w:szCs w:val="25"/>
        </w:rPr>
      </w:pPr>
    </w:p>
    <w:p w:rsidR="00FE4F4D" w:rsidRPr="000F23F7" w:rsidRDefault="00FE4F4D"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i/>
          <w:sz w:val="25"/>
          <w:szCs w:val="25"/>
        </w:rPr>
        <w:t>Выборочной к</w:t>
      </w:r>
      <w:r w:rsidR="00DF7D64" w:rsidRPr="000F23F7">
        <w:rPr>
          <w:rFonts w:ascii="Times New Roman" w:hAnsi="Times New Roman"/>
          <w:i/>
          <w:sz w:val="25"/>
          <w:szCs w:val="25"/>
        </w:rPr>
        <w:t>амеральной проверкой</w:t>
      </w:r>
      <w:r w:rsidR="00DF7D64" w:rsidRPr="000F23F7">
        <w:rPr>
          <w:rFonts w:ascii="Times New Roman" w:hAnsi="Times New Roman"/>
          <w:sz w:val="25"/>
          <w:szCs w:val="25"/>
        </w:rPr>
        <w:t xml:space="preserve"> </w:t>
      </w:r>
      <w:r w:rsidR="009C7BBD" w:rsidRPr="000F23F7">
        <w:rPr>
          <w:rFonts w:ascii="Times New Roman" w:hAnsi="Times New Roman"/>
          <w:sz w:val="25"/>
          <w:szCs w:val="25"/>
        </w:rPr>
        <w:t xml:space="preserve">муниципальных контрактов договоров </w:t>
      </w:r>
      <w:r w:rsidR="00DF7D64" w:rsidRPr="000F23F7">
        <w:rPr>
          <w:rFonts w:ascii="Times New Roman" w:hAnsi="Times New Roman"/>
          <w:sz w:val="25"/>
          <w:szCs w:val="25"/>
        </w:rPr>
        <w:t xml:space="preserve">платежных поручений и актов выполненных работ </w:t>
      </w:r>
      <w:r w:rsidRPr="000F23F7">
        <w:rPr>
          <w:rFonts w:ascii="Times New Roman" w:hAnsi="Times New Roman"/>
          <w:sz w:val="25"/>
          <w:szCs w:val="25"/>
        </w:rPr>
        <w:t xml:space="preserve">в целом нарушений не </w:t>
      </w:r>
      <w:r w:rsidR="00C74F41" w:rsidRPr="000F23F7">
        <w:rPr>
          <w:rFonts w:ascii="Times New Roman" w:hAnsi="Times New Roman"/>
          <w:sz w:val="25"/>
          <w:szCs w:val="25"/>
        </w:rPr>
        <w:t>выявлено</w:t>
      </w:r>
      <w:r w:rsidRPr="000F23F7">
        <w:rPr>
          <w:rFonts w:ascii="Times New Roman" w:hAnsi="Times New Roman"/>
          <w:sz w:val="25"/>
          <w:szCs w:val="25"/>
        </w:rPr>
        <w:t xml:space="preserve">. </w:t>
      </w:r>
    </w:p>
    <w:p w:rsidR="00300162" w:rsidRPr="000F23F7" w:rsidRDefault="00FE4F4D"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Вместе с тем, сверкой актов выполненных работ с представленными локальными сметами </w:t>
      </w:r>
      <w:r w:rsidR="00300162" w:rsidRPr="000F23F7">
        <w:rPr>
          <w:rFonts w:ascii="Times New Roman" w:hAnsi="Times New Roman"/>
          <w:sz w:val="25"/>
          <w:szCs w:val="25"/>
        </w:rPr>
        <w:t xml:space="preserve">установлены расхождения по </w:t>
      </w:r>
      <w:r w:rsidR="007C0C9C">
        <w:rPr>
          <w:rFonts w:ascii="Times New Roman" w:hAnsi="Times New Roman"/>
          <w:sz w:val="25"/>
          <w:szCs w:val="25"/>
        </w:rPr>
        <w:t>МК</w:t>
      </w:r>
      <w:r w:rsidR="00300162" w:rsidRPr="000F23F7">
        <w:rPr>
          <w:rFonts w:ascii="Times New Roman" w:hAnsi="Times New Roman"/>
          <w:sz w:val="25"/>
          <w:szCs w:val="25"/>
        </w:rPr>
        <w:t xml:space="preserve"> № 71 от 17.09.2012, заключенному Комитетом по управлению муниципальным имуществом администрации городского округа «Поронайский» (далее – КУМИ ГО «Поронайский») и ООО «Росстрой» на выполнение работ по объекту «Капитальный ремонт площади им. Пермякова, ливневых канализаций, сквера на площади г. Поронайска, в том числе ПСД» </w:t>
      </w:r>
      <w:r w:rsidR="00C74F41" w:rsidRPr="000F23F7">
        <w:rPr>
          <w:rFonts w:ascii="Times New Roman" w:hAnsi="Times New Roman"/>
          <w:sz w:val="25"/>
          <w:szCs w:val="25"/>
        </w:rPr>
        <w:t>стоимостью</w:t>
      </w:r>
      <w:r w:rsidR="00300162" w:rsidRPr="000F23F7">
        <w:rPr>
          <w:rFonts w:ascii="Times New Roman" w:hAnsi="Times New Roman"/>
          <w:sz w:val="25"/>
          <w:szCs w:val="25"/>
        </w:rPr>
        <w:t xml:space="preserve"> 5897,9 тыс. рублей</w:t>
      </w:r>
      <w:r w:rsidR="00C74F41" w:rsidRPr="000F23F7">
        <w:rPr>
          <w:rFonts w:ascii="Times New Roman" w:hAnsi="Times New Roman"/>
          <w:sz w:val="25"/>
          <w:szCs w:val="25"/>
        </w:rPr>
        <w:t xml:space="preserve"> (</w:t>
      </w:r>
      <w:r w:rsidR="00300162" w:rsidRPr="000F23F7">
        <w:rPr>
          <w:rFonts w:ascii="Times New Roman" w:hAnsi="Times New Roman"/>
          <w:sz w:val="25"/>
          <w:szCs w:val="25"/>
        </w:rPr>
        <w:t>в том числе средств</w:t>
      </w:r>
      <w:r w:rsidR="00C74F41" w:rsidRPr="000F23F7">
        <w:rPr>
          <w:rFonts w:ascii="Times New Roman" w:hAnsi="Times New Roman"/>
          <w:sz w:val="25"/>
          <w:szCs w:val="25"/>
        </w:rPr>
        <w:t>а</w:t>
      </w:r>
      <w:r w:rsidR="00300162" w:rsidRPr="000F23F7">
        <w:rPr>
          <w:rFonts w:ascii="Times New Roman" w:hAnsi="Times New Roman"/>
          <w:sz w:val="25"/>
          <w:szCs w:val="25"/>
        </w:rPr>
        <w:t xml:space="preserve"> областного бюджета – 5583,6 тыс. рублей</w:t>
      </w:r>
      <w:r w:rsidR="00C74F41" w:rsidRPr="000F23F7">
        <w:rPr>
          <w:rFonts w:ascii="Times New Roman" w:hAnsi="Times New Roman"/>
          <w:sz w:val="25"/>
          <w:szCs w:val="25"/>
        </w:rPr>
        <w:t>)</w:t>
      </w:r>
      <w:r w:rsidR="00300162" w:rsidRPr="000F23F7">
        <w:rPr>
          <w:rFonts w:ascii="Times New Roman" w:hAnsi="Times New Roman"/>
          <w:sz w:val="25"/>
          <w:szCs w:val="25"/>
        </w:rPr>
        <w:t>.</w:t>
      </w:r>
    </w:p>
    <w:p w:rsidR="00300162" w:rsidRPr="000F23F7" w:rsidRDefault="00C74F41"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Показатели </w:t>
      </w:r>
      <w:r w:rsidR="00300162" w:rsidRPr="000F23F7">
        <w:rPr>
          <w:rFonts w:ascii="Times New Roman" w:hAnsi="Times New Roman"/>
          <w:sz w:val="25"/>
          <w:szCs w:val="25"/>
        </w:rPr>
        <w:t>по территориальным единичным расценкам (дал</w:t>
      </w:r>
      <w:r w:rsidRPr="000F23F7">
        <w:rPr>
          <w:rFonts w:ascii="Times New Roman" w:hAnsi="Times New Roman"/>
          <w:sz w:val="25"/>
          <w:szCs w:val="25"/>
        </w:rPr>
        <w:t xml:space="preserve">ее – ТЕР), отраженные  в актах </w:t>
      </w:r>
      <w:r w:rsidR="00300162" w:rsidRPr="000F23F7">
        <w:rPr>
          <w:rFonts w:ascii="Times New Roman" w:hAnsi="Times New Roman"/>
          <w:sz w:val="25"/>
          <w:szCs w:val="25"/>
        </w:rPr>
        <w:t xml:space="preserve">выполненных работ, не соответствовали расценкам по тем же позициям ТЕР, отраженным в локальном сметном расчете и в </w:t>
      </w:r>
      <w:r w:rsidR="007C0C9C">
        <w:rPr>
          <w:rFonts w:ascii="Times New Roman" w:hAnsi="Times New Roman"/>
          <w:sz w:val="25"/>
          <w:szCs w:val="25"/>
        </w:rPr>
        <w:t xml:space="preserve">утвержденных </w:t>
      </w:r>
      <w:r w:rsidR="00300162" w:rsidRPr="000F23F7">
        <w:rPr>
          <w:rFonts w:ascii="Times New Roman" w:hAnsi="Times New Roman"/>
          <w:sz w:val="25"/>
          <w:szCs w:val="25"/>
        </w:rPr>
        <w:t>сборник</w:t>
      </w:r>
      <w:r w:rsidR="007C0C9C">
        <w:rPr>
          <w:rFonts w:ascii="Times New Roman" w:hAnsi="Times New Roman"/>
          <w:sz w:val="25"/>
          <w:szCs w:val="25"/>
        </w:rPr>
        <w:t xml:space="preserve">ах ТЭР </w:t>
      </w:r>
      <w:r w:rsidR="00300162" w:rsidRPr="000F23F7">
        <w:rPr>
          <w:rFonts w:ascii="Times New Roman" w:hAnsi="Times New Roman"/>
          <w:sz w:val="25"/>
          <w:szCs w:val="25"/>
        </w:rPr>
        <w:t>(понижающие коэффициенты п</w:t>
      </w:r>
      <w:r w:rsidR="00193892">
        <w:rPr>
          <w:rFonts w:ascii="Times New Roman" w:hAnsi="Times New Roman"/>
          <w:sz w:val="25"/>
          <w:szCs w:val="25"/>
        </w:rPr>
        <w:t>е</w:t>
      </w:r>
      <w:r w:rsidR="00300162" w:rsidRPr="000F23F7">
        <w:rPr>
          <w:rFonts w:ascii="Times New Roman" w:hAnsi="Times New Roman"/>
          <w:sz w:val="25"/>
          <w:szCs w:val="25"/>
        </w:rPr>
        <w:t>рехода к договорной цене примен</w:t>
      </w:r>
      <w:r w:rsidR="00F6506A">
        <w:rPr>
          <w:rFonts w:ascii="Times New Roman" w:hAnsi="Times New Roman"/>
          <w:sz w:val="25"/>
          <w:szCs w:val="25"/>
        </w:rPr>
        <w:t>ены отдельно в конце локальных смет</w:t>
      </w:r>
      <w:r w:rsidR="00300162" w:rsidRPr="000F23F7">
        <w:rPr>
          <w:rFonts w:ascii="Times New Roman" w:hAnsi="Times New Roman"/>
          <w:sz w:val="25"/>
          <w:szCs w:val="25"/>
        </w:rPr>
        <w:t>). Позиции локальной сметы под №№ 44, 45 и 46 в акте выполненных работ не отражены. Объем  работ, не выполненных по смете, составил 93,3 тыс. рублей. Кроме того, стоимость стоечного видеоэкрана (позиция № 30 локальной сметы и акта выполненных работ) завышена по отношению к  показателям смет</w:t>
      </w:r>
      <w:r w:rsidR="009A567A">
        <w:rPr>
          <w:rFonts w:ascii="Times New Roman" w:hAnsi="Times New Roman"/>
          <w:sz w:val="25"/>
          <w:szCs w:val="25"/>
        </w:rPr>
        <w:t xml:space="preserve">ы на сумму 207,455 тыс. рублей </w:t>
      </w:r>
      <w:r w:rsidR="00300162" w:rsidRPr="000F23F7">
        <w:rPr>
          <w:rFonts w:ascii="Times New Roman" w:hAnsi="Times New Roman"/>
          <w:sz w:val="25"/>
          <w:szCs w:val="25"/>
        </w:rPr>
        <w:t xml:space="preserve">(с учетом НДС – 244,797 тыс. рублей). По </w:t>
      </w:r>
      <w:r w:rsidR="00300162" w:rsidRPr="000F23F7">
        <w:rPr>
          <w:rFonts w:ascii="Times New Roman" w:hAnsi="Times New Roman"/>
          <w:sz w:val="25"/>
          <w:szCs w:val="25"/>
        </w:rPr>
        <w:lastRenderedPageBreak/>
        <w:t>указанным позициям акта выполненных работ № 1 от 17.12.2012 сумма завышения объема работ по сравнению с локальной сметой составила 338,097 тыс. рублей.</w:t>
      </w:r>
    </w:p>
    <w:p w:rsidR="00300162" w:rsidRPr="000F23F7" w:rsidRDefault="0030016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 период проведения проверки Министерством энергетики представлен уточненный акт выполненных работ, в который были включены и отсутствующие в первоначальном акте позиции по видам работ «разборка бортовых камней на бетонном основании» (позиция № 44), «установка бортовых камней бетонных»(№ 45), «подготовка почвы для устройства партерного и обыкновенного газона…» (№ 46). Средства областного бюджета в сумме 5583,6 тыс. рублей перечислены в муниципальное образование ГО «Поронайский» </w:t>
      </w:r>
      <w:proofErr w:type="gramStart"/>
      <w:r w:rsidRPr="000F23F7">
        <w:rPr>
          <w:rFonts w:ascii="Times New Roman" w:hAnsi="Times New Roman"/>
          <w:sz w:val="25"/>
          <w:szCs w:val="25"/>
        </w:rPr>
        <w:t>п</w:t>
      </w:r>
      <w:proofErr w:type="gramEnd"/>
      <w:r w:rsidR="003E11F2" w:rsidRPr="000F23F7">
        <w:rPr>
          <w:rFonts w:ascii="Times New Roman" w:hAnsi="Times New Roman"/>
          <w:sz w:val="25"/>
          <w:szCs w:val="25"/>
        </w:rPr>
        <w:t xml:space="preserve">/поручением </w:t>
      </w:r>
      <w:r w:rsidRPr="000F23F7">
        <w:rPr>
          <w:rFonts w:ascii="Times New Roman" w:hAnsi="Times New Roman"/>
          <w:sz w:val="25"/>
          <w:szCs w:val="25"/>
        </w:rPr>
        <w:t xml:space="preserve">№ 4162 от 27.12.2012, расчеты за выполненные работы с подрядчиком не осуществлены в связи с поздним их поступлением. </w:t>
      </w:r>
    </w:p>
    <w:p w:rsidR="00FE4F4D" w:rsidRPr="000F23F7" w:rsidRDefault="00AA04CF"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Отмечено несоблюдение срок</w:t>
      </w:r>
      <w:r w:rsidR="00C74F41" w:rsidRPr="000F23F7">
        <w:rPr>
          <w:rFonts w:ascii="Times New Roman" w:hAnsi="Times New Roman"/>
          <w:sz w:val="25"/>
          <w:szCs w:val="25"/>
        </w:rPr>
        <w:t xml:space="preserve">а </w:t>
      </w:r>
      <w:r w:rsidRPr="000F23F7">
        <w:rPr>
          <w:rFonts w:ascii="Times New Roman" w:hAnsi="Times New Roman"/>
          <w:sz w:val="25"/>
          <w:szCs w:val="25"/>
        </w:rPr>
        <w:t>исполнения контрактов</w:t>
      </w:r>
      <w:r w:rsidR="00C74F41" w:rsidRPr="000F23F7">
        <w:rPr>
          <w:rFonts w:ascii="Times New Roman" w:hAnsi="Times New Roman"/>
          <w:sz w:val="25"/>
          <w:szCs w:val="25"/>
        </w:rPr>
        <w:t>, например:</w:t>
      </w:r>
    </w:p>
    <w:p w:rsidR="00C24E8D" w:rsidRDefault="003E11F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По </w:t>
      </w:r>
      <w:r w:rsidR="007C0C9C">
        <w:rPr>
          <w:rFonts w:ascii="Times New Roman" w:hAnsi="Times New Roman"/>
          <w:sz w:val="25"/>
          <w:szCs w:val="25"/>
        </w:rPr>
        <w:t>МК</w:t>
      </w:r>
      <w:r w:rsidRPr="000F23F7">
        <w:rPr>
          <w:rFonts w:ascii="Times New Roman" w:hAnsi="Times New Roman"/>
          <w:sz w:val="25"/>
          <w:szCs w:val="25"/>
        </w:rPr>
        <w:t xml:space="preserve"> № 71 от 17.09.2012, заключенному  между КУМИ ГО «Поронайский»  и ООО «Росстрой» сроки исполнения работ</w:t>
      </w:r>
      <w:r w:rsidR="00C74F41" w:rsidRPr="000F23F7">
        <w:rPr>
          <w:rFonts w:ascii="Times New Roman" w:hAnsi="Times New Roman"/>
          <w:sz w:val="25"/>
          <w:szCs w:val="25"/>
        </w:rPr>
        <w:t xml:space="preserve"> нарушены на 37 дней</w:t>
      </w:r>
      <w:r w:rsidRPr="000F23F7">
        <w:rPr>
          <w:rFonts w:ascii="Times New Roman" w:hAnsi="Times New Roman"/>
          <w:sz w:val="25"/>
          <w:szCs w:val="25"/>
        </w:rPr>
        <w:t xml:space="preserve">: </w:t>
      </w:r>
      <w:r w:rsidR="00C74F41" w:rsidRPr="000F23F7">
        <w:rPr>
          <w:rFonts w:ascii="Times New Roman" w:hAnsi="Times New Roman"/>
          <w:sz w:val="25"/>
          <w:szCs w:val="25"/>
        </w:rPr>
        <w:t>З</w:t>
      </w:r>
      <w:r w:rsidRPr="000F23F7">
        <w:rPr>
          <w:rFonts w:ascii="Times New Roman" w:hAnsi="Times New Roman"/>
          <w:sz w:val="25"/>
          <w:szCs w:val="25"/>
        </w:rPr>
        <w:t>авершение работ контрактом предусмотрено 10.10.2012, фактически приемка работ по акту выполнена 17.12.2012. Штрафные санкции за просрочку исполнения работ</w:t>
      </w:r>
      <w:r w:rsidR="00C74F41" w:rsidRPr="000F23F7">
        <w:rPr>
          <w:rFonts w:ascii="Times New Roman" w:hAnsi="Times New Roman"/>
          <w:sz w:val="25"/>
          <w:szCs w:val="25"/>
        </w:rPr>
        <w:t>,</w:t>
      </w:r>
      <w:r w:rsidRPr="000F23F7">
        <w:rPr>
          <w:rFonts w:ascii="Times New Roman" w:hAnsi="Times New Roman"/>
          <w:sz w:val="25"/>
          <w:szCs w:val="25"/>
        </w:rPr>
        <w:t xml:space="preserve"> установленные в соответствии с р. 9 заключенного муниципального контракта в размере 1/300 ставки рефинансирования ЦБ РФ на день уплаты неустойки, не применены (информация по данному вопросу Министерством энергетики не представлена)</w:t>
      </w:r>
      <w:r w:rsidR="00F6506A">
        <w:rPr>
          <w:rFonts w:ascii="Times New Roman" w:hAnsi="Times New Roman"/>
          <w:sz w:val="25"/>
          <w:szCs w:val="25"/>
        </w:rPr>
        <w:t xml:space="preserve"> Штрафные санкции составили 56,8 тыс. рублей. </w:t>
      </w:r>
    </w:p>
    <w:p w:rsidR="00CE2E1F" w:rsidRDefault="003E11F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По муниципальному контракту № 48 от 02.07.2012, заключенному КУМИ ГО «Поронайский» с ООО «Седьмой Сезон» на объект «Ремонт скверов площади им. Пермякова», просрочка исполнения работ составила 8 дней</w:t>
      </w:r>
      <w:r w:rsidR="00C74F41" w:rsidRPr="000F23F7">
        <w:rPr>
          <w:rFonts w:ascii="Times New Roman" w:hAnsi="Times New Roman"/>
          <w:sz w:val="25"/>
          <w:szCs w:val="25"/>
        </w:rPr>
        <w:t>.</w:t>
      </w:r>
      <w:r w:rsidRPr="000F23F7">
        <w:rPr>
          <w:rFonts w:ascii="Times New Roman" w:hAnsi="Times New Roman"/>
          <w:sz w:val="25"/>
          <w:szCs w:val="25"/>
        </w:rPr>
        <w:t xml:space="preserve"> </w:t>
      </w:r>
      <w:r w:rsidR="00C74F41" w:rsidRPr="000F23F7">
        <w:rPr>
          <w:rFonts w:ascii="Times New Roman" w:hAnsi="Times New Roman"/>
          <w:sz w:val="25"/>
          <w:szCs w:val="25"/>
        </w:rPr>
        <w:t>С</w:t>
      </w:r>
      <w:r w:rsidRPr="000F23F7">
        <w:rPr>
          <w:rFonts w:ascii="Times New Roman" w:hAnsi="Times New Roman"/>
          <w:sz w:val="25"/>
          <w:szCs w:val="25"/>
        </w:rPr>
        <w:t xml:space="preserve">рок установлен в 20 календарных дней </w:t>
      </w:r>
      <w:proofErr w:type="gramStart"/>
      <w:r w:rsidRPr="000F23F7">
        <w:rPr>
          <w:rFonts w:ascii="Times New Roman" w:hAnsi="Times New Roman"/>
          <w:sz w:val="25"/>
          <w:szCs w:val="25"/>
        </w:rPr>
        <w:t>с даты</w:t>
      </w:r>
      <w:proofErr w:type="gramEnd"/>
      <w:r w:rsidRPr="000F23F7">
        <w:rPr>
          <w:rFonts w:ascii="Times New Roman" w:hAnsi="Times New Roman"/>
          <w:sz w:val="25"/>
          <w:szCs w:val="25"/>
        </w:rPr>
        <w:t xml:space="preserve"> его заключения, акт выполненных работ подписан 31.07.2012. Окончательный объем перечислений сре</w:t>
      </w:r>
      <w:proofErr w:type="gramStart"/>
      <w:r w:rsidRPr="000F23F7">
        <w:rPr>
          <w:rFonts w:ascii="Times New Roman" w:hAnsi="Times New Roman"/>
          <w:sz w:val="25"/>
          <w:szCs w:val="25"/>
        </w:rPr>
        <w:t>дств в с</w:t>
      </w:r>
      <w:proofErr w:type="gramEnd"/>
      <w:r w:rsidRPr="000F23F7">
        <w:rPr>
          <w:rFonts w:ascii="Times New Roman" w:hAnsi="Times New Roman"/>
          <w:sz w:val="25"/>
          <w:szCs w:val="25"/>
        </w:rPr>
        <w:t>умме 1457,980 тыс. рублей в муниципальное образование ГО «Поронайский» Министерством осуществлен 29.08.2012, т.е. через 28 дней (аванс в сумме 625,020 тыс. рублей перечислен 20.08.2012).</w:t>
      </w:r>
      <w:r w:rsidR="00CE2E1F">
        <w:rPr>
          <w:rFonts w:ascii="Times New Roman" w:hAnsi="Times New Roman"/>
          <w:sz w:val="25"/>
          <w:szCs w:val="25"/>
        </w:rPr>
        <w:t xml:space="preserve"> </w:t>
      </w:r>
    </w:p>
    <w:p w:rsidR="003E11F2" w:rsidRPr="000F23F7" w:rsidRDefault="003E11F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Не соблюдены сроки исполнения работ подрядчиком по </w:t>
      </w:r>
      <w:r w:rsidR="007C0C9C">
        <w:rPr>
          <w:rFonts w:ascii="Times New Roman" w:hAnsi="Times New Roman"/>
          <w:sz w:val="25"/>
          <w:szCs w:val="25"/>
        </w:rPr>
        <w:t xml:space="preserve">МК </w:t>
      </w:r>
      <w:r w:rsidRPr="000F23F7">
        <w:rPr>
          <w:rFonts w:ascii="Times New Roman" w:hAnsi="Times New Roman"/>
          <w:sz w:val="25"/>
          <w:szCs w:val="25"/>
        </w:rPr>
        <w:t>№ 83 от 12.10.2012 с ООО «Техинвест» на изготовление и установку малых архитектурных форм: срок установлен контрактом 20 календарных дней, фактически акт выполненных работ ф. КС-2 подписан</w:t>
      </w:r>
      <w:r w:rsidR="00EF1322" w:rsidRPr="000F23F7">
        <w:rPr>
          <w:rFonts w:ascii="Times New Roman" w:hAnsi="Times New Roman"/>
          <w:sz w:val="25"/>
          <w:szCs w:val="25"/>
        </w:rPr>
        <w:t xml:space="preserve"> 18.12.2012, просрочка 43 дня, </w:t>
      </w:r>
      <w:r w:rsidRPr="000F23F7">
        <w:rPr>
          <w:rFonts w:ascii="Times New Roman" w:hAnsi="Times New Roman"/>
          <w:sz w:val="25"/>
          <w:szCs w:val="25"/>
        </w:rPr>
        <w:t>штрафные санкции муниципальным образованием не применены. Перечисление средств субсидии в сумме 1500,0 тыс. рублей для оплаты выполненных работ осуществлено Министерством 24.12.2012.</w:t>
      </w:r>
      <w:r w:rsidR="00F6506A">
        <w:rPr>
          <w:rFonts w:ascii="Times New Roman" w:hAnsi="Times New Roman"/>
          <w:sz w:val="25"/>
          <w:szCs w:val="25"/>
        </w:rPr>
        <w:t xml:space="preserve"> Штрафные санкции - 1,8 тыс. рублей.</w:t>
      </w:r>
    </w:p>
    <w:p w:rsidR="003E11F2" w:rsidRPr="000F23F7" w:rsidRDefault="003E11F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По </w:t>
      </w:r>
      <w:r w:rsidR="007C0C9C">
        <w:rPr>
          <w:rFonts w:ascii="Times New Roman" w:hAnsi="Times New Roman"/>
          <w:sz w:val="25"/>
          <w:szCs w:val="25"/>
        </w:rPr>
        <w:t>МК</w:t>
      </w:r>
      <w:r w:rsidRPr="000F23F7">
        <w:rPr>
          <w:rFonts w:ascii="Times New Roman" w:hAnsi="Times New Roman"/>
          <w:sz w:val="25"/>
          <w:szCs w:val="25"/>
        </w:rPr>
        <w:t xml:space="preserve"> № 55 от 01.08.2012, заключенному КУМИ администрации МО «ГО Поронайский» с ООО «Техинвест» на объект «Ремонт площади у Дома Культуры в с. Восток» (объем финансирования за счет средств областного бюджета – 13000,0 тыс. рублей) за просрочку исполнения второго этапа работ в количестве 35 дней заказчиком выставлена претензия подрядчику на о</w:t>
      </w:r>
      <w:r w:rsidR="002D28F3">
        <w:rPr>
          <w:rFonts w:ascii="Times New Roman" w:hAnsi="Times New Roman"/>
          <w:sz w:val="25"/>
          <w:szCs w:val="25"/>
        </w:rPr>
        <w:t xml:space="preserve">бщую сумму 66,070 тыс. рублей. </w:t>
      </w:r>
      <w:r w:rsidRPr="000F23F7">
        <w:rPr>
          <w:rFonts w:ascii="Times New Roman" w:hAnsi="Times New Roman"/>
          <w:sz w:val="25"/>
          <w:szCs w:val="25"/>
        </w:rPr>
        <w:t xml:space="preserve">Акты выполненных работ для перечисления </w:t>
      </w:r>
      <w:r w:rsidR="002D28F3">
        <w:rPr>
          <w:rFonts w:ascii="Times New Roman" w:hAnsi="Times New Roman"/>
          <w:sz w:val="25"/>
          <w:szCs w:val="25"/>
        </w:rPr>
        <w:t xml:space="preserve">субсидии датированы 05.10.2012 </w:t>
      </w:r>
      <w:r w:rsidRPr="000F23F7">
        <w:rPr>
          <w:rFonts w:ascii="Times New Roman" w:hAnsi="Times New Roman"/>
          <w:sz w:val="25"/>
          <w:szCs w:val="25"/>
        </w:rPr>
        <w:t>и 19.11.2012, срок выполнения работ, предусмотренный контрактом – 15.10.2012. Субсидия в бюджет муниципального образования перечислена Министерством 25.10.2012 на сумму 6499,377 тыс. рублей и 03.12.2012 в сумме 6500,622 тыс. рублей.</w:t>
      </w:r>
    </w:p>
    <w:p w:rsidR="003E11F2" w:rsidRPr="000F23F7" w:rsidRDefault="003E11F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Задержка сроков перечисления Министерством средств областной субсидии муниципальному образованию ГО «Поронайский» установлена за выполненные работы по </w:t>
      </w:r>
      <w:r w:rsidR="007C0C9C">
        <w:rPr>
          <w:rFonts w:ascii="Times New Roman" w:hAnsi="Times New Roman"/>
          <w:sz w:val="25"/>
          <w:szCs w:val="25"/>
        </w:rPr>
        <w:t>МК</w:t>
      </w:r>
      <w:r w:rsidRPr="000F23F7">
        <w:rPr>
          <w:rFonts w:ascii="Times New Roman" w:hAnsi="Times New Roman"/>
          <w:sz w:val="25"/>
          <w:szCs w:val="25"/>
        </w:rPr>
        <w:t xml:space="preserve"> № 33 от 14.05.2012 на объем </w:t>
      </w:r>
      <w:r w:rsidR="007C0C9C" w:rsidRPr="000F23F7">
        <w:rPr>
          <w:rFonts w:ascii="Times New Roman" w:hAnsi="Times New Roman"/>
          <w:sz w:val="25"/>
          <w:szCs w:val="25"/>
        </w:rPr>
        <w:t>софинансирования</w:t>
      </w:r>
      <w:r w:rsidRPr="000F23F7">
        <w:rPr>
          <w:rFonts w:ascii="Times New Roman" w:hAnsi="Times New Roman"/>
          <w:sz w:val="25"/>
          <w:szCs w:val="25"/>
        </w:rPr>
        <w:t xml:space="preserve"> за счет средств субсидии в сумме 7368,486 тыс. рублей на капитальный ремонт уличного освещения (подрядчик ОАО СМУ «Дальэлектромонтаж»): по акту выполненных работ от 09.10.2012 средства  в сумме 3661,158 тыс. рублей были перечислены 01.11.2012 (</w:t>
      </w:r>
      <w:proofErr w:type="gramStart"/>
      <w:r w:rsidRPr="000F23F7">
        <w:rPr>
          <w:rFonts w:ascii="Times New Roman" w:hAnsi="Times New Roman"/>
          <w:sz w:val="25"/>
          <w:szCs w:val="25"/>
        </w:rPr>
        <w:t>п</w:t>
      </w:r>
      <w:proofErr w:type="gramEnd"/>
      <w:r w:rsidRPr="000F23F7">
        <w:rPr>
          <w:rFonts w:ascii="Times New Roman" w:hAnsi="Times New Roman"/>
          <w:sz w:val="25"/>
          <w:szCs w:val="25"/>
        </w:rPr>
        <w:t xml:space="preserve">/п </w:t>
      </w:r>
      <w:r w:rsidRPr="000F23F7">
        <w:rPr>
          <w:rFonts w:ascii="Times New Roman" w:hAnsi="Times New Roman"/>
          <w:sz w:val="25"/>
          <w:szCs w:val="25"/>
        </w:rPr>
        <w:br/>
        <w:t>№ 2997), а по акту выполненных работ от 25.05.2012 средства субсидии перечислены только 03.08.2012.</w:t>
      </w:r>
    </w:p>
    <w:p w:rsidR="00EF1322" w:rsidRPr="000F23F7" w:rsidRDefault="00EF132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lastRenderedPageBreak/>
        <w:t>Установлены несоответствия отдельных позиций заключенных муниципальных контрактов с подрядчиками условиям Соглашений, заключенных Министерством энергетики с муниципальными образованиями по срокам расчетов с подрядчиками за объемы выполненных работ.</w:t>
      </w:r>
    </w:p>
    <w:p w:rsidR="00EF1322" w:rsidRPr="000F23F7" w:rsidRDefault="00EF1322"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Так, в соответствии с п. 2.2.16. Соглашений по Плану мероприятий, п. 2.2.17. Соглашений на благоустройство перечисление средств подрядчику должно было осуществляться в течение 10 дней с момента поступления средств субсидии в местный бюджет, в то же время п. 2.3. муниципального контракта № 71 от 17.09.2012 с ООО «Росстрой» срок расчета с подрядчиком установлен в количестве 15 банковских дней с момента поступления денежных средств на лицевой счет заказчика. </w:t>
      </w:r>
    </w:p>
    <w:p w:rsidR="005E6C15" w:rsidRPr="000F23F7" w:rsidRDefault="005E6C15" w:rsidP="002D3449">
      <w:pPr>
        <w:widowControl w:val="0"/>
        <w:spacing w:after="0" w:line="240" w:lineRule="auto"/>
        <w:ind w:firstLine="540"/>
        <w:jc w:val="both"/>
        <w:rPr>
          <w:rFonts w:ascii="Times New Roman" w:hAnsi="Times New Roman"/>
          <w:sz w:val="25"/>
          <w:szCs w:val="25"/>
        </w:rPr>
      </w:pPr>
      <w:r w:rsidRPr="000F23F7">
        <w:rPr>
          <w:rFonts w:ascii="Times New Roman" w:hAnsi="Times New Roman"/>
          <w:i/>
          <w:sz w:val="25"/>
          <w:szCs w:val="25"/>
        </w:rPr>
        <w:t>Субсидия на возмещение затрат или недополученных доходов организациям, предоставляющим услуги по утилизации (захоронению) твердых бытовых отходов по тарифам, не обеспечивающим возмещение экономически обоснованных расходов на компенсацию недополученных доходов</w:t>
      </w:r>
      <w:r w:rsidRPr="000F23F7">
        <w:rPr>
          <w:rFonts w:ascii="Times New Roman" w:hAnsi="Times New Roman"/>
          <w:b/>
          <w:i/>
          <w:sz w:val="25"/>
          <w:szCs w:val="25"/>
        </w:rPr>
        <w:t xml:space="preserve"> </w:t>
      </w:r>
      <w:r w:rsidRPr="000F23F7">
        <w:rPr>
          <w:rFonts w:ascii="Times New Roman" w:hAnsi="Times New Roman"/>
          <w:sz w:val="25"/>
          <w:szCs w:val="25"/>
        </w:rPr>
        <w:t>предоставляется с 2012 года.</w:t>
      </w:r>
    </w:p>
    <w:p w:rsidR="00741311" w:rsidRPr="000F23F7" w:rsidRDefault="00432095" w:rsidP="002D3449">
      <w:pPr>
        <w:widowControl w:val="0"/>
        <w:spacing w:after="0" w:line="240" w:lineRule="auto"/>
        <w:ind w:firstLine="567"/>
        <w:jc w:val="both"/>
        <w:rPr>
          <w:rFonts w:ascii="Times New Roman" w:hAnsi="Times New Roman"/>
          <w:sz w:val="25"/>
          <w:szCs w:val="25"/>
        </w:rPr>
      </w:pPr>
      <w:r w:rsidRPr="000F23F7">
        <w:rPr>
          <w:rFonts w:ascii="Times New Roman" w:hAnsi="Times New Roman"/>
          <w:sz w:val="25"/>
          <w:szCs w:val="25"/>
        </w:rPr>
        <w:t>Проверкой использования в 2012 году субсидии, по целевой статье 3510400 на возмещение затрат или недополученных доходов, установлено</w:t>
      </w:r>
      <w:r w:rsidR="005E6C15" w:rsidRPr="000F23F7">
        <w:rPr>
          <w:rFonts w:ascii="Times New Roman" w:hAnsi="Times New Roman"/>
          <w:sz w:val="25"/>
          <w:szCs w:val="25"/>
        </w:rPr>
        <w:t xml:space="preserve"> следующее.</w:t>
      </w:r>
    </w:p>
    <w:p w:rsidR="00432095" w:rsidRPr="000F23F7" w:rsidRDefault="00432095" w:rsidP="002D3449">
      <w:pPr>
        <w:widowControl w:val="0"/>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Соглашения заключены в сентябре 2012 года, в том числе с ГУП «Управление по обращению с отходами» - 10.09.2012 на сумму 3127,870 тыс. рублей, с ООО «</w:t>
      </w:r>
      <w:proofErr w:type="spellStart"/>
      <w:r w:rsidRPr="000F23F7">
        <w:rPr>
          <w:rFonts w:ascii="Times New Roman" w:hAnsi="Times New Roman"/>
          <w:sz w:val="25"/>
          <w:szCs w:val="25"/>
        </w:rPr>
        <w:t>ЭкоСити</w:t>
      </w:r>
      <w:proofErr w:type="spellEnd"/>
      <w:r w:rsidRPr="000F23F7">
        <w:rPr>
          <w:rFonts w:ascii="Times New Roman" w:hAnsi="Times New Roman"/>
          <w:sz w:val="25"/>
          <w:szCs w:val="25"/>
        </w:rPr>
        <w:t xml:space="preserve">» - 13.09.2012 на сумму 9194,550 тыс. рублей, по трем другим организациям - в сроки 19, 21 и 25 сентября 2012 года на сумму 408,380 тыс. рублей. </w:t>
      </w:r>
    </w:p>
    <w:p w:rsidR="00432095" w:rsidRPr="000F23F7" w:rsidRDefault="00432095" w:rsidP="002D3449">
      <w:pPr>
        <w:widowControl w:val="0"/>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Правила предоставления субсидий на возмещение затрат или недополученных доходов производителям услуг в сфере именно утилизации (захоронению) твердых бытовых отходов определены постановлением </w:t>
      </w:r>
      <w:r w:rsidR="007A78FD" w:rsidRPr="000F23F7">
        <w:rPr>
          <w:rFonts w:ascii="Times New Roman" w:hAnsi="Times New Roman"/>
          <w:sz w:val="25"/>
          <w:szCs w:val="25"/>
        </w:rPr>
        <w:t>от 15.08.2012 № 411.</w:t>
      </w:r>
      <w:r w:rsidRPr="000F23F7">
        <w:rPr>
          <w:rFonts w:ascii="Times New Roman" w:hAnsi="Times New Roman"/>
          <w:sz w:val="25"/>
          <w:szCs w:val="25"/>
        </w:rPr>
        <w:t xml:space="preserve"> Начало действия указанного П</w:t>
      </w:r>
      <w:r w:rsidR="005E6C15" w:rsidRPr="000F23F7">
        <w:rPr>
          <w:rFonts w:ascii="Times New Roman" w:hAnsi="Times New Roman"/>
          <w:sz w:val="25"/>
          <w:szCs w:val="25"/>
        </w:rPr>
        <w:t xml:space="preserve">равил </w:t>
      </w:r>
      <w:r w:rsidRPr="000F23F7">
        <w:rPr>
          <w:rFonts w:ascii="Times New Roman" w:hAnsi="Times New Roman"/>
          <w:sz w:val="25"/>
          <w:szCs w:val="25"/>
        </w:rPr>
        <w:t xml:space="preserve"> № 411 </w:t>
      </w:r>
      <w:r w:rsidR="005E6C15" w:rsidRPr="000F23F7">
        <w:rPr>
          <w:rFonts w:ascii="Times New Roman" w:hAnsi="Times New Roman"/>
          <w:sz w:val="25"/>
          <w:szCs w:val="25"/>
        </w:rPr>
        <w:t xml:space="preserve">с </w:t>
      </w:r>
      <w:r w:rsidRPr="000F23F7">
        <w:rPr>
          <w:rFonts w:ascii="Times New Roman" w:hAnsi="Times New Roman"/>
          <w:sz w:val="25"/>
          <w:szCs w:val="25"/>
        </w:rPr>
        <w:t>14</w:t>
      </w:r>
      <w:r w:rsidR="00741311" w:rsidRPr="000F23F7">
        <w:rPr>
          <w:rFonts w:ascii="Times New Roman" w:hAnsi="Times New Roman"/>
          <w:sz w:val="25"/>
          <w:szCs w:val="25"/>
        </w:rPr>
        <w:t xml:space="preserve"> сентября </w:t>
      </w:r>
      <w:r w:rsidRPr="000F23F7">
        <w:rPr>
          <w:rFonts w:ascii="Times New Roman" w:hAnsi="Times New Roman"/>
          <w:sz w:val="25"/>
          <w:szCs w:val="25"/>
        </w:rPr>
        <w:t>2012</w:t>
      </w:r>
      <w:r w:rsidR="00741311" w:rsidRPr="000F23F7">
        <w:rPr>
          <w:rFonts w:ascii="Times New Roman" w:hAnsi="Times New Roman"/>
          <w:sz w:val="25"/>
          <w:szCs w:val="25"/>
        </w:rPr>
        <w:t xml:space="preserve"> года</w:t>
      </w:r>
      <w:r w:rsidR="00FD0DCE">
        <w:rPr>
          <w:rFonts w:ascii="Times New Roman" w:hAnsi="Times New Roman"/>
          <w:sz w:val="25"/>
          <w:szCs w:val="25"/>
        </w:rPr>
        <w:t>.</w:t>
      </w:r>
    </w:p>
    <w:p w:rsidR="00432095" w:rsidRPr="000F23F7" w:rsidRDefault="00432095" w:rsidP="002D3449">
      <w:pPr>
        <w:widowControl w:val="0"/>
        <w:spacing w:after="0" w:line="240" w:lineRule="auto"/>
        <w:ind w:firstLine="567"/>
        <w:jc w:val="both"/>
        <w:rPr>
          <w:rFonts w:ascii="Times New Roman" w:hAnsi="Times New Roman"/>
          <w:sz w:val="25"/>
          <w:szCs w:val="25"/>
        </w:rPr>
      </w:pPr>
      <w:r w:rsidRPr="000F23F7">
        <w:rPr>
          <w:rFonts w:ascii="Times New Roman" w:hAnsi="Times New Roman"/>
          <w:sz w:val="25"/>
          <w:szCs w:val="25"/>
        </w:rPr>
        <w:t>Таким образом, Соглашения с ГУП «Управление по обращению с отходами» и ООО «</w:t>
      </w:r>
      <w:proofErr w:type="spellStart"/>
      <w:r w:rsidRPr="000F23F7">
        <w:rPr>
          <w:rFonts w:ascii="Times New Roman" w:hAnsi="Times New Roman"/>
          <w:sz w:val="25"/>
          <w:szCs w:val="25"/>
        </w:rPr>
        <w:t>ЭкоСити</w:t>
      </w:r>
      <w:proofErr w:type="spellEnd"/>
      <w:r w:rsidRPr="000F23F7">
        <w:rPr>
          <w:rFonts w:ascii="Times New Roman" w:hAnsi="Times New Roman"/>
          <w:sz w:val="25"/>
          <w:szCs w:val="25"/>
        </w:rPr>
        <w:t>» заключены в отсутствие нормативно-правового акта по предоставлению субсидии на возмещение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работ и услуг в сфере утилизации (захоронения) твердых бытовых отходов.</w:t>
      </w:r>
    </w:p>
    <w:p w:rsidR="00432095" w:rsidRPr="000F23F7" w:rsidRDefault="00432095" w:rsidP="002D3449">
      <w:pPr>
        <w:widowControl w:val="0"/>
        <w:spacing w:after="0" w:line="240" w:lineRule="auto"/>
        <w:ind w:firstLine="567"/>
        <w:jc w:val="both"/>
        <w:rPr>
          <w:rFonts w:ascii="Times New Roman" w:hAnsi="Times New Roman"/>
          <w:sz w:val="25"/>
          <w:szCs w:val="25"/>
        </w:rPr>
      </w:pPr>
      <w:proofErr w:type="gramStart"/>
      <w:r w:rsidRPr="000F23F7">
        <w:rPr>
          <w:rFonts w:ascii="Times New Roman" w:hAnsi="Times New Roman"/>
          <w:sz w:val="25"/>
          <w:szCs w:val="25"/>
        </w:rPr>
        <w:t xml:space="preserve">Проверкой соблюдения Правил </w:t>
      </w:r>
      <w:r w:rsidR="005E6C15" w:rsidRPr="000F23F7">
        <w:rPr>
          <w:rFonts w:ascii="Times New Roman" w:hAnsi="Times New Roman"/>
          <w:sz w:val="25"/>
          <w:szCs w:val="25"/>
        </w:rPr>
        <w:t xml:space="preserve">№ 411 </w:t>
      </w:r>
      <w:r w:rsidRPr="000F23F7">
        <w:rPr>
          <w:rFonts w:ascii="Times New Roman" w:hAnsi="Times New Roman"/>
          <w:sz w:val="25"/>
          <w:szCs w:val="25"/>
        </w:rPr>
        <w:t>предоставления указанной субсидии</w:t>
      </w:r>
      <w:r w:rsidR="007A78FD" w:rsidRPr="000F23F7">
        <w:rPr>
          <w:rFonts w:ascii="Times New Roman" w:hAnsi="Times New Roman"/>
          <w:sz w:val="25"/>
          <w:szCs w:val="25"/>
        </w:rPr>
        <w:t xml:space="preserve"> нарушений не установлено, за исключением </w:t>
      </w:r>
      <w:r w:rsidR="00FF52AB" w:rsidRPr="000F23F7">
        <w:rPr>
          <w:rFonts w:ascii="Times New Roman" w:hAnsi="Times New Roman"/>
          <w:sz w:val="25"/>
          <w:szCs w:val="25"/>
        </w:rPr>
        <w:t xml:space="preserve">несущественных </w:t>
      </w:r>
      <w:r w:rsidR="007A78FD" w:rsidRPr="000F23F7">
        <w:rPr>
          <w:rFonts w:ascii="Times New Roman" w:hAnsi="Times New Roman"/>
          <w:sz w:val="25"/>
          <w:szCs w:val="25"/>
        </w:rPr>
        <w:t>нарушени</w:t>
      </w:r>
      <w:r w:rsidR="00FF52AB" w:rsidRPr="000F23F7">
        <w:rPr>
          <w:rFonts w:ascii="Times New Roman" w:hAnsi="Times New Roman"/>
          <w:sz w:val="25"/>
          <w:szCs w:val="25"/>
        </w:rPr>
        <w:t>й</w:t>
      </w:r>
      <w:r w:rsidR="007A78FD" w:rsidRPr="000F23F7">
        <w:rPr>
          <w:rFonts w:ascii="Times New Roman" w:hAnsi="Times New Roman"/>
          <w:sz w:val="25"/>
          <w:szCs w:val="25"/>
        </w:rPr>
        <w:t xml:space="preserve"> сроков перечислений по представленным бюджетным заявкам </w:t>
      </w:r>
      <w:r w:rsidR="00FF52AB" w:rsidRPr="000F23F7">
        <w:rPr>
          <w:rFonts w:ascii="Times New Roman" w:hAnsi="Times New Roman"/>
          <w:sz w:val="25"/>
          <w:szCs w:val="25"/>
        </w:rPr>
        <w:t>(</w:t>
      </w:r>
      <w:r w:rsidR="007A78FD" w:rsidRPr="000F23F7">
        <w:rPr>
          <w:rFonts w:ascii="Times New Roman" w:hAnsi="Times New Roman"/>
          <w:sz w:val="25"/>
          <w:szCs w:val="25"/>
        </w:rPr>
        <w:t>просрочка</w:t>
      </w:r>
      <w:r w:rsidR="00FF52AB" w:rsidRPr="000F23F7">
        <w:rPr>
          <w:rFonts w:ascii="Times New Roman" w:hAnsi="Times New Roman"/>
          <w:sz w:val="25"/>
          <w:szCs w:val="25"/>
        </w:rPr>
        <w:t xml:space="preserve"> составляла </w:t>
      </w:r>
      <w:r w:rsidR="005E6C15" w:rsidRPr="000F23F7">
        <w:rPr>
          <w:rFonts w:ascii="Times New Roman" w:hAnsi="Times New Roman"/>
          <w:sz w:val="25"/>
          <w:szCs w:val="25"/>
        </w:rPr>
        <w:t xml:space="preserve">от </w:t>
      </w:r>
      <w:r w:rsidR="007A78FD" w:rsidRPr="000F23F7">
        <w:rPr>
          <w:rFonts w:ascii="Times New Roman" w:hAnsi="Times New Roman"/>
          <w:sz w:val="25"/>
          <w:szCs w:val="25"/>
        </w:rPr>
        <w:t>2</w:t>
      </w:r>
      <w:r w:rsidR="00FF52AB" w:rsidRPr="000F23F7">
        <w:rPr>
          <w:rFonts w:ascii="Times New Roman" w:hAnsi="Times New Roman"/>
          <w:sz w:val="25"/>
          <w:szCs w:val="25"/>
        </w:rPr>
        <w:t xml:space="preserve"> до 9 дней) </w:t>
      </w:r>
      <w:r w:rsidR="007A78FD" w:rsidRPr="000F23F7">
        <w:rPr>
          <w:rFonts w:ascii="Times New Roman" w:hAnsi="Times New Roman"/>
          <w:sz w:val="25"/>
          <w:szCs w:val="25"/>
        </w:rPr>
        <w:t xml:space="preserve"> Общая сумма платежей, произведенных Министерством с нарушением срока (п. 8 Постановления № 411), составил</w:t>
      </w:r>
      <w:r w:rsidR="00A95F65" w:rsidRPr="000F23F7">
        <w:rPr>
          <w:rFonts w:ascii="Times New Roman" w:hAnsi="Times New Roman"/>
          <w:sz w:val="25"/>
          <w:szCs w:val="25"/>
        </w:rPr>
        <w:t>а</w:t>
      </w:r>
      <w:r w:rsidR="007A78FD" w:rsidRPr="000F23F7">
        <w:rPr>
          <w:rFonts w:ascii="Times New Roman" w:hAnsi="Times New Roman"/>
          <w:sz w:val="25"/>
          <w:szCs w:val="25"/>
        </w:rPr>
        <w:t xml:space="preserve"> 1686,429 тыс. рублей или 13,2% от общего объема поступившей и использованной субсидии на утилизацию (захоронение) твердых </w:t>
      </w:r>
      <w:r w:rsidR="00A95F65" w:rsidRPr="000F23F7">
        <w:rPr>
          <w:rFonts w:ascii="Times New Roman" w:hAnsi="Times New Roman"/>
          <w:sz w:val="25"/>
          <w:szCs w:val="25"/>
        </w:rPr>
        <w:t xml:space="preserve">бытовых </w:t>
      </w:r>
      <w:r w:rsidR="007A78FD" w:rsidRPr="000F23F7">
        <w:rPr>
          <w:rFonts w:ascii="Times New Roman" w:hAnsi="Times New Roman"/>
          <w:sz w:val="25"/>
          <w:szCs w:val="25"/>
        </w:rPr>
        <w:t>отходов.</w:t>
      </w:r>
      <w:proofErr w:type="gramEnd"/>
    </w:p>
    <w:p w:rsidR="00432095" w:rsidRPr="000F23F7" w:rsidRDefault="00432095" w:rsidP="002D3449">
      <w:pPr>
        <w:widowControl w:val="0"/>
        <w:spacing w:after="0" w:line="240" w:lineRule="auto"/>
        <w:ind w:firstLine="540"/>
        <w:jc w:val="both"/>
        <w:rPr>
          <w:rFonts w:ascii="Times New Roman" w:hAnsi="Times New Roman"/>
          <w:sz w:val="25"/>
          <w:szCs w:val="25"/>
        </w:rPr>
      </w:pPr>
    </w:p>
    <w:p w:rsidR="004B4CD6" w:rsidRPr="000F23F7" w:rsidRDefault="004B4CD6" w:rsidP="002D3449">
      <w:pPr>
        <w:widowControl w:val="0"/>
        <w:spacing w:after="0" w:line="240" w:lineRule="auto"/>
        <w:ind w:firstLine="540"/>
        <w:jc w:val="both"/>
        <w:rPr>
          <w:rFonts w:ascii="Times New Roman" w:hAnsi="Times New Roman"/>
          <w:i/>
          <w:sz w:val="25"/>
          <w:szCs w:val="25"/>
        </w:rPr>
      </w:pPr>
      <w:r w:rsidRPr="000F23F7">
        <w:rPr>
          <w:rFonts w:ascii="Times New Roman" w:hAnsi="Times New Roman"/>
          <w:i/>
          <w:sz w:val="25"/>
          <w:szCs w:val="25"/>
        </w:rPr>
        <w:t>Прочие мероприятия по благоустройству городских округов и поселений.</w:t>
      </w:r>
    </w:p>
    <w:p w:rsidR="00DF39CD" w:rsidRPr="000F23F7" w:rsidRDefault="004B4CD6" w:rsidP="002D3449">
      <w:pPr>
        <w:widowControl w:val="0"/>
        <w:spacing w:after="0" w:line="240" w:lineRule="auto"/>
        <w:ind w:firstLine="540"/>
        <w:jc w:val="both"/>
        <w:rPr>
          <w:rFonts w:ascii="Times New Roman" w:hAnsi="Times New Roman"/>
          <w:sz w:val="25"/>
          <w:szCs w:val="25"/>
        </w:rPr>
      </w:pPr>
      <w:proofErr w:type="gramStart"/>
      <w:r w:rsidRPr="000F23F7">
        <w:rPr>
          <w:rFonts w:ascii="Times New Roman" w:hAnsi="Times New Roman"/>
          <w:sz w:val="25"/>
          <w:szCs w:val="25"/>
        </w:rPr>
        <w:t>Ежегодно в проверяемом периоде Законами о бюджете № 116-ЗО и 139-ЗО п</w:t>
      </w:r>
      <w:r w:rsidR="00B708C7" w:rsidRPr="000F23F7">
        <w:rPr>
          <w:rFonts w:ascii="Times New Roman" w:hAnsi="Times New Roman"/>
          <w:sz w:val="25"/>
          <w:szCs w:val="25"/>
        </w:rPr>
        <w:t>о подразделу 0503 «Благоустройство»</w:t>
      </w:r>
      <w:r w:rsidR="00A0383A" w:rsidRPr="000F23F7">
        <w:rPr>
          <w:rFonts w:ascii="Times New Roman" w:hAnsi="Times New Roman"/>
          <w:sz w:val="25"/>
          <w:szCs w:val="25"/>
        </w:rPr>
        <w:t xml:space="preserve"> </w:t>
      </w:r>
      <w:r w:rsidR="00B708C7" w:rsidRPr="000F23F7">
        <w:rPr>
          <w:rFonts w:ascii="Times New Roman" w:hAnsi="Times New Roman"/>
          <w:sz w:val="25"/>
          <w:szCs w:val="25"/>
        </w:rPr>
        <w:t>Министерству энергетики выдел</w:t>
      </w:r>
      <w:r w:rsidRPr="000F23F7">
        <w:rPr>
          <w:rFonts w:ascii="Times New Roman" w:hAnsi="Times New Roman"/>
          <w:sz w:val="25"/>
          <w:szCs w:val="25"/>
        </w:rPr>
        <w:t>ялись</w:t>
      </w:r>
      <w:r w:rsidR="00B708C7" w:rsidRPr="000F23F7">
        <w:rPr>
          <w:rFonts w:ascii="Times New Roman" w:hAnsi="Times New Roman"/>
          <w:sz w:val="25"/>
          <w:szCs w:val="25"/>
        </w:rPr>
        <w:t xml:space="preserve"> бюджетны</w:t>
      </w:r>
      <w:r w:rsidRPr="000F23F7">
        <w:rPr>
          <w:rFonts w:ascii="Times New Roman" w:hAnsi="Times New Roman"/>
          <w:sz w:val="25"/>
          <w:szCs w:val="25"/>
        </w:rPr>
        <w:t>е</w:t>
      </w:r>
      <w:r w:rsidR="00B708C7" w:rsidRPr="000F23F7">
        <w:rPr>
          <w:rFonts w:ascii="Times New Roman" w:hAnsi="Times New Roman"/>
          <w:sz w:val="25"/>
          <w:szCs w:val="25"/>
        </w:rPr>
        <w:t xml:space="preserve"> ассигновани</w:t>
      </w:r>
      <w:r w:rsidRPr="000F23F7">
        <w:rPr>
          <w:rFonts w:ascii="Times New Roman" w:hAnsi="Times New Roman"/>
          <w:sz w:val="25"/>
          <w:szCs w:val="25"/>
        </w:rPr>
        <w:t>я</w:t>
      </w:r>
      <w:r w:rsidR="00B708C7" w:rsidRPr="000F23F7">
        <w:rPr>
          <w:rFonts w:ascii="Times New Roman" w:hAnsi="Times New Roman"/>
          <w:sz w:val="25"/>
          <w:szCs w:val="25"/>
        </w:rPr>
        <w:t xml:space="preserve"> </w:t>
      </w:r>
      <w:r w:rsidRPr="000F23F7">
        <w:rPr>
          <w:rFonts w:ascii="Times New Roman" w:hAnsi="Times New Roman"/>
          <w:sz w:val="25"/>
          <w:szCs w:val="25"/>
        </w:rPr>
        <w:t xml:space="preserve">по целевой статье 6000500 «Прочие мероприятия по благоустройству городских округов и поселений» </w:t>
      </w:r>
      <w:r w:rsidR="00B708C7" w:rsidRPr="000F23F7">
        <w:rPr>
          <w:rFonts w:ascii="Times New Roman" w:hAnsi="Times New Roman"/>
          <w:sz w:val="25"/>
          <w:szCs w:val="25"/>
        </w:rPr>
        <w:t xml:space="preserve">в сумме </w:t>
      </w:r>
      <w:r w:rsidRPr="000F23F7">
        <w:rPr>
          <w:rFonts w:ascii="Times New Roman" w:hAnsi="Times New Roman"/>
          <w:sz w:val="25"/>
          <w:szCs w:val="25"/>
        </w:rPr>
        <w:t xml:space="preserve">в 2011 году </w:t>
      </w:r>
      <w:r w:rsidR="00B708C7" w:rsidRPr="000F23F7">
        <w:rPr>
          <w:rFonts w:ascii="Times New Roman" w:hAnsi="Times New Roman"/>
          <w:sz w:val="25"/>
          <w:szCs w:val="25"/>
        </w:rPr>
        <w:t>1</w:t>
      </w:r>
      <w:r w:rsidR="0041071F" w:rsidRPr="000F23F7">
        <w:rPr>
          <w:rFonts w:ascii="Times New Roman" w:hAnsi="Times New Roman"/>
          <w:sz w:val="25"/>
          <w:szCs w:val="25"/>
        </w:rPr>
        <w:t> </w:t>
      </w:r>
      <w:r w:rsidR="00B708C7" w:rsidRPr="000F23F7">
        <w:rPr>
          <w:rFonts w:ascii="Times New Roman" w:hAnsi="Times New Roman"/>
          <w:sz w:val="25"/>
          <w:szCs w:val="25"/>
        </w:rPr>
        <w:t>563</w:t>
      </w:r>
      <w:r w:rsidR="0041071F" w:rsidRPr="000F23F7">
        <w:rPr>
          <w:rFonts w:ascii="Times New Roman" w:hAnsi="Times New Roman"/>
          <w:sz w:val="25"/>
          <w:szCs w:val="25"/>
        </w:rPr>
        <w:t>,</w:t>
      </w:r>
      <w:r w:rsidR="00B708C7" w:rsidRPr="000F23F7">
        <w:rPr>
          <w:rFonts w:ascii="Times New Roman" w:hAnsi="Times New Roman"/>
          <w:sz w:val="25"/>
          <w:szCs w:val="25"/>
        </w:rPr>
        <w:t xml:space="preserve">0 тыс. рублей </w:t>
      </w:r>
      <w:r w:rsidRPr="000F23F7">
        <w:rPr>
          <w:rFonts w:ascii="Times New Roman" w:hAnsi="Times New Roman"/>
          <w:sz w:val="25"/>
          <w:szCs w:val="25"/>
        </w:rPr>
        <w:t xml:space="preserve">в 2012 году – </w:t>
      </w:r>
      <w:r w:rsidR="00DF39CD" w:rsidRPr="000F23F7">
        <w:rPr>
          <w:rFonts w:ascii="Times New Roman" w:hAnsi="Times New Roman"/>
          <w:sz w:val="25"/>
          <w:szCs w:val="25"/>
        </w:rPr>
        <w:t>1</w:t>
      </w:r>
      <w:r w:rsidR="0041071F" w:rsidRPr="000F23F7">
        <w:rPr>
          <w:rFonts w:ascii="Times New Roman" w:hAnsi="Times New Roman"/>
          <w:sz w:val="25"/>
          <w:szCs w:val="25"/>
        </w:rPr>
        <w:t> </w:t>
      </w:r>
      <w:r w:rsidR="00DF39CD" w:rsidRPr="000F23F7">
        <w:rPr>
          <w:rFonts w:ascii="Times New Roman" w:hAnsi="Times New Roman"/>
          <w:sz w:val="25"/>
          <w:szCs w:val="25"/>
        </w:rPr>
        <w:t>656</w:t>
      </w:r>
      <w:r w:rsidR="0041071F" w:rsidRPr="000F23F7">
        <w:rPr>
          <w:rFonts w:ascii="Times New Roman" w:hAnsi="Times New Roman"/>
          <w:sz w:val="25"/>
          <w:szCs w:val="25"/>
        </w:rPr>
        <w:t>,</w:t>
      </w:r>
      <w:r w:rsidR="007B06E4" w:rsidRPr="000F23F7">
        <w:rPr>
          <w:rFonts w:ascii="Times New Roman" w:hAnsi="Times New Roman"/>
          <w:sz w:val="25"/>
          <w:szCs w:val="25"/>
        </w:rPr>
        <w:t xml:space="preserve">8 тыс. рублей на проведение </w:t>
      </w:r>
      <w:r w:rsidR="00CD5D7F" w:rsidRPr="000F23F7">
        <w:rPr>
          <w:rFonts w:ascii="Times New Roman" w:hAnsi="Times New Roman"/>
          <w:sz w:val="25"/>
          <w:szCs w:val="25"/>
        </w:rPr>
        <w:t>конкурс</w:t>
      </w:r>
      <w:r w:rsidR="00DF39CD" w:rsidRPr="000F23F7">
        <w:rPr>
          <w:rFonts w:ascii="Times New Roman" w:hAnsi="Times New Roman"/>
          <w:sz w:val="25"/>
          <w:szCs w:val="25"/>
        </w:rPr>
        <w:t>ов</w:t>
      </w:r>
      <w:r w:rsidR="00CD5D7F" w:rsidRPr="000F23F7">
        <w:rPr>
          <w:rFonts w:ascii="Times New Roman" w:hAnsi="Times New Roman"/>
          <w:sz w:val="25"/>
          <w:szCs w:val="25"/>
        </w:rPr>
        <w:t xml:space="preserve"> «Самый благоустроенный город и населенный пункт Сахалинской области».</w:t>
      </w:r>
      <w:proofErr w:type="gramEnd"/>
      <w:r w:rsidR="00CD5D7F" w:rsidRPr="000F23F7">
        <w:rPr>
          <w:rFonts w:ascii="Times New Roman" w:hAnsi="Times New Roman"/>
          <w:sz w:val="25"/>
          <w:szCs w:val="25"/>
        </w:rPr>
        <w:t xml:space="preserve"> </w:t>
      </w:r>
      <w:r w:rsidR="00DF39CD" w:rsidRPr="000F23F7">
        <w:rPr>
          <w:rFonts w:ascii="Times New Roman" w:hAnsi="Times New Roman"/>
          <w:sz w:val="25"/>
          <w:szCs w:val="25"/>
        </w:rPr>
        <w:t xml:space="preserve">Кассовое исполнение составило </w:t>
      </w:r>
      <w:r w:rsidR="0041071F" w:rsidRPr="000F23F7">
        <w:rPr>
          <w:rFonts w:ascii="Times New Roman" w:hAnsi="Times New Roman"/>
          <w:sz w:val="25"/>
          <w:szCs w:val="25"/>
        </w:rPr>
        <w:t>1</w:t>
      </w:r>
      <w:r w:rsidR="004E7904" w:rsidRPr="000F23F7">
        <w:rPr>
          <w:rFonts w:ascii="Times New Roman" w:hAnsi="Times New Roman"/>
          <w:sz w:val="25"/>
          <w:szCs w:val="25"/>
        </w:rPr>
        <w:t> </w:t>
      </w:r>
      <w:r w:rsidR="0041071F" w:rsidRPr="000F23F7">
        <w:rPr>
          <w:rFonts w:ascii="Times New Roman" w:hAnsi="Times New Roman"/>
          <w:sz w:val="25"/>
          <w:szCs w:val="25"/>
        </w:rPr>
        <w:t>371</w:t>
      </w:r>
      <w:r w:rsidR="004E7904" w:rsidRPr="000F23F7">
        <w:rPr>
          <w:rFonts w:ascii="Times New Roman" w:hAnsi="Times New Roman"/>
          <w:sz w:val="25"/>
          <w:szCs w:val="25"/>
        </w:rPr>
        <w:t>,</w:t>
      </w:r>
      <w:r w:rsidR="0041071F" w:rsidRPr="000F23F7">
        <w:rPr>
          <w:rFonts w:ascii="Times New Roman" w:hAnsi="Times New Roman"/>
          <w:sz w:val="25"/>
          <w:szCs w:val="25"/>
        </w:rPr>
        <w:t>4</w:t>
      </w:r>
      <w:r w:rsidR="00DF39CD" w:rsidRPr="000F23F7">
        <w:rPr>
          <w:rFonts w:ascii="Times New Roman" w:hAnsi="Times New Roman"/>
          <w:sz w:val="25"/>
          <w:szCs w:val="25"/>
        </w:rPr>
        <w:t xml:space="preserve"> тыс. рублей и</w:t>
      </w:r>
      <w:r w:rsidR="0041071F" w:rsidRPr="000F23F7">
        <w:rPr>
          <w:rFonts w:ascii="Times New Roman" w:hAnsi="Times New Roman"/>
          <w:sz w:val="25"/>
          <w:szCs w:val="25"/>
        </w:rPr>
        <w:t xml:space="preserve"> 1</w:t>
      </w:r>
      <w:r w:rsidR="004E7904" w:rsidRPr="000F23F7">
        <w:rPr>
          <w:rFonts w:ascii="Times New Roman" w:hAnsi="Times New Roman"/>
          <w:sz w:val="25"/>
          <w:szCs w:val="25"/>
        </w:rPr>
        <w:t xml:space="preserve"> </w:t>
      </w:r>
      <w:r w:rsidR="0041071F" w:rsidRPr="000F23F7">
        <w:rPr>
          <w:rFonts w:ascii="Times New Roman" w:hAnsi="Times New Roman"/>
          <w:sz w:val="25"/>
          <w:szCs w:val="25"/>
        </w:rPr>
        <w:t>583,2</w:t>
      </w:r>
      <w:r w:rsidR="00DF39CD" w:rsidRPr="000F23F7">
        <w:rPr>
          <w:rFonts w:ascii="Times New Roman" w:hAnsi="Times New Roman"/>
          <w:sz w:val="25"/>
          <w:szCs w:val="25"/>
        </w:rPr>
        <w:t xml:space="preserve"> тыс. рублей соответственно.</w:t>
      </w:r>
    </w:p>
    <w:p w:rsidR="00CD5D7F" w:rsidRPr="000F23F7" w:rsidRDefault="00CD5D7F" w:rsidP="002D3449">
      <w:pPr>
        <w:spacing w:after="0" w:line="240" w:lineRule="auto"/>
        <w:ind w:firstLine="567"/>
        <w:jc w:val="both"/>
        <w:rPr>
          <w:rFonts w:ascii="Times New Roman" w:hAnsi="Times New Roman"/>
          <w:b/>
          <w:sz w:val="25"/>
          <w:szCs w:val="25"/>
        </w:rPr>
      </w:pPr>
      <w:r w:rsidRPr="000F23F7">
        <w:rPr>
          <w:rFonts w:ascii="Times New Roman" w:hAnsi="Times New Roman"/>
          <w:sz w:val="25"/>
          <w:szCs w:val="25"/>
        </w:rPr>
        <w:t>В 2011</w:t>
      </w:r>
      <w:r w:rsidR="00DF39CD" w:rsidRPr="000F23F7">
        <w:rPr>
          <w:rFonts w:ascii="Times New Roman" w:hAnsi="Times New Roman"/>
          <w:sz w:val="25"/>
          <w:szCs w:val="25"/>
        </w:rPr>
        <w:t xml:space="preserve"> году</w:t>
      </w:r>
      <w:r w:rsidRPr="000F23F7">
        <w:rPr>
          <w:rFonts w:ascii="Times New Roman" w:hAnsi="Times New Roman"/>
          <w:i/>
          <w:sz w:val="25"/>
          <w:szCs w:val="25"/>
        </w:rPr>
        <w:t xml:space="preserve"> </w:t>
      </w:r>
      <w:r w:rsidR="00DF39CD" w:rsidRPr="000F23F7">
        <w:rPr>
          <w:rFonts w:ascii="Times New Roman" w:hAnsi="Times New Roman"/>
          <w:sz w:val="25"/>
          <w:szCs w:val="25"/>
        </w:rPr>
        <w:t>п</w:t>
      </w:r>
      <w:r w:rsidRPr="000F23F7">
        <w:rPr>
          <w:rFonts w:ascii="Times New Roman" w:hAnsi="Times New Roman"/>
          <w:sz w:val="25"/>
          <w:szCs w:val="25"/>
        </w:rPr>
        <w:t xml:space="preserve">о итогам проведенного конкурса присуждены премии на сумму  1 371,4 тыс. рублей. </w:t>
      </w:r>
      <w:proofErr w:type="gramStart"/>
      <w:r w:rsidRPr="000F23F7">
        <w:rPr>
          <w:rFonts w:ascii="Times New Roman" w:hAnsi="Times New Roman"/>
          <w:sz w:val="25"/>
          <w:szCs w:val="25"/>
        </w:rPr>
        <w:t xml:space="preserve">Программой конкурса предусмотрены премии для победителей 3-й категории участников конкурса –  сельские поселения Сахалинской области  - 191,6 тыс. рублей Конкурс между сельскими поселения признан не состоявшимся. </w:t>
      </w:r>
      <w:proofErr w:type="gramEnd"/>
    </w:p>
    <w:p w:rsidR="004B4CD6" w:rsidRPr="000F23F7" w:rsidRDefault="00DF39CD" w:rsidP="002D3449">
      <w:pPr>
        <w:spacing w:after="0" w:line="240" w:lineRule="auto"/>
        <w:ind w:firstLine="567"/>
        <w:jc w:val="both"/>
        <w:rPr>
          <w:rFonts w:ascii="Times New Roman" w:hAnsi="Times New Roman"/>
          <w:sz w:val="25"/>
          <w:szCs w:val="25"/>
          <w:highlight w:val="cyan"/>
        </w:rPr>
      </w:pPr>
      <w:r w:rsidRPr="000F23F7">
        <w:rPr>
          <w:rFonts w:ascii="Times New Roman" w:hAnsi="Times New Roman"/>
          <w:sz w:val="25"/>
          <w:szCs w:val="25"/>
        </w:rPr>
        <w:lastRenderedPageBreak/>
        <w:t>В 2012 году по состоянию на 01.01.2</w:t>
      </w:r>
      <w:r w:rsidR="009B5A86">
        <w:rPr>
          <w:rFonts w:ascii="Times New Roman" w:hAnsi="Times New Roman"/>
          <w:sz w:val="25"/>
          <w:szCs w:val="25"/>
        </w:rPr>
        <w:t>013 в учете Министерства числит</w:t>
      </w:r>
      <w:r w:rsidRPr="000F23F7">
        <w:rPr>
          <w:rFonts w:ascii="Times New Roman" w:hAnsi="Times New Roman"/>
          <w:sz w:val="25"/>
          <w:szCs w:val="25"/>
        </w:rPr>
        <w:t xml:space="preserve">ся дебиторская задолженность по выданным премиям победителям конкурса в сумме  686,99 тыс. рублей, не представившим отчеты о расходовании средств. </w:t>
      </w:r>
    </w:p>
    <w:p w:rsidR="002C7E1E" w:rsidRPr="000F23F7" w:rsidRDefault="002C7E1E"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p>
    <w:p w:rsidR="00741311" w:rsidRPr="000F23F7" w:rsidRDefault="002C7E1E" w:rsidP="002D3449">
      <w:pPr>
        <w:tabs>
          <w:tab w:val="left" w:pos="142"/>
          <w:tab w:val="left" w:pos="567"/>
          <w:tab w:val="left" w:pos="2835"/>
        </w:tabs>
        <w:spacing w:after="0" w:line="240" w:lineRule="auto"/>
        <w:ind w:firstLine="567"/>
        <w:jc w:val="both"/>
        <w:outlineLvl w:val="1"/>
        <w:rPr>
          <w:rFonts w:ascii="Times New Roman" w:hAnsi="Times New Roman"/>
          <w:i/>
          <w:sz w:val="25"/>
          <w:szCs w:val="25"/>
        </w:rPr>
      </w:pPr>
      <w:r w:rsidRPr="000F23F7">
        <w:rPr>
          <w:rFonts w:ascii="Times New Roman" w:hAnsi="Times New Roman"/>
          <w:i/>
          <w:sz w:val="25"/>
          <w:szCs w:val="25"/>
        </w:rPr>
        <w:t>Средства резервного фонда Правительства Сахалинской области</w:t>
      </w:r>
    </w:p>
    <w:p w:rsidR="002C7E1E" w:rsidRPr="000F23F7" w:rsidRDefault="002C7E1E"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Выборочной проверкой документов по использованию установлено, что, как правило, о</w:t>
      </w:r>
      <w:r w:rsidR="00921A3E">
        <w:rPr>
          <w:rFonts w:ascii="Times New Roman" w:hAnsi="Times New Roman"/>
          <w:sz w:val="25"/>
          <w:szCs w:val="25"/>
        </w:rPr>
        <w:t xml:space="preserve">бъем представленных документов </w:t>
      </w:r>
      <w:r w:rsidRPr="000F23F7">
        <w:rPr>
          <w:rFonts w:ascii="Times New Roman" w:hAnsi="Times New Roman"/>
          <w:sz w:val="25"/>
          <w:szCs w:val="25"/>
        </w:rPr>
        <w:t>для оплаты выполненных работ соответствует требованиям, утвержденным По</w:t>
      </w:r>
      <w:r w:rsidR="00882992">
        <w:rPr>
          <w:rFonts w:ascii="Times New Roman" w:hAnsi="Times New Roman"/>
          <w:sz w:val="25"/>
          <w:szCs w:val="25"/>
        </w:rPr>
        <w:t xml:space="preserve">рядком </w:t>
      </w:r>
      <w:r w:rsidRPr="000F23F7">
        <w:rPr>
          <w:rFonts w:ascii="Times New Roman" w:hAnsi="Times New Roman"/>
          <w:sz w:val="25"/>
          <w:szCs w:val="25"/>
        </w:rPr>
        <w:t>№ 107, акты выполненных работ с</w:t>
      </w:r>
      <w:r w:rsidR="00921A3E">
        <w:rPr>
          <w:rFonts w:ascii="Times New Roman" w:hAnsi="Times New Roman"/>
          <w:sz w:val="25"/>
          <w:szCs w:val="25"/>
        </w:rPr>
        <w:t xml:space="preserve">оответствуют локальным сметам. </w:t>
      </w:r>
      <w:r w:rsidRPr="000F23F7">
        <w:rPr>
          <w:rFonts w:ascii="Times New Roman" w:hAnsi="Times New Roman"/>
          <w:sz w:val="25"/>
          <w:szCs w:val="25"/>
        </w:rPr>
        <w:t xml:space="preserve">Однако по расчетам, произведенным по </w:t>
      </w:r>
      <w:r w:rsidR="00921A3E">
        <w:rPr>
          <w:rFonts w:ascii="Times New Roman" w:hAnsi="Times New Roman"/>
          <w:sz w:val="25"/>
          <w:szCs w:val="25"/>
        </w:rPr>
        <w:t>МК</w:t>
      </w:r>
      <w:r w:rsidRPr="000F23F7">
        <w:rPr>
          <w:rFonts w:ascii="Times New Roman" w:hAnsi="Times New Roman"/>
          <w:sz w:val="25"/>
          <w:szCs w:val="25"/>
        </w:rPr>
        <w:t xml:space="preserve"> № 032-101-12, заключенному МКУ «УКС»</w:t>
      </w:r>
      <w:r w:rsidR="00921A3E">
        <w:rPr>
          <w:rFonts w:ascii="Times New Roman" w:hAnsi="Times New Roman"/>
          <w:sz w:val="25"/>
          <w:szCs w:val="25"/>
        </w:rPr>
        <w:t xml:space="preserve"> </w:t>
      </w:r>
      <w:r w:rsidRPr="000F23F7">
        <w:rPr>
          <w:rFonts w:ascii="Times New Roman" w:hAnsi="Times New Roman"/>
          <w:sz w:val="25"/>
          <w:szCs w:val="25"/>
        </w:rPr>
        <w:t xml:space="preserve"> г. Южно-Сахалинска с ЗАО «КСИЛ» на установку детских игровых комплексов на территории 12 микрорайона, установлено несоответствие объемов фактических работ, отраженных по акту ф. КС-2, справке о стоимости работ, указанной в ф. КС-3. Расхождение составило </w:t>
      </w:r>
      <w:r w:rsidRPr="000F23F7">
        <w:rPr>
          <w:rFonts w:ascii="Times New Roman" w:hAnsi="Times New Roman"/>
          <w:i/>
          <w:sz w:val="25"/>
          <w:szCs w:val="25"/>
        </w:rPr>
        <w:t>15,676 тыс. рублей</w:t>
      </w:r>
      <w:r w:rsidRPr="000F23F7">
        <w:rPr>
          <w:rFonts w:ascii="Times New Roman" w:hAnsi="Times New Roman"/>
          <w:sz w:val="25"/>
          <w:szCs w:val="25"/>
        </w:rPr>
        <w:t xml:space="preserve"> и соответствует сумме непредвиденных затрат, предусмотренных локальной сметой (приложение к муниципальному контракту).</w:t>
      </w:r>
    </w:p>
    <w:p w:rsidR="002C7E1E" w:rsidRPr="000F23F7" w:rsidRDefault="002C7E1E" w:rsidP="002D3449">
      <w:pPr>
        <w:tabs>
          <w:tab w:val="left" w:pos="142"/>
          <w:tab w:val="left" w:pos="567"/>
          <w:tab w:val="left" w:pos="2835"/>
        </w:tabs>
        <w:spacing w:after="0" w:line="240" w:lineRule="auto"/>
        <w:ind w:firstLine="567"/>
        <w:jc w:val="both"/>
        <w:outlineLvl w:val="1"/>
        <w:rPr>
          <w:rFonts w:ascii="Times New Roman" w:hAnsi="Times New Roman"/>
          <w:sz w:val="25"/>
          <w:szCs w:val="25"/>
        </w:rPr>
      </w:pPr>
      <w:r w:rsidRPr="000F23F7">
        <w:rPr>
          <w:rFonts w:ascii="Times New Roman" w:hAnsi="Times New Roman"/>
          <w:sz w:val="25"/>
          <w:szCs w:val="25"/>
        </w:rPr>
        <w:t xml:space="preserve">В период проведения проверки акт выполненных работ ф. КС-2 № 2 от 06.12.2012 на сумму непредвиденных затрат заказчиком представлен (по устному объяснению специалистов Министерства акт был утерян). </w:t>
      </w:r>
    </w:p>
    <w:p w:rsidR="00AF40B7" w:rsidRPr="000F23F7" w:rsidRDefault="00AF40B7" w:rsidP="002D3449">
      <w:pPr>
        <w:spacing w:after="0" w:line="240" w:lineRule="auto"/>
        <w:ind w:firstLine="708"/>
        <w:jc w:val="both"/>
        <w:rPr>
          <w:rFonts w:ascii="Times New Roman" w:hAnsi="Times New Roman"/>
          <w:sz w:val="25"/>
          <w:szCs w:val="25"/>
        </w:rPr>
      </w:pPr>
    </w:p>
    <w:p w:rsidR="007C3619" w:rsidRPr="000F23F7" w:rsidRDefault="007C3619" w:rsidP="002D3449">
      <w:pPr>
        <w:spacing w:after="0" w:line="240" w:lineRule="auto"/>
        <w:ind w:firstLine="709"/>
        <w:jc w:val="center"/>
        <w:rPr>
          <w:rFonts w:ascii="Times New Roman" w:hAnsi="Times New Roman"/>
          <w:b/>
          <w:i/>
          <w:sz w:val="25"/>
          <w:szCs w:val="25"/>
        </w:rPr>
      </w:pPr>
      <w:r w:rsidRPr="000F23F7">
        <w:rPr>
          <w:rFonts w:ascii="Times New Roman" w:hAnsi="Times New Roman"/>
          <w:b/>
          <w:i/>
          <w:sz w:val="25"/>
          <w:szCs w:val="25"/>
        </w:rPr>
        <w:t>Агентство по развитию Курильских островов и инвестиционных программ Сахалинской области  (далее – Агентство)</w:t>
      </w:r>
    </w:p>
    <w:p w:rsidR="007C3619" w:rsidRPr="000F23F7" w:rsidRDefault="007C3619" w:rsidP="002D3449">
      <w:pPr>
        <w:spacing w:after="0" w:line="240" w:lineRule="auto"/>
        <w:ind w:firstLine="709"/>
        <w:jc w:val="both"/>
        <w:rPr>
          <w:rFonts w:ascii="Times New Roman" w:hAnsi="Times New Roman"/>
          <w:sz w:val="25"/>
          <w:szCs w:val="25"/>
        </w:rPr>
      </w:pPr>
      <w:r w:rsidRPr="000F23F7">
        <w:rPr>
          <w:rFonts w:ascii="Times New Roman" w:hAnsi="Times New Roman"/>
          <w:sz w:val="25"/>
          <w:szCs w:val="25"/>
        </w:rPr>
        <w:t xml:space="preserve">В 2011 году средства областного бюджета Сахалинской области, предоставленных бюджетам муниципальных образований на благоустройство территорий муниципальных образований Сахалинской области по </w:t>
      </w:r>
      <w:proofErr w:type="spellStart"/>
      <w:r w:rsidRPr="000F23F7">
        <w:rPr>
          <w:rFonts w:ascii="Times New Roman" w:hAnsi="Times New Roman"/>
          <w:sz w:val="25"/>
          <w:szCs w:val="25"/>
        </w:rPr>
        <w:t>РзПр</w:t>
      </w:r>
      <w:proofErr w:type="spellEnd"/>
      <w:r w:rsidRPr="000F23F7">
        <w:rPr>
          <w:rFonts w:ascii="Times New Roman" w:hAnsi="Times New Roman"/>
          <w:sz w:val="25"/>
          <w:szCs w:val="25"/>
        </w:rPr>
        <w:t xml:space="preserve"> 0503 Агентству не выделялись.</w:t>
      </w:r>
    </w:p>
    <w:p w:rsidR="007C3619" w:rsidRPr="000F23F7" w:rsidRDefault="00640C3A" w:rsidP="002D3449">
      <w:pPr>
        <w:spacing w:after="0" w:line="240" w:lineRule="auto"/>
        <w:ind w:firstLine="709"/>
        <w:jc w:val="both"/>
        <w:rPr>
          <w:rFonts w:ascii="Times New Roman" w:hAnsi="Times New Roman"/>
          <w:sz w:val="25"/>
          <w:szCs w:val="25"/>
        </w:rPr>
      </w:pPr>
      <w:r>
        <w:rPr>
          <w:rFonts w:ascii="Times New Roman" w:hAnsi="Times New Roman"/>
          <w:sz w:val="25"/>
          <w:szCs w:val="25"/>
        </w:rPr>
        <w:t xml:space="preserve"> </w:t>
      </w:r>
      <w:r w:rsidR="007C3619" w:rsidRPr="000F23F7">
        <w:rPr>
          <w:rFonts w:ascii="Times New Roman" w:hAnsi="Times New Roman"/>
          <w:sz w:val="25"/>
          <w:szCs w:val="25"/>
        </w:rPr>
        <w:t xml:space="preserve">Постановлением Правительства Сахалинской области от 22.12.2011 № 563 «Об утверждении адресной инвестиционной программы Сахалинской области на 2012 год и на плановый период 2013 - 2014 годов» (далее – </w:t>
      </w:r>
      <w:r w:rsidR="00741311" w:rsidRPr="000F23F7">
        <w:rPr>
          <w:rFonts w:ascii="Times New Roman" w:hAnsi="Times New Roman"/>
          <w:sz w:val="25"/>
          <w:szCs w:val="25"/>
        </w:rPr>
        <w:t>ОАИП на 2011 год</w:t>
      </w:r>
      <w:r w:rsidR="007C3619" w:rsidRPr="000F23F7">
        <w:rPr>
          <w:rFonts w:ascii="Times New Roman" w:hAnsi="Times New Roman"/>
          <w:sz w:val="25"/>
          <w:szCs w:val="25"/>
        </w:rPr>
        <w:t>) утверждены расходы средств областного бюджета на реализацию ОАИП в общей сумме 30 272,4 тыс. рублей, в том числе</w:t>
      </w:r>
      <w:r w:rsidR="00206D68" w:rsidRPr="000F23F7">
        <w:rPr>
          <w:rFonts w:ascii="Times New Roman" w:hAnsi="Times New Roman"/>
          <w:sz w:val="25"/>
          <w:szCs w:val="25"/>
        </w:rPr>
        <w:t xml:space="preserve"> строительство</w:t>
      </w:r>
      <w:r w:rsidR="007C3619" w:rsidRPr="000F23F7">
        <w:rPr>
          <w:rFonts w:ascii="Times New Roman" w:hAnsi="Times New Roman"/>
          <w:sz w:val="25"/>
          <w:szCs w:val="25"/>
        </w:rPr>
        <w:t>:</w:t>
      </w:r>
    </w:p>
    <w:p w:rsidR="007C3619" w:rsidRPr="000F23F7" w:rsidRDefault="007C3619" w:rsidP="002D3449">
      <w:pPr>
        <w:spacing w:after="0" w:line="240" w:lineRule="auto"/>
        <w:ind w:firstLine="284"/>
        <w:jc w:val="both"/>
        <w:rPr>
          <w:rFonts w:ascii="Times New Roman" w:hAnsi="Times New Roman"/>
          <w:sz w:val="25"/>
          <w:szCs w:val="25"/>
        </w:rPr>
      </w:pPr>
      <w:r w:rsidRPr="000F23F7">
        <w:rPr>
          <w:rFonts w:ascii="Times New Roman" w:hAnsi="Times New Roman"/>
          <w:sz w:val="25"/>
          <w:szCs w:val="25"/>
        </w:rPr>
        <w:t xml:space="preserve">- сквера в </w:t>
      </w:r>
      <w:proofErr w:type="spellStart"/>
      <w:r w:rsidRPr="000F23F7">
        <w:rPr>
          <w:rFonts w:ascii="Times New Roman" w:hAnsi="Times New Roman"/>
          <w:sz w:val="25"/>
          <w:szCs w:val="25"/>
        </w:rPr>
        <w:t>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ейдово</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т.ч.разработка</w:t>
      </w:r>
      <w:proofErr w:type="spellEnd"/>
      <w:r w:rsidRPr="000F23F7">
        <w:rPr>
          <w:rFonts w:ascii="Times New Roman" w:hAnsi="Times New Roman"/>
          <w:sz w:val="25"/>
          <w:szCs w:val="25"/>
        </w:rPr>
        <w:t xml:space="preserve"> ПД) – 12 272,4 тыс. рублей;</w:t>
      </w:r>
    </w:p>
    <w:p w:rsidR="007C3619" w:rsidRPr="000F23F7" w:rsidRDefault="007C3619" w:rsidP="002D3449">
      <w:pPr>
        <w:spacing w:after="0" w:line="240" w:lineRule="auto"/>
        <w:ind w:firstLine="284"/>
        <w:jc w:val="both"/>
        <w:rPr>
          <w:rFonts w:ascii="Times New Roman" w:hAnsi="Times New Roman"/>
          <w:sz w:val="25"/>
          <w:szCs w:val="25"/>
        </w:rPr>
      </w:pPr>
      <w:r w:rsidRPr="000F23F7">
        <w:rPr>
          <w:rFonts w:ascii="Times New Roman" w:hAnsi="Times New Roman"/>
          <w:sz w:val="25"/>
          <w:szCs w:val="25"/>
        </w:rPr>
        <w:t xml:space="preserve">- сквера в с. Китовое (в </w:t>
      </w:r>
      <w:proofErr w:type="spellStart"/>
      <w:r w:rsidRPr="000F23F7">
        <w:rPr>
          <w:rFonts w:ascii="Times New Roman" w:hAnsi="Times New Roman"/>
          <w:sz w:val="25"/>
          <w:szCs w:val="25"/>
        </w:rPr>
        <w:t>т.ч</w:t>
      </w:r>
      <w:proofErr w:type="gramStart"/>
      <w:r w:rsidRPr="000F23F7">
        <w:rPr>
          <w:rFonts w:ascii="Times New Roman" w:hAnsi="Times New Roman"/>
          <w:sz w:val="25"/>
          <w:szCs w:val="25"/>
        </w:rPr>
        <w:t>.р</w:t>
      </w:r>
      <w:proofErr w:type="gramEnd"/>
      <w:r w:rsidRPr="000F23F7">
        <w:rPr>
          <w:rFonts w:ascii="Times New Roman" w:hAnsi="Times New Roman"/>
          <w:sz w:val="25"/>
          <w:szCs w:val="25"/>
        </w:rPr>
        <w:t>азработка</w:t>
      </w:r>
      <w:proofErr w:type="spellEnd"/>
      <w:r w:rsidRPr="000F23F7">
        <w:rPr>
          <w:rFonts w:ascii="Times New Roman" w:hAnsi="Times New Roman"/>
          <w:sz w:val="25"/>
          <w:szCs w:val="25"/>
        </w:rPr>
        <w:t xml:space="preserve"> ПД) – 8 000,0 тыс. рублей;</w:t>
      </w:r>
    </w:p>
    <w:p w:rsidR="007C3619" w:rsidRPr="000F23F7" w:rsidRDefault="007C3619" w:rsidP="002D3449">
      <w:pPr>
        <w:spacing w:after="0" w:line="240" w:lineRule="auto"/>
        <w:ind w:firstLine="284"/>
        <w:jc w:val="both"/>
        <w:rPr>
          <w:rFonts w:ascii="Times New Roman" w:hAnsi="Times New Roman"/>
          <w:sz w:val="25"/>
          <w:szCs w:val="25"/>
        </w:rPr>
      </w:pPr>
      <w:r w:rsidRPr="000F23F7">
        <w:rPr>
          <w:rFonts w:ascii="Times New Roman" w:hAnsi="Times New Roman"/>
          <w:sz w:val="25"/>
          <w:szCs w:val="25"/>
        </w:rPr>
        <w:t>- объекта «Общественное кладбище в г. Курильске» - 10 000,0 тыс. рублей.</w:t>
      </w:r>
    </w:p>
    <w:p w:rsidR="007C3619" w:rsidRPr="000F23F7" w:rsidRDefault="00741311" w:rsidP="002D3449">
      <w:pPr>
        <w:spacing w:after="0" w:line="240" w:lineRule="auto"/>
        <w:ind w:firstLine="709"/>
        <w:jc w:val="both"/>
        <w:rPr>
          <w:rFonts w:ascii="Times New Roman" w:hAnsi="Times New Roman"/>
          <w:sz w:val="25"/>
          <w:szCs w:val="25"/>
        </w:rPr>
      </w:pPr>
      <w:r w:rsidRPr="000F23F7">
        <w:rPr>
          <w:rFonts w:ascii="Times New Roman" w:hAnsi="Times New Roman"/>
          <w:sz w:val="25"/>
          <w:szCs w:val="25"/>
        </w:rPr>
        <w:t xml:space="preserve">В 2012 году </w:t>
      </w:r>
      <w:r w:rsidR="007C3619" w:rsidRPr="000F23F7">
        <w:rPr>
          <w:rFonts w:ascii="Times New Roman" w:hAnsi="Times New Roman"/>
          <w:sz w:val="25"/>
          <w:szCs w:val="25"/>
        </w:rPr>
        <w:t xml:space="preserve">Законом № 139-ЗО Агентству предусмотрены бюджетные ассигнования  по </w:t>
      </w:r>
      <w:proofErr w:type="spellStart"/>
      <w:r w:rsidR="007C3619" w:rsidRPr="000F23F7">
        <w:rPr>
          <w:rFonts w:ascii="Times New Roman" w:hAnsi="Times New Roman"/>
          <w:sz w:val="25"/>
          <w:szCs w:val="25"/>
        </w:rPr>
        <w:t>Р</w:t>
      </w:r>
      <w:r w:rsidR="00206D68" w:rsidRPr="000F23F7">
        <w:rPr>
          <w:rFonts w:ascii="Times New Roman" w:hAnsi="Times New Roman"/>
          <w:sz w:val="25"/>
          <w:szCs w:val="25"/>
        </w:rPr>
        <w:t>зПр</w:t>
      </w:r>
      <w:proofErr w:type="spellEnd"/>
      <w:r w:rsidR="007C3619" w:rsidRPr="000F23F7">
        <w:rPr>
          <w:rFonts w:ascii="Times New Roman" w:hAnsi="Times New Roman"/>
          <w:sz w:val="25"/>
          <w:szCs w:val="25"/>
        </w:rPr>
        <w:t xml:space="preserve"> 0503 ЦС 1020102 </w:t>
      </w:r>
      <w:proofErr w:type="spellStart"/>
      <w:r w:rsidR="007C3619" w:rsidRPr="000F23F7">
        <w:rPr>
          <w:rFonts w:ascii="Times New Roman" w:hAnsi="Times New Roman"/>
          <w:sz w:val="25"/>
          <w:szCs w:val="25"/>
        </w:rPr>
        <w:t>Вр</w:t>
      </w:r>
      <w:proofErr w:type="spellEnd"/>
      <w:r w:rsidR="007C3619" w:rsidRPr="000F23F7">
        <w:rPr>
          <w:rFonts w:ascii="Times New Roman" w:hAnsi="Times New Roman"/>
          <w:sz w:val="25"/>
          <w:szCs w:val="25"/>
        </w:rPr>
        <w:t xml:space="preserve"> 010 в общей сумме 30 272,4 тыс. </w:t>
      </w:r>
      <w:proofErr w:type="spellStart"/>
      <w:r w:rsidR="007C3619" w:rsidRPr="000F23F7">
        <w:rPr>
          <w:rFonts w:ascii="Times New Roman" w:hAnsi="Times New Roman"/>
          <w:sz w:val="25"/>
          <w:szCs w:val="25"/>
        </w:rPr>
        <w:t>руб</w:t>
      </w:r>
      <w:r w:rsidR="00206D68" w:rsidRPr="000F23F7">
        <w:rPr>
          <w:rFonts w:ascii="Times New Roman" w:hAnsi="Times New Roman"/>
          <w:sz w:val="25"/>
          <w:szCs w:val="25"/>
        </w:rPr>
        <w:t>ей</w:t>
      </w:r>
      <w:proofErr w:type="spellEnd"/>
      <w:r w:rsidR="007C3619" w:rsidRPr="000F23F7">
        <w:rPr>
          <w:rFonts w:ascii="Times New Roman" w:hAnsi="Times New Roman"/>
          <w:sz w:val="25"/>
          <w:szCs w:val="25"/>
        </w:rPr>
        <w:t xml:space="preserve"> на бюджетные инвестиции в объекты  капитального строительства государственной собственности субъектов Российской Федерации (фонд софинансирования).</w:t>
      </w:r>
    </w:p>
    <w:p w:rsidR="009211B3" w:rsidRPr="000F23F7" w:rsidRDefault="009211B3" w:rsidP="002D3449">
      <w:pPr>
        <w:spacing w:after="0" w:line="240" w:lineRule="auto"/>
        <w:ind w:firstLine="709"/>
        <w:jc w:val="both"/>
        <w:rPr>
          <w:rFonts w:ascii="Times New Roman" w:hAnsi="Times New Roman"/>
          <w:sz w:val="25"/>
          <w:szCs w:val="25"/>
        </w:rPr>
      </w:pPr>
      <w:r w:rsidRPr="000F23F7">
        <w:rPr>
          <w:rFonts w:ascii="Times New Roman" w:hAnsi="Times New Roman"/>
          <w:sz w:val="25"/>
          <w:szCs w:val="25"/>
        </w:rPr>
        <w:t xml:space="preserve">Проверкой исполнения условий порядка </w:t>
      </w:r>
      <w:r w:rsidR="00741311" w:rsidRPr="000F23F7">
        <w:rPr>
          <w:rFonts w:ascii="Times New Roman" w:hAnsi="Times New Roman"/>
          <w:sz w:val="25"/>
          <w:szCs w:val="25"/>
        </w:rPr>
        <w:t>Агентством, как главным распорядителем</w:t>
      </w:r>
      <w:r w:rsidR="00267BC7" w:rsidRPr="000F23F7">
        <w:rPr>
          <w:rFonts w:ascii="Times New Roman" w:hAnsi="Times New Roman"/>
          <w:sz w:val="25"/>
          <w:szCs w:val="25"/>
        </w:rPr>
        <w:t>,</w:t>
      </w:r>
      <w:r w:rsidRPr="000F23F7">
        <w:rPr>
          <w:rFonts w:ascii="Times New Roman" w:hAnsi="Times New Roman"/>
          <w:sz w:val="25"/>
          <w:szCs w:val="25"/>
        </w:rPr>
        <w:t xml:space="preserve"> нарушений не установлено.</w:t>
      </w:r>
    </w:p>
    <w:p w:rsidR="007C3619" w:rsidRPr="000F23F7" w:rsidRDefault="007C3619" w:rsidP="002D3449">
      <w:pPr>
        <w:spacing w:after="0" w:line="240" w:lineRule="auto"/>
        <w:ind w:firstLine="709"/>
        <w:jc w:val="both"/>
        <w:rPr>
          <w:rFonts w:ascii="Times New Roman" w:hAnsi="Times New Roman"/>
          <w:sz w:val="25"/>
          <w:szCs w:val="25"/>
        </w:rPr>
      </w:pPr>
      <w:r w:rsidRPr="000F23F7">
        <w:rPr>
          <w:rFonts w:ascii="Times New Roman" w:hAnsi="Times New Roman"/>
          <w:sz w:val="25"/>
          <w:szCs w:val="25"/>
        </w:rPr>
        <w:t>В соответствии с п. 4.2 Порядка формирования и реализации областной адресной инвестиционной программы, утвержденного постановлением Правительства Сахалинской области от 24.06.2010 № 307 по стройкам и объектам муниципальной собственности, включенным в ОАИП, средства областного бюджета предоставлялись МО «</w:t>
      </w:r>
      <w:proofErr w:type="gramStart"/>
      <w:r w:rsidRPr="000F23F7">
        <w:rPr>
          <w:rFonts w:ascii="Times New Roman" w:hAnsi="Times New Roman"/>
          <w:sz w:val="25"/>
          <w:szCs w:val="25"/>
        </w:rPr>
        <w:t>Курильский</w:t>
      </w:r>
      <w:proofErr w:type="gramEnd"/>
      <w:r w:rsidRPr="000F23F7">
        <w:rPr>
          <w:rFonts w:ascii="Times New Roman" w:hAnsi="Times New Roman"/>
          <w:sz w:val="25"/>
          <w:szCs w:val="25"/>
        </w:rPr>
        <w:t xml:space="preserve"> ГО» в форме субсидий. </w:t>
      </w:r>
    </w:p>
    <w:p w:rsidR="007C3619" w:rsidRPr="000F23F7" w:rsidRDefault="007C3619"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В соответствие  п.2.14 Порядк</w:t>
      </w:r>
      <w:r w:rsidR="00741311" w:rsidRPr="000F23F7">
        <w:rPr>
          <w:rFonts w:ascii="Times New Roman" w:hAnsi="Times New Roman"/>
          <w:sz w:val="25"/>
          <w:szCs w:val="25"/>
        </w:rPr>
        <w:t>а</w:t>
      </w:r>
      <w:r w:rsidRPr="000F23F7">
        <w:rPr>
          <w:rFonts w:ascii="Times New Roman" w:hAnsi="Times New Roman"/>
          <w:sz w:val="25"/>
          <w:szCs w:val="25"/>
        </w:rPr>
        <w:t xml:space="preserve"> №307 включение строек и объектов в ОАИП производилось на основании сводных бюджетных заявок, составленных на основании бюджетных заявок, направленных органом  местного самоуправления.</w:t>
      </w:r>
    </w:p>
    <w:p w:rsidR="007C3619" w:rsidRPr="000F23F7" w:rsidRDefault="007C3619"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целях реализации </w:t>
      </w:r>
      <w:r w:rsidR="00741311" w:rsidRPr="000F23F7">
        <w:rPr>
          <w:rFonts w:ascii="Times New Roman" w:hAnsi="Times New Roman"/>
          <w:sz w:val="25"/>
          <w:szCs w:val="25"/>
        </w:rPr>
        <w:t>ОАИП и</w:t>
      </w:r>
      <w:r w:rsidRPr="000F23F7">
        <w:rPr>
          <w:rFonts w:ascii="Times New Roman" w:hAnsi="Times New Roman"/>
          <w:sz w:val="25"/>
          <w:szCs w:val="25"/>
        </w:rPr>
        <w:t xml:space="preserve"> во исполнение п. 4.2.  По</w:t>
      </w:r>
      <w:r w:rsidR="00640C3A">
        <w:rPr>
          <w:rFonts w:ascii="Times New Roman" w:hAnsi="Times New Roman"/>
          <w:sz w:val="25"/>
          <w:szCs w:val="25"/>
        </w:rPr>
        <w:t xml:space="preserve">рядка </w:t>
      </w:r>
      <w:r w:rsidRPr="000F23F7">
        <w:rPr>
          <w:rFonts w:ascii="Times New Roman" w:hAnsi="Times New Roman"/>
          <w:sz w:val="25"/>
          <w:szCs w:val="25"/>
        </w:rPr>
        <w:t xml:space="preserve">№ 307, Агентством заключено Соглашение № 1 </w:t>
      </w:r>
      <w:r w:rsidR="009211B3" w:rsidRPr="000F23F7">
        <w:rPr>
          <w:rFonts w:ascii="Times New Roman" w:hAnsi="Times New Roman"/>
          <w:sz w:val="25"/>
          <w:szCs w:val="25"/>
        </w:rPr>
        <w:t>«О</w:t>
      </w:r>
      <w:r w:rsidRPr="000F23F7">
        <w:rPr>
          <w:rFonts w:ascii="Times New Roman" w:hAnsi="Times New Roman"/>
          <w:sz w:val="25"/>
          <w:szCs w:val="25"/>
        </w:rPr>
        <w:t xml:space="preserve"> предоставлении в 2012 году субсидий из областного бюджета местным бюджетам на софинансирование объек</w:t>
      </w:r>
      <w:r w:rsidR="009211B3" w:rsidRPr="000F23F7">
        <w:rPr>
          <w:rFonts w:ascii="Times New Roman" w:hAnsi="Times New Roman"/>
          <w:sz w:val="25"/>
          <w:szCs w:val="25"/>
        </w:rPr>
        <w:t xml:space="preserve">тов капитального строительства </w:t>
      </w:r>
      <w:r w:rsidRPr="000F23F7">
        <w:rPr>
          <w:rFonts w:ascii="Times New Roman" w:hAnsi="Times New Roman"/>
          <w:sz w:val="25"/>
          <w:szCs w:val="25"/>
        </w:rPr>
        <w:t xml:space="preserve">муниципальной собственности с Администрацией муниципального образования «Курильский городской округ» (далее – администрация МО). </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lastRenderedPageBreak/>
        <w:t>В соответствии с п. 2.2.17 С</w:t>
      </w:r>
      <w:r w:rsidR="003B2E1B">
        <w:rPr>
          <w:rFonts w:ascii="Times New Roman" w:hAnsi="Times New Roman"/>
          <w:sz w:val="25"/>
          <w:szCs w:val="25"/>
        </w:rPr>
        <w:t xml:space="preserve">оглашения № 1 администрация МО </w:t>
      </w:r>
      <w:r w:rsidRPr="000F23F7">
        <w:rPr>
          <w:rFonts w:ascii="Times New Roman" w:hAnsi="Times New Roman"/>
          <w:sz w:val="25"/>
          <w:szCs w:val="25"/>
        </w:rPr>
        <w:t xml:space="preserve">ежемесячно предоставляла в Агентство отчет о ходе </w:t>
      </w:r>
      <w:proofErr w:type="gramStart"/>
      <w:r w:rsidRPr="000F23F7">
        <w:rPr>
          <w:rFonts w:ascii="Times New Roman" w:hAnsi="Times New Roman"/>
          <w:sz w:val="25"/>
          <w:szCs w:val="25"/>
        </w:rPr>
        <w:t>освоения средств, данные предоставляемой отчетности соответствуют</w:t>
      </w:r>
      <w:proofErr w:type="gramEnd"/>
      <w:r w:rsidRPr="000F23F7">
        <w:rPr>
          <w:rFonts w:ascii="Times New Roman" w:hAnsi="Times New Roman"/>
          <w:sz w:val="25"/>
          <w:szCs w:val="25"/>
        </w:rPr>
        <w:t xml:space="preserve"> данным бюджетной отчетности ГРБС.</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Согласно данным бюджетного учета Агентства (ф. 0503127 «Отчет об исполнении бюджета главного распорядителя») выделенный из областного бюджета объем средств доведен до ГРБС в полном объеме</w:t>
      </w:r>
      <w:r w:rsidR="00741311" w:rsidRPr="000F23F7">
        <w:rPr>
          <w:rFonts w:ascii="Times New Roman" w:hAnsi="Times New Roman"/>
          <w:sz w:val="25"/>
          <w:szCs w:val="25"/>
        </w:rPr>
        <w:t>.</w:t>
      </w:r>
      <w:r w:rsidRPr="000F23F7">
        <w:rPr>
          <w:rFonts w:ascii="Times New Roman" w:hAnsi="Times New Roman"/>
          <w:sz w:val="25"/>
          <w:szCs w:val="25"/>
        </w:rPr>
        <w:t xml:space="preserve"> </w:t>
      </w:r>
      <w:r w:rsidR="00741311" w:rsidRPr="000F23F7">
        <w:rPr>
          <w:rFonts w:ascii="Times New Roman" w:hAnsi="Times New Roman"/>
          <w:sz w:val="25"/>
          <w:szCs w:val="25"/>
        </w:rPr>
        <w:t>К</w:t>
      </w:r>
      <w:r w:rsidRPr="000F23F7">
        <w:rPr>
          <w:rFonts w:ascii="Times New Roman" w:hAnsi="Times New Roman"/>
          <w:sz w:val="25"/>
          <w:szCs w:val="25"/>
        </w:rPr>
        <w:t>ассовый расход составил 21 162,40 тыс. рублей.</w:t>
      </w:r>
    </w:p>
    <w:p w:rsidR="00BA3A85" w:rsidRPr="000F23F7" w:rsidRDefault="009211B3" w:rsidP="002D3449">
      <w:pPr>
        <w:spacing w:after="0" w:line="240" w:lineRule="auto"/>
        <w:ind w:firstLine="708"/>
        <w:jc w:val="both"/>
        <w:rPr>
          <w:b/>
          <w:i/>
          <w:sz w:val="25"/>
          <w:szCs w:val="25"/>
        </w:rPr>
      </w:pPr>
      <w:r w:rsidRPr="000F23F7">
        <w:rPr>
          <w:rFonts w:ascii="Times New Roman" w:hAnsi="Times New Roman"/>
          <w:sz w:val="25"/>
          <w:szCs w:val="25"/>
        </w:rPr>
        <w:t xml:space="preserve">Остаток средств областного бюджета по состоянию на 01.01.2013 составил 9 110,0 тыс. рублей по объекту «Общественное кладбище в </w:t>
      </w:r>
      <w:proofErr w:type="spellStart"/>
      <w:r w:rsidRPr="000F23F7">
        <w:rPr>
          <w:rFonts w:ascii="Times New Roman" w:hAnsi="Times New Roman"/>
          <w:sz w:val="25"/>
          <w:szCs w:val="25"/>
        </w:rPr>
        <w:t>г</w:t>
      </w:r>
      <w:proofErr w:type="gramStart"/>
      <w:r w:rsidRPr="000F23F7">
        <w:rPr>
          <w:rFonts w:ascii="Times New Roman" w:hAnsi="Times New Roman"/>
          <w:sz w:val="25"/>
          <w:szCs w:val="25"/>
        </w:rPr>
        <w:t>.К</w:t>
      </w:r>
      <w:proofErr w:type="gramEnd"/>
      <w:r w:rsidRPr="000F23F7">
        <w:rPr>
          <w:rFonts w:ascii="Times New Roman" w:hAnsi="Times New Roman"/>
          <w:sz w:val="25"/>
          <w:szCs w:val="25"/>
        </w:rPr>
        <w:t>урильске</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w:t>
      </w:r>
      <w:proofErr w:type="spellEnd"/>
      <w:r w:rsidRPr="000F23F7">
        <w:rPr>
          <w:rFonts w:ascii="Times New Roman" w:hAnsi="Times New Roman"/>
          <w:sz w:val="25"/>
          <w:szCs w:val="25"/>
        </w:rPr>
        <w:t>. ПИР)».</w:t>
      </w:r>
      <w:r w:rsidR="00BA3A85" w:rsidRPr="000F23F7">
        <w:rPr>
          <w:b/>
          <w:i/>
          <w:sz w:val="25"/>
          <w:szCs w:val="25"/>
        </w:rPr>
        <w:t xml:space="preserve"> </w:t>
      </w:r>
    </w:p>
    <w:p w:rsidR="00BA3A85" w:rsidRPr="000F23F7" w:rsidRDefault="00BA3A85" w:rsidP="002D3449">
      <w:pPr>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Строительство сквера в </w:t>
      </w:r>
      <w:proofErr w:type="spellStart"/>
      <w:r w:rsidRPr="000F23F7">
        <w:rPr>
          <w:rFonts w:ascii="Times New Roman" w:hAnsi="Times New Roman"/>
          <w:i/>
          <w:sz w:val="25"/>
          <w:szCs w:val="25"/>
        </w:rPr>
        <w:t>с</w:t>
      </w:r>
      <w:proofErr w:type="gramStart"/>
      <w:r w:rsidRPr="000F23F7">
        <w:rPr>
          <w:rFonts w:ascii="Times New Roman" w:hAnsi="Times New Roman"/>
          <w:i/>
          <w:sz w:val="25"/>
          <w:szCs w:val="25"/>
        </w:rPr>
        <w:t>.Р</w:t>
      </w:r>
      <w:proofErr w:type="gramEnd"/>
      <w:r w:rsidRPr="000F23F7">
        <w:rPr>
          <w:rFonts w:ascii="Times New Roman" w:hAnsi="Times New Roman"/>
          <w:i/>
          <w:sz w:val="25"/>
          <w:szCs w:val="25"/>
        </w:rPr>
        <w:t>ейдово</w:t>
      </w:r>
      <w:proofErr w:type="spellEnd"/>
      <w:r w:rsidRPr="000F23F7">
        <w:rPr>
          <w:rFonts w:ascii="Times New Roman" w:hAnsi="Times New Roman"/>
          <w:i/>
          <w:sz w:val="25"/>
          <w:szCs w:val="25"/>
        </w:rPr>
        <w:t xml:space="preserve"> (в </w:t>
      </w:r>
      <w:proofErr w:type="spellStart"/>
      <w:r w:rsidRPr="000F23F7">
        <w:rPr>
          <w:rFonts w:ascii="Times New Roman" w:hAnsi="Times New Roman"/>
          <w:i/>
          <w:sz w:val="25"/>
          <w:szCs w:val="25"/>
        </w:rPr>
        <w:t>т.ч.разработка</w:t>
      </w:r>
      <w:proofErr w:type="spellEnd"/>
      <w:r w:rsidRPr="000F23F7">
        <w:rPr>
          <w:rFonts w:ascii="Times New Roman" w:hAnsi="Times New Roman"/>
          <w:i/>
          <w:sz w:val="25"/>
          <w:szCs w:val="25"/>
        </w:rPr>
        <w:t xml:space="preserve"> ПД).</w:t>
      </w:r>
    </w:p>
    <w:p w:rsidR="00BA3A85" w:rsidRPr="000F23F7"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Средства бюджета Сахалинской области на строительство сквера в </w:t>
      </w:r>
      <w:proofErr w:type="spellStart"/>
      <w:r w:rsidRPr="000F23F7">
        <w:rPr>
          <w:rFonts w:ascii="Times New Roman" w:hAnsi="Times New Roman"/>
          <w:sz w:val="25"/>
          <w:szCs w:val="25"/>
        </w:rPr>
        <w:t>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ейдово</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т.ч.разработка</w:t>
      </w:r>
      <w:proofErr w:type="spellEnd"/>
      <w:r w:rsidRPr="000F23F7">
        <w:rPr>
          <w:rFonts w:ascii="Times New Roman" w:hAnsi="Times New Roman"/>
          <w:sz w:val="25"/>
          <w:szCs w:val="25"/>
        </w:rPr>
        <w:t xml:space="preserve"> ПД) предусмотрены Агентству п. 9.3.22 </w:t>
      </w:r>
      <w:r w:rsidR="00741311" w:rsidRPr="000F23F7">
        <w:rPr>
          <w:rFonts w:ascii="Times New Roman" w:hAnsi="Times New Roman"/>
          <w:sz w:val="25"/>
          <w:szCs w:val="25"/>
        </w:rPr>
        <w:t>ОАИП</w:t>
      </w:r>
      <w:r w:rsidRPr="000F23F7">
        <w:rPr>
          <w:rFonts w:ascii="Times New Roman" w:hAnsi="Times New Roman"/>
          <w:sz w:val="25"/>
          <w:szCs w:val="25"/>
        </w:rPr>
        <w:t xml:space="preserve"> в сумме 12 272,4 тыс. рублей. Справкой-уведомлением от 19.01.2012 № 15 Агентству доведены бюджетные ассигнования ЦС 1020102 </w:t>
      </w:r>
      <w:proofErr w:type="spellStart"/>
      <w:r w:rsidRPr="000F23F7">
        <w:rPr>
          <w:rFonts w:ascii="Times New Roman" w:hAnsi="Times New Roman"/>
          <w:sz w:val="25"/>
          <w:szCs w:val="25"/>
        </w:rPr>
        <w:t>Вр</w:t>
      </w:r>
      <w:proofErr w:type="spellEnd"/>
      <w:r w:rsidRPr="000F23F7">
        <w:rPr>
          <w:rFonts w:ascii="Times New Roman" w:hAnsi="Times New Roman"/>
          <w:sz w:val="25"/>
          <w:szCs w:val="25"/>
        </w:rPr>
        <w:t xml:space="preserve"> 010 КОСГУ 251 </w:t>
      </w:r>
      <w:proofErr w:type="spellStart"/>
      <w:r w:rsidRPr="000F23F7">
        <w:rPr>
          <w:rFonts w:ascii="Times New Roman" w:hAnsi="Times New Roman"/>
          <w:sz w:val="25"/>
          <w:szCs w:val="25"/>
        </w:rPr>
        <w:t>Д</w:t>
      </w:r>
      <w:r w:rsidR="00741311" w:rsidRPr="000F23F7">
        <w:rPr>
          <w:rFonts w:ascii="Times New Roman" w:hAnsi="Times New Roman"/>
          <w:sz w:val="25"/>
          <w:szCs w:val="25"/>
        </w:rPr>
        <w:t>Кл</w:t>
      </w:r>
      <w:proofErr w:type="spellEnd"/>
      <w:r w:rsidR="00741311" w:rsidRPr="000F23F7">
        <w:rPr>
          <w:rFonts w:ascii="Times New Roman" w:hAnsi="Times New Roman"/>
          <w:sz w:val="25"/>
          <w:szCs w:val="25"/>
        </w:rPr>
        <w:t xml:space="preserve"> </w:t>
      </w:r>
      <w:r w:rsidRPr="000F23F7">
        <w:rPr>
          <w:rFonts w:ascii="Times New Roman" w:hAnsi="Times New Roman"/>
          <w:sz w:val="25"/>
          <w:szCs w:val="25"/>
        </w:rPr>
        <w:t>10361122 в сумме 12 272,4 тыс. рублей.</w:t>
      </w:r>
    </w:p>
    <w:p w:rsidR="00BA3A85" w:rsidRPr="000F23F7"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Общий объем финансирования строительства сквера в </w:t>
      </w:r>
      <w:proofErr w:type="spellStart"/>
      <w:r w:rsidRPr="000F23F7">
        <w:rPr>
          <w:rFonts w:ascii="Times New Roman" w:hAnsi="Times New Roman"/>
          <w:sz w:val="25"/>
          <w:szCs w:val="25"/>
        </w:rPr>
        <w:t>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ейдово</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т.ч.разработка</w:t>
      </w:r>
      <w:proofErr w:type="spellEnd"/>
      <w:r w:rsidRPr="000F23F7">
        <w:rPr>
          <w:rFonts w:ascii="Times New Roman" w:hAnsi="Times New Roman"/>
          <w:sz w:val="25"/>
          <w:szCs w:val="25"/>
        </w:rPr>
        <w:t xml:space="preserve"> ПД) по Соглашению №1 составил 12 959,24 тыс. рублей (в том числе средства бюджетов областного - 12 272,40 тыс. рублей, местного - 686,84 тыс. рублей. Во исполнение условий соглашения Администрацией МО заключен МК от 10.07.2012 №0361300010712000025-0209789-01 с ЗАО "Гидрострой" на выполнение работ по объекту "Строительство сквера в с.Рейдово (в т.ч. разработка ПД)" на сумму 12959,20 тыс. рублей (областной бюджет-12</w:t>
      </w:r>
      <w:r w:rsidR="00426810" w:rsidRPr="000F23F7">
        <w:rPr>
          <w:rFonts w:ascii="Times New Roman" w:hAnsi="Times New Roman"/>
          <w:sz w:val="25"/>
          <w:szCs w:val="25"/>
        </w:rPr>
        <w:t> </w:t>
      </w:r>
      <w:r w:rsidRPr="000F23F7">
        <w:rPr>
          <w:rFonts w:ascii="Times New Roman" w:hAnsi="Times New Roman"/>
          <w:sz w:val="25"/>
          <w:szCs w:val="25"/>
        </w:rPr>
        <w:t>272</w:t>
      </w:r>
      <w:r w:rsidR="00426810" w:rsidRPr="000F23F7">
        <w:rPr>
          <w:rFonts w:ascii="Times New Roman" w:hAnsi="Times New Roman"/>
          <w:sz w:val="25"/>
          <w:szCs w:val="25"/>
        </w:rPr>
        <w:t>,4</w:t>
      </w:r>
      <w:r w:rsidRPr="000F23F7">
        <w:rPr>
          <w:rFonts w:ascii="Times New Roman" w:hAnsi="Times New Roman"/>
          <w:sz w:val="25"/>
          <w:szCs w:val="25"/>
        </w:rPr>
        <w:t xml:space="preserve"> тыс. рублей, бюджет муниципального образования - 686,84 тыс. рублей).</w:t>
      </w:r>
    </w:p>
    <w:p w:rsidR="00BA3A85" w:rsidRPr="000F23F7"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Графиком перечисления субсидий срок перечисления установлен в III и  IV кварталах 2012 в сумме 7 272,4 тыс. рублей и 5 000,0 тыс. рублей соответственно.</w:t>
      </w:r>
    </w:p>
    <w:p w:rsidR="008651F2" w:rsidRPr="000F23F7"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Однако, согласно представленным к проверке документам фактически перечисление субсидии произведено в один этап </w:t>
      </w:r>
      <w:proofErr w:type="gramStart"/>
      <w:r w:rsidRPr="000F23F7">
        <w:rPr>
          <w:rFonts w:ascii="Times New Roman" w:hAnsi="Times New Roman"/>
          <w:sz w:val="25"/>
          <w:szCs w:val="25"/>
        </w:rPr>
        <w:t>п</w:t>
      </w:r>
      <w:proofErr w:type="gramEnd"/>
      <w:r w:rsidRPr="000F23F7">
        <w:rPr>
          <w:rFonts w:ascii="Times New Roman" w:hAnsi="Times New Roman"/>
          <w:sz w:val="25"/>
          <w:szCs w:val="25"/>
        </w:rPr>
        <w:t>/п №  220 от  22.08.2012 в сумме 12 272,40 тыс. рублей.</w:t>
      </w:r>
      <w:r w:rsidR="00426810" w:rsidRPr="000F23F7">
        <w:rPr>
          <w:rFonts w:ascii="Times New Roman" w:hAnsi="Times New Roman"/>
          <w:sz w:val="25"/>
          <w:szCs w:val="25"/>
        </w:rPr>
        <w:t xml:space="preserve"> </w:t>
      </w:r>
    </w:p>
    <w:p w:rsidR="00BA3A85" w:rsidRPr="000F23F7"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Согласно акту о приемке выполненных работ от 25.07.2012 №1, работы выполнены в полном объеме в срок, установленным контрактом.</w:t>
      </w:r>
      <w:r w:rsidR="00DE5EEE" w:rsidRPr="000F23F7">
        <w:rPr>
          <w:rFonts w:ascii="Times New Roman" w:hAnsi="Times New Roman"/>
          <w:sz w:val="25"/>
          <w:szCs w:val="25"/>
        </w:rPr>
        <w:t xml:space="preserve"> Платежные поручения</w:t>
      </w:r>
      <w:r w:rsidR="0005502B" w:rsidRPr="000F23F7">
        <w:rPr>
          <w:rFonts w:ascii="Times New Roman" w:hAnsi="Times New Roman"/>
          <w:sz w:val="25"/>
          <w:szCs w:val="25"/>
        </w:rPr>
        <w:t>,</w:t>
      </w:r>
      <w:r w:rsidR="00DE5EEE" w:rsidRPr="000F23F7">
        <w:rPr>
          <w:rFonts w:ascii="Times New Roman" w:hAnsi="Times New Roman"/>
          <w:sz w:val="25"/>
          <w:szCs w:val="25"/>
        </w:rPr>
        <w:t xml:space="preserve"> подтверждающие исполнение условий софинансирования </w:t>
      </w:r>
      <w:r w:rsidR="0005502B" w:rsidRPr="000F23F7">
        <w:rPr>
          <w:rFonts w:ascii="Times New Roman" w:hAnsi="Times New Roman"/>
          <w:sz w:val="25"/>
          <w:szCs w:val="25"/>
        </w:rPr>
        <w:t xml:space="preserve">местным бюджетом </w:t>
      </w:r>
      <w:r w:rsidR="00DE5EEE" w:rsidRPr="000F23F7">
        <w:rPr>
          <w:rFonts w:ascii="Times New Roman" w:hAnsi="Times New Roman"/>
          <w:sz w:val="25"/>
          <w:szCs w:val="25"/>
        </w:rPr>
        <w:t>представлены</w:t>
      </w:r>
      <w:r w:rsidR="0005502B" w:rsidRPr="000F23F7">
        <w:rPr>
          <w:rFonts w:ascii="Times New Roman" w:hAnsi="Times New Roman"/>
          <w:sz w:val="25"/>
          <w:szCs w:val="25"/>
        </w:rPr>
        <w:t>.</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i/>
          <w:sz w:val="25"/>
          <w:szCs w:val="25"/>
        </w:rPr>
        <w:t xml:space="preserve">Строительство сквера в </w:t>
      </w:r>
      <w:proofErr w:type="spellStart"/>
      <w:r w:rsidRPr="000F23F7">
        <w:rPr>
          <w:rFonts w:ascii="Times New Roman" w:hAnsi="Times New Roman"/>
          <w:i/>
          <w:sz w:val="25"/>
          <w:szCs w:val="25"/>
        </w:rPr>
        <w:t>с</w:t>
      </w:r>
      <w:proofErr w:type="gramStart"/>
      <w:r w:rsidRPr="000F23F7">
        <w:rPr>
          <w:rFonts w:ascii="Times New Roman" w:hAnsi="Times New Roman"/>
          <w:i/>
          <w:sz w:val="25"/>
          <w:szCs w:val="25"/>
        </w:rPr>
        <w:t>.К</w:t>
      </w:r>
      <w:proofErr w:type="gramEnd"/>
      <w:r w:rsidRPr="000F23F7">
        <w:rPr>
          <w:rFonts w:ascii="Times New Roman" w:hAnsi="Times New Roman"/>
          <w:i/>
          <w:sz w:val="25"/>
          <w:szCs w:val="25"/>
        </w:rPr>
        <w:t>итовое</w:t>
      </w:r>
      <w:proofErr w:type="spellEnd"/>
      <w:r w:rsidRPr="000F23F7">
        <w:rPr>
          <w:rFonts w:ascii="Times New Roman" w:hAnsi="Times New Roman"/>
          <w:i/>
          <w:sz w:val="25"/>
          <w:szCs w:val="25"/>
        </w:rPr>
        <w:t xml:space="preserve"> (в </w:t>
      </w:r>
      <w:proofErr w:type="spellStart"/>
      <w:r w:rsidRPr="000F23F7">
        <w:rPr>
          <w:rFonts w:ascii="Times New Roman" w:hAnsi="Times New Roman"/>
          <w:i/>
          <w:sz w:val="25"/>
          <w:szCs w:val="25"/>
        </w:rPr>
        <w:t>т.ч</w:t>
      </w:r>
      <w:proofErr w:type="spellEnd"/>
      <w:r w:rsidRPr="000F23F7">
        <w:rPr>
          <w:rFonts w:ascii="Times New Roman" w:hAnsi="Times New Roman"/>
          <w:i/>
          <w:sz w:val="25"/>
          <w:szCs w:val="25"/>
        </w:rPr>
        <w:t>. разработка ПД)</w:t>
      </w:r>
      <w:r w:rsidRPr="000F23F7">
        <w:rPr>
          <w:rFonts w:ascii="Times New Roman" w:hAnsi="Times New Roman"/>
          <w:sz w:val="25"/>
          <w:szCs w:val="25"/>
        </w:rPr>
        <w:t>.</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П</w:t>
      </w:r>
      <w:r w:rsidR="008651F2" w:rsidRPr="000F23F7">
        <w:rPr>
          <w:rFonts w:ascii="Times New Roman" w:hAnsi="Times New Roman"/>
          <w:sz w:val="25"/>
          <w:szCs w:val="25"/>
        </w:rPr>
        <w:t>унктом</w:t>
      </w:r>
      <w:r w:rsidRPr="000F23F7">
        <w:rPr>
          <w:rFonts w:ascii="Times New Roman" w:hAnsi="Times New Roman"/>
          <w:sz w:val="25"/>
          <w:szCs w:val="25"/>
        </w:rPr>
        <w:t xml:space="preserve"> 9.3.32 Постановления 563 Агентству предусмотрены средства бюджета Сахалинской области на строительство сквера в </w:t>
      </w:r>
      <w:proofErr w:type="spellStart"/>
      <w:r w:rsidRPr="000F23F7">
        <w:rPr>
          <w:rFonts w:ascii="Times New Roman" w:hAnsi="Times New Roman"/>
          <w:sz w:val="25"/>
          <w:szCs w:val="25"/>
        </w:rPr>
        <w:t>с</w:t>
      </w:r>
      <w:proofErr w:type="gramStart"/>
      <w:r w:rsidRPr="000F23F7">
        <w:rPr>
          <w:rFonts w:ascii="Times New Roman" w:hAnsi="Times New Roman"/>
          <w:sz w:val="25"/>
          <w:szCs w:val="25"/>
        </w:rPr>
        <w:t>.К</w:t>
      </w:r>
      <w:proofErr w:type="gramEnd"/>
      <w:r w:rsidRPr="000F23F7">
        <w:rPr>
          <w:rFonts w:ascii="Times New Roman" w:hAnsi="Times New Roman"/>
          <w:sz w:val="25"/>
          <w:szCs w:val="25"/>
        </w:rPr>
        <w:t>итовое</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т.ч.разработка</w:t>
      </w:r>
      <w:proofErr w:type="spellEnd"/>
      <w:r w:rsidRPr="000F23F7">
        <w:rPr>
          <w:rFonts w:ascii="Times New Roman" w:hAnsi="Times New Roman"/>
          <w:sz w:val="25"/>
          <w:szCs w:val="25"/>
        </w:rPr>
        <w:t xml:space="preserve"> ПД) в сумме 8 000,0 тыс. рублей.</w:t>
      </w:r>
      <w:r w:rsidR="00BA3A85" w:rsidRPr="000F23F7">
        <w:rPr>
          <w:rFonts w:ascii="Times New Roman" w:hAnsi="Times New Roman"/>
          <w:sz w:val="25"/>
          <w:szCs w:val="25"/>
        </w:rPr>
        <w:t xml:space="preserve"> </w:t>
      </w:r>
      <w:r w:rsidR="00CB682A">
        <w:rPr>
          <w:rFonts w:ascii="Times New Roman" w:hAnsi="Times New Roman"/>
          <w:sz w:val="25"/>
          <w:szCs w:val="25"/>
        </w:rPr>
        <w:t>В конце ноября с</w:t>
      </w:r>
      <w:r w:rsidRPr="000F23F7">
        <w:rPr>
          <w:rFonts w:ascii="Times New Roman" w:hAnsi="Times New Roman"/>
          <w:sz w:val="25"/>
          <w:szCs w:val="25"/>
        </w:rPr>
        <w:t xml:space="preserve">правкой-уведомлением от 29.11.2012 № 1811 Агентству доведены бюджетные ассигнования по ЦС 1020102 </w:t>
      </w:r>
      <w:proofErr w:type="spellStart"/>
      <w:r w:rsidRPr="000F23F7">
        <w:rPr>
          <w:rFonts w:ascii="Times New Roman" w:hAnsi="Times New Roman"/>
          <w:sz w:val="25"/>
          <w:szCs w:val="25"/>
        </w:rPr>
        <w:t>Вр</w:t>
      </w:r>
      <w:proofErr w:type="spellEnd"/>
      <w:r w:rsidRPr="000F23F7">
        <w:rPr>
          <w:rFonts w:ascii="Times New Roman" w:hAnsi="Times New Roman"/>
          <w:sz w:val="25"/>
          <w:szCs w:val="25"/>
        </w:rPr>
        <w:t xml:space="preserve"> 010 КОСГУ 251 </w:t>
      </w:r>
      <w:proofErr w:type="spellStart"/>
      <w:r w:rsidRPr="000F23F7">
        <w:rPr>
          <w:rFonts w:ascii="Times New Roman" w:hAnsi="Times New Roman"/>
          <w:sz w:val="25"/>
          <w:szCs w:val="25"/>
        </w:rPr>
        <w:t>Доп</w:t>
      </w:r>
      <w:proofErr w:type="gramStart"/>
      <w:r w:rsidRPr="000F23F7">
        <w:rPr>
          <w:rFonts w:ascii="Times New Roman" w:hAnsi="Times New Roman"/>
          <w:sz w:val="25"/>
          <w:szCs w:val="25"/>
        </w:rPr>
        <w:t>.к</w:t>
      </w:r>
      <w:proofErr w:type="gramEnd"/>
      <w:r w:rsidRPr="000F23F7">
        <w:rPr>
          <w:rFonts w:ascii="Times New Roman" w:hAnsi="Times New Roman"/>
          <w:sz w:val="25"/>
          <w:szCs w:val="25"/>
        </w:rPr>
        <w:t>л</w:t>
      </w:r>
      <w:proofErr w:type="spellEnd"/>
      <w:r w:rsidRPr="000F23F7">
        <w:rPr>
          <w:rFonts w:ascii="Times New Roman" w:hAnsi="Times New Roman"/>
          <w:sz w:val="25"/>
          <w:szCs w:val="25"/>
        </w:rPr>
        <w:t xml:space="preserve"> 10361122 в сумме 8 000,0 тыс. рублей.</w:t>
      </w:r>
      <w:r w:rsidR="00CB682A">
        <w:rPr>
          <w:rFonts w:ascii="Times New Roman" w:hAnsi="Times New Roman"/>
          <w:sz w:val="25"/>
          <w:szCs w:val="25"/>
        </w:rPr>
        <w:t xml:space="preserve"> </w:t>
      </w:r>
    </w:p>
    <w:p w:rsidR="009211B3" w:rsidRPr="000F23F7" w:rsidRDefault="00CB682A" w:rsidP="002D3449">
      <w:pPr>
        <w:spacing w:after="0" w:line="240" w:lineRule="auto"/>
        <w:ind w:firstLine="567"/>
        <w:jc w:val="both"/>
        <w:rPr>
          <w:rFonts w:ascii="Times New Roman" w:hAnsi="Times New Roman"/>
          <w:sz w:val="25"/>
          <w:szCs w:val="25"/>
        </w:rPr>
      </w:pPr>
      <w:r>
        <w:rPr>
          <w:rFonts w:ascii="Times New Roman" w:hAnsi="Times New Roman"/>
          <w:sz w:val="25"/>
          <w:szCs w:val="25"/>
        </w:rPr>
        <w:t>Объе</w:t>
      </w:r>
      <w:proofErr w:type="gramStart"/>
      <w:r>
        <w:rPr>
          <w:rFonts w:ascii="Times New Roman" w:hAnsi="Times New Roman"/>
          <w:sz w:val="25"/>
          <w:szCs w:val="25"/>
        </w:rPr>
        <w:t>кт вкл</w:t>
      </w:r>
      <w:proofErr w:type="gramEnd"/>
      <w:r>
        <w:rPr>
          <w:rFonts w:ascii="Times New Roman" w:hAnsi="Times New Roman"/>
          <w:sz w:val="25"/>
          <w:szCs w:val="25"/>
        </w:rPr>
        <w:t xml:space="preserve">ючён в </w:t>
      </w:r>
      <w:r w:rsidR="009211B3" w:rsidRPr="000F23F7">
        <w:rPr>
          <w:rFonts w:ascii="Times New Roman" w:hAnsi="Times New Roman"/>
          <w:sz w:val="25"/>
          <w:szCs w:val="25"/>
        </w:rPr>
        <w:t xml:space="preserve">Соглашение № 1 (в ред. </w:t>
      </w:r>
      <w:proofErr w:type="spellStart"/>
      <w:r w:rsidR="009211B3" w:rsidRPr="000F23F7">
        <w:rPr>
          <w:rFonts w:ascii="Times New Roman" w:hAnsi="Times New Roman"/>
          <w:sz w:val="25"/>
          <w:szCs w:val="25"/>
        </w:rPr>
        <w:t>допсоглашения</w:t>
      </w:r>
      <w:proofErr w:type="spellEnd"/>
      <w:r w:rsidR="009211B3" w:rsidRPr="000F23F7">
        <w:rPr>
          <w:rFonts w:ascii="Times New Roman" w:hAnsi="Times New Roman"/>
          <w:sz w:val="25"/>
          <w:szCs w:val="25"/>
        </w:rPr>
        <w:t xml:space="preserve"> от 14</w:t>
      </w:r>
      <w:r>
        <w:rPr>
          <w:rFonts w:ascii="Times New Roman" w:hAnsi="Times New Roman"/>
          <w:sz w:val="25"/>
          <w:szCs w:val="25"/>
        </w:rPr>
        <w:t xml:space="preserve"> января </w:t>
      </w:r>
      <w:r w:rsidR="009211B3" w:rsidRPr="000F23F7">
        <w:rPr>
          <w:rFonts w:ascii="Times New Roman" w:hAnsi="Times New Roman"/>
          <w:sz w:val="25"/>
          <w:szCs w:val="25"/>
        </w:rPr>
        <w:t>2012 № 5)</w:t>
      </w:r>
      <w:r>
        <w:rPr>
          <w:rFonts w:ascii="Times New Roman" w:hAnsi="Times New Roman"/>
          <w:sz w:val="25"/>
          <w:szCs w:val="25"/>
        </w:rPr>
        <w:t>.</w:t>
      </w:r>
      <w:r w:rsidR="009211B3" w:rsidRPr="000F23F7">
        <w:rPr>
          <w:rFonts w:ascii="Times New Roman" w:hAnsi="Times New Roman"/>
          <w:sz w:val="25"/>
          <w:szCs w:val="25"/>
        </w:rPr>
        <w:t xml:space="preserve"> </w:t>
      </w:r>
      <w:r>
        <w:rPr>
          <w:rFonts w:ascii="Times New Roman" w:hAnsi="Times New Roman"/>
          <w:sz w:val="25"/>
          <w:szCs w:val="25"/>
        </w:rPr>
        <w:t>О</w:t>
      </w:r>
      <w:r w:rsidR="009211B3" w:rsidRPr="000F23F7">
        <w:rPr>
          <w:rFonts w:ascii="Times New Roman" w:hAnsi="Times New Roman"/>
          <w:sz w:val="25"/>
          <w:szCs w:val="25"/>
        </w:rPr>
        <w:t xml:space="preserve">бщий объем финансирования </w:t>
      </w:r>
      <w:r w:rsidR="00267BC7" w:rsidRPr="000F23F7">
        <w:rPr>
          <w:rFonts w:ascii="Times New Roman" w:hAnsi="Times New Roman"/>
          <w:sz w:val="25"/>
          <w:szCs w:val="25"/>
        </w:rPr>
        <w:t>по объекту</w:t>
      </w:r>
      <w:r w:rsidR="009211B3" w:rsidRPr="000F23F7">
        <w:rPr>
          <w:rFonts w:ascii="Times New Roman" w:hAnsi="Times New Roman"/>
          <w:sz w:val="25"/>
          <w:szCs w:val="25"/>
        </w:rPr>
        <w:t xml:space="preserve"> </w:t>
      </w:r>
      <w:r w:rsidRPr="000F23F7">
        <w:rPr>
          <w:rFonts w:ascii="Times New Roman" w:hAnsi="Times New Roman"/>
          <w:sz w:val="25"/>
          <w:szCs w:val="25"/>
        </w:rPr>
        <w:t xml:space="preserve">установлен </w:t>
      </w:r>
      <w:r w:rsidR="00267BC7" w:rsidRPr="000F23F7">
        <w:rPr>
          <w:rFonts w:ascii="Times New Roman" w:hAnsi="Times New Roman"/>
          <w:sz w:val="25"/>
          <w:szCs w:val="25"/>
        </w:rPr>
        <w:t xml:space="preserve">в сумме </w:t>
      </w:r>
      <w:r w:rsidR="009211B3" w:rsidRPr="000F23F7">
        <w:rPr>
          <w:rFonts w:ascii="Times New Roman" w:hAnsi="Times New Roman"/>
          <w:sz w:val="25"/>
          <w:szCs w:val="25"/>
        </w:rPr>
        <w:t>8 447,7 тыс. рублей</w:t>
      </w:r>
      <w:r w:rsidR="00267BC7" w:rsidRPr="000F23F7">
        <w:rPr>
          <w:rFonts w:ascii="Times New Roman" w:hAnsi="Times New Roman"/>
          <w:sz w:val="25"/>
          <w:szCs w:val="25"/>
        </w:rPr>
        <w:t xml:space="preserve"> (</w:t>
      </w:r>
      <w:r w:rsidR="009211B3" w:rsidRPr="000F23F7">
        <w:rPr>
          <w:rFonts w:ascii="Times New Roman" w:hAnsi="Times New Roman"/>
          <w:sz w:val="25"/>
          <w:szCs w:val="25"/>
        </w:rPr>
        <w:t>средств</w:t>
      </w:r>
      <w:r w:rsidR="00267BC7" w:rsidRPr="000F23F7">
        <w:rPr>
          <w:rFonts w:ascii="Times New Roman" w:hAnsi="Times New Roman"/>
          <w:sz w:val="25"/>
          <w:szCs w:val="25"/>
        </w:rPr>
        <w:t>а</w:t>
      </w:r>
      <w:r w:rsidR="009211B3" w:rsidRPr="000F23F7">
        <w:rPr>
          <w:rFonts w:ascii="Times New Roman" w:hAnsi="Times New Roman"/>
          <w:sz w:val="25"/>
          <w:szCs w:val="25"/>
        </w:rPr>
        <w:t xml:space="preserve"> областного бюджета 8 000,0 тыс. рублей, средств</w:t>
      </w:r>
      <w:r w:rsidR="00267BC7" w:rsidRPr="000F23F7">
        <w:rPr>
          <w:rFonts w:ascii="Times New Roman" w:hAnsi="Times New Roman"/>
          <w:sz w:val="25"/>
          <w:szCs w:val="25"/>
        </w:rPr>
        <w:t>а</w:t>
      </w:r>
      <w:r w:rsidR="009211B3" w:rsidRPr="000F23F7">
        <w:rPr>
          <w:rFonts w:ascii="Times New Roman" w:hAnsi="Times New Roman"/>
          <w:sz w:val="25"/>
          <w:szCs w:val="25"/>
        </w:rPr>
        <w:t xml:space="preserve"> местного бюджета 447,7 тыс. рублей</w:t>
      </w:r>
      <w:r>
        <w:rPr>
          <w:rFonts w:ascii="Times New Roman" w:hAnsi="Times New Roman"/>
          <w:sz w:val="25"/>
          <w:szCs w:val="25"/>
        </w:rPr>
        <w:t xml:space="preserve"> (5,3%)</w:t>
      </w:r>
      <w:r w:rsidR="00267BC7" w:rsidRPr="000F23F7">
        <w:rPr>
          <w:rFonts w:ascii="Times New Roman" w:hAnsi="Times New Roman"/>
          <w:sz w:val="25"/>
          <w:szCs w:val="25"/>
        </w:rPr>
        <w:t>)</w:t>
      </w:r>
      <w:r w:rsidR="009211B3" w:rsidRPr="000F23F7">
        <w:rPr>
          <w:rFonts w:ascii="Times New Roman" w:hAnsi="Times New Roman"/>
          <w:sz w:val="25"/>
          <w:szCs w:val="25"/>
        </w:rPr>
        <w:t xml:space="preserve">. </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Графиком перечисления субсидий определено, что субсидия </w:t>
      </w:r>
      <w:r w:rsidR="00267BC7" w:rsidRPr="000F23F7">
        <w:rPr>
          <w:rFonts w:ascii="Times New Roman" w:hAnsi="Times New Roman"/>
          <w:sz w:val="25"/>
          <w:szCs w:val="25"/>
        </w:rPr>
        <w:t xml:space="preserve">перечислится </w:t>
      </w:r>
      <w:r w:rsidRPr="000F23F7">
        <w:rPr>
          <w:rFonts w:ascii="Times New Roman" w:hAnsi="Times New Roman"/>
          <w:sz w:val="25"/>
          <w:szCs w:val="25"/>
        </w:rPr>
        <w:t xml:space="preserve">в  IV квартале 2012 года в сумме 8 000,00 тыс. рублей. </w:t>
      </w:r>
      <w:r w:rsidR="00267BC7" w:rsidRPr="000F23F7">
        <w:rPr>
          <w:rFonts w:ascii="Times New Roman" w:hAnsi="Times New Roman"/>
          <w:sz w:val="25"/>
          <w:szCs w:val="25"/>
        </w:rPr>
        <w:t xml:space="preserve">Субсидия в полном объеме перечислена </w:t>
      </w:r>
      <w:r w:rsidRPr="000F23F7">
        <w:rPr>
          <w:rFonts w:ascii="Times New Roman" w:hAnsi="Times New Roman"/>
          <w:sz w:val="25"/>
          <w:szCs w:val="25"/>
        </w:rPr>
        <w:t xml:space="preserve">Агентством в бюджет муниципального образования </w:t>
      </w:r>
      <w:r w:rsidR="00267BC7" w:rsidRPr="000F23F7">
        <w:rPr>
          <w:rFonts w:ascii="Times New Roman" w:hAnsi="Times New Roman"/>
          <w:sz w:val="25"/>
          <w:szCs w:val="25"/>
        </w:rPr>
        <w:t>(</w:t>
      </w:r>
      <w:proofErr w:type="gramStart"/>
      <w:r w:rsidR="00267BC7" w:rsidRPr="000F23F7">
        <w:rPr>
          <w:rFonts w:ascii="Times New Roman" w:hAnsi="Times New Roman"/>
          <w:sz w:val="25"/>
          <w:szCs w:val="25"/>
        </w:rPr>
        <w:t>п</w:t>
      </w:r>
      <w:proofErr w:type="gramEnd"/>
      <w:r w:rsidR="00267BC7" w:rsidRPr="000F23F7">
        <w:rPr>
          <w:rFonts w:ascii="Times New Roman" w:hAnsi="Times New Roman"/>
          <w:sz w:val="25"/>
          <w:szCs w:val="25"/>
        </w:rPr>
        <w:t>/п</w:t>
      </w:r>
      <w:r w:rsidR="008651F2" w:rsidRPr="000F23F7">
        <w:rPr>
          <w:rFonts w:ascii="Times New Roman" w:hAnsi="Times New Roman"/>
          <w:sz w:val="25"/>
          <w:szCs w:val="25"/>
        </w:rPr>
        <w:t xml:space="preserve"> </w:t>
      </w:r>
      <w:r w:rsidR="00267BC7" w:rsidRPr="000F23F7">
        <w:rPr>
          <w:rFonts w:ascii="Times New Roman" w:hAnsi="Times New Roman"/>
          <w:sz w:val="25"/>
          <w:szCs w:val="25"/>
        </w:rPr>
        <w:t xml:space="preserve"> от 29 декабря 2012 № 457)</w:t>
      </w:r>
      <w:r w:rsidRPr="000F23F7">
        <w:rPr>
          <w:rFonts w:ascii="Times New Roman" w:hAnsi="Times New Roman"/>
          <w:sz w:val="25"/>
          <w:szCs w:val="25"/>
        </w:rPr>
        <w:t>.</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Для выполнения работ администрацией МО заключен муниципальный контракт</w:t>
      </w:r>
      <w:r w:rsidR="00267BC7" w:rsidRPr="000F23F7">
        <w:rPr>
          <w:rFonts w:ascii="Times New Roman" w:hAnsi="Times New Roman"/>
          <w:sz w:val="25"/>
          <w:szCs w:val="25"/>
        </w:rPr>
        <w:t xml:space="preserve"> (далее – МК)</w:t>
      </w:r>
      <w:r w:rsidRPr="000F23F7">
        <w:rPr>
          <w:rFonts w:ascii="Times New Roman" w:hAnsi="Times New Roman"/>
          <w:sz w:val="25"/>
          <w:szCs w:val="25"/>
        </w:rPr>
        <w:t xml:space="preserve"> с ЗАО "Гидрострой" от 21.12.2012 №0361300010712000114-0209789-01 на выполнение работ по объекту "Строительство сквера в </w:t>
      </w:r>
      <w:proofErr w:type="spellStart"/>
      <w:r w:rsidRPr="000F23F7">
        <w:rPr>
          <w:rFonts w:ascii="Times New Roman" w:hAnsi="Times New Roman"/>
          <w:sz w:val="25"/>
          <w:szCs w:val="25"/>
        </w:rPr>
        <w:t>с</w:t>
      </w:r>
      <w:proofErr w:type="gramStart"/>
      <w:r w:rsidRPr="000F23F7">
        <w:rPr>
          <w:rFonts w:ascii="Times New Roman" w:hAnsi="Times New Roman"/>
          <w:sz w:val="25"/>
          <w:szCs w:val="25"/>
        </w:rPr>
        <w:t>.К</w:t>
      </w:r>
      <w:proofErr w:type="gramEnd"/>
      <w:r w:rsidRPr="000F23F7">
        <w:rPr>
          <w:rFonts w:ascii="Times New Roman" w:hAnsi="Times New Roman"/>
          <w:sz w:val="25"/>
          <w:szCs w:val="25"/>
        </w:rPr>
        <w:t>итовое</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w:t>
      </w:r>
      <w:proofErr w:type="spellEnd"/>
      <w:r w:rsidRPr="000F23F7">
        <w:rPr>
          <w:rFonts w:ascii="Times New Roman" w:hAnsi="Times New Roman"/>
          <w:sz w:val="25"/>
          <w:szCs w:val="25"/>
        </w:rPr>
        <w:t xml:space="preserve">. разработка ПД)", цена контракта составляет 12 317,5 тыс. рублей. </w:t>
      </w:r>
      <w:r w:rsidR="00267BC7" w:rsidRPr="000F23F7">
        <w:rPr>
          <w:rFonts w:ascii="Times New Roman" w:hAnsi="Times New Roman"/>
          <w:sz w:val="25"/>
          <w:szCs w:val="25"/>
        </w:rPr>
        <w:t>С</w:t>
      </w:r>
      <w:r w:rsidRPr="000F23F7">
        <w:rPr>
          <w:rFonts w:ascii="Times New Roman" w:hAnsi="Times New Roman"/>
          <w:sz w:val="25"/>
          <w:szCs w:val="25"/>
        </w:rPr>
        <w:t xml:space="preserve">рок начала работ – с момента заключения контракта; срок окончания работ – согласно графика производства работ. Графиком производства работ предусмотрено окончание производства работ в мае 2013 года. </w:t>
      </w:r>
    </w:p>
    <w:p w:rsidR="009211B3" w:rsidRPr="000F23F7" w:rsidRDefault="00267BC7"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lastRenderedPageBreak/>
        <w:t>Стоимость работ строитель</w:t>
      </w:r>
      <w:r w:rsidR="00CB682A">
        <w:rPr>
          <w:rFonts w:ascii="Times New Roman" w:hAnsi="Times New Roman"/>
          <w:sz w:val="25"/>
          <w:szCs w:val="25"/>
        </w:rPr>
        <w:t xml:space="preserve">ных работ по контракту в 2012 году </w:t>
      </w:r>
      <w:proofErr w:type="spellStart"/>
      <w:r w:rsidR="00CB682A">
        <w:rPr>
          <w:rFonts w:ascii="Times New Roman" w:hAnsi="Times New Roman"/>
          <w:sz w:val="25"/>
          <w:szCs w:val="25"/>
        </w:rPr>
        <w:t>опредлена</w:t>
      </w:r>
      <w:proofErr w:type="spellEnd"/>
      <w:r w:rsidR="009211B3" w:rsidRPr="000F23F7">
        <w:rPr>
          <w:rFonts w:ascii="Times New Roman" w:hAnsi="Times New Roman"/>
          <w:sz w:val="25"/>
          <w:szCs w:val="25"/>
        </w:rPr>
        <w:t xml:space="preserve"> 8 075,7 тыс. рублей, </w:t>
      </w:r>
      <w:r w:rsidRPr="000F23F7">
        <w:rPr>
          <w:rFonts w:ascii="Times New Roman" w:hAnsi="Times New Roman"/>
          <w:sz w:val="25"/>
          <w:szCs w:val="25"/>
        </w:rPr>
        <w:t>(</w:t>
      </w:r>
      <w:r w:rsidR="009211B3" w:rsidRPr="000F23F7">
        <w:rPr>
          <w:rFonts w:ascii="Times New Roman" w:hAnsi="Times New Roman"/>
          <w:sz w:val="25"/>
          <w:szCs w:val="25"/>
        </w:rPr>
        <w:t xml:space="preserve">8 000,0 тыс. рублей </w:t>
      </w:r>
      <w:r w:rsidRPr="000F23F7">
        <w:rPr>
          <w:rFonts w:ascii="Times New Roman" w:hAnsi="Times New Roman"/>
          <w:sz w:val="25"/>
          <w:szCs w:val="25"/>
        </w:rPr>
        <w:t xml:space="preserve">- </w:t>
      </w:r>
      <w:r w:rsidR="009211B3" w:rsidRPr="000F23F7">
        <w:rPr>
          <w:rFonts w:ascii="Times New Roman" w:hAnsi="Times New Roman"/>
          <w:sz w:val="25"/>
          <w:szCs w:val="25"/>
        </w:rPr>
        <w:t>областно</w:t>
      </w:r>
      <w:r w:rsidRPr="000F23F7">
        <w:rPr>
          <w:rFonts w:ascii="Times New Roman" w:hAnsi="Times New Roman"/>
          <w:sz w:val="25"/>
          <w:szCs w:val="25"/>
        </w:rPr>
        <w:t>й</w:t>
      </w:r>
      <w:r w:rsidR="009211B3" w:rsidRPr="000F23F7">
        <w:rPr>
          <w:rFonts w:ascii="Times New Roman" w:hAnsi="Times New Roman"/>
          <w:sz w:val="25"/>
          <w:szCs w:val="25"/>
        </w:rPr>
        <w:t xml:space="preserve"> бюджета, 75,7 тыс. рублей бюджет муниципального образования</w:t>
      </w:r>
      <w:r w:rsidRPr="000F23F7">
        <w:rPr>
          <w:rFonts w:ascii="Times New Roman" w:hAnsi="Times New Roman"/>
          <w:sz w:val="25"/>
          <w:szCs w:val="25"/>
        </w:rPr>
        <w:t>)</w:t>
      </w:r>
      <w:r w:rsidR="009211B3" w:rsidRPr="000F23F7">
        <w:rPr>
          <w:rFonts w:ascii="Times New Roman" w:hAnsi="Times New Roman"/>
          <w:sz w:val="25"/>
          <w:szCs w:val="25"/>
        </w:rPr>
        <w:t xml:space="preserve">; стоимость работ по строительству в 2013 году </w:t>
      </w:r>
      <w:r w:rsidRPr="000F23F7">
        <w:rPr>
          <w:rFonts w:ascii="Times New Roman" w:hAnsi="Times New Roman"/>
          <w:sz w:val="25"/>
          <w:szCs w:val="25"/>
        </w:rPr>
        <w:t xml:space="preserve">определена в размере </w:t>
      </w:r>
      <w:r w:rsidR="009211B3" w:rsidRPr="000F23F7">
        <w:rPr>
          <w:rFonts w:ascii="Times New Roman" w:hAnsi="Times New Roman"/>
          <w:sz w:val="25"/>
          <w:szCs w:val="25"/>
        </w:rPr>
        <w:t>4 241,8 тыс. рублей</w:t>
      </w:r>
      <w:r w:rsidRPr="000F23F7">
        <w:rPr>
          <w:rFonts w:ascii="Times New Roman" w:hAnsi="Times New Roman"/>
          <w:sz w:val="25"/>
          <w:szCs w:val="25"/>
        </w:rPr>
        <w:t xml:space="preserve"> (</w:t>
      </w:r>
      <w:r w:rsidR="009211B3" w:rsidRPr="000F23F7">
        <w:rPr>
          <w:rFonts w:ascii="Times New Roman" w:hAnsi="Times New Roman"/>
          <w:sz w:val="25"/>
          <w:szCs w:val="25"/>
        </w:rPr>
        <w:t xml:space="preserve">3 664,6 </w:t>
      </w:r>
      <w:r w:rsidRPr="000F23F7">
        <w:rPr>
          <w:rFonts w:ascii="Times New Roman" w:hAnsi="Times New Roman"/>
          <w:sz w:val="25"/>
          <w:szCs w:val="25"/>
        </w:rPr>
        <w:t xml:space="preserve">- </w:t>
      </w:r>
      <w:r w:rsidR="009211B3" w:rsidRPr="000F23F7">
        <w:rPr>
          <w:rFonts w:ascii="Times New Roman" w:hAnsi="Times New Roman"/>
          <w:sz w:val="25"/>
          <w:szCs w:val="25"/>
        </w:rPr>
        <w:t>средств</w:t>
      </w:r>
      <w:r w:rsidRPr="000F23F7">
        <w:rPr>
          <w:rFonts w:ascii="Times New Roman" w:hAnsi="Times New Roman"/>
          <w:sz w:val="25"/>
          <w:szCs w:val="25"/>
        </w:rPr>
        <w:t>а</w:t>
      </w:r>
      <w:r w:rsidR="009211B3" w:rsidRPr="000F23F7">
        <w:rPr>
          <w:rFonts w:ascii="Times New Roman" w:hAnsi="Times New Roman"/>
          <w:sz w:val="25"/>
          <w:szCs w:val="25"/>
        </w:rPr>
        <w:t xml:space="preserve"> областного бюджета, 577,2 тыс. рублей –</w:t>
      </w:r>
      <w:r w:rsidR="008651F2" w:rsidRPr="000F23F7">
        <w:rPr>
          <w:rFonts w:ascii="Times New Roman" w:hAnsi="Times New Roman"/>
          <w:sz w:val="25"/>
          <w:szCs w:val="25"/>
        </w:rPr>
        <w:t xml:space="preserve"> </w:t>
      </w:r>
      <w:r w:rsidR="009211B3" w:rsidRPr="000F23F7">
        <w:rPr>
          <w:rFonts w:ascii="Times New Roman" w:hAnsi="Times New Roman"/>
          <w:sz w:val="25"/>
          <w:szCs w:val="25"/>
        </w:rPr>
        <w:t>средств</w:t>
      </w:r>
      <w:r w:rsidRPr="000F23F7">
        <w:rPr>
          <w:rFonts w:ascii="Times New Roman" w:hAnsi="Times New Roman"/>
          <w:sz w:val="25"/>
          <w:szCs w:val="25"/>
        </w:rPr>
        <w:t>а местного</w:t>
      </w:r>
      <w:r w:rsidR="009211B3" w:rsidRPr="000F23F7">
        <w:rPr>
          <w:rFonts w:ascii="Times New Roman" w:hAnsi="Times New Roman"/>
          <w:sz w:val="25"/>
          <w:szCs w:val="25"/>
        </w:rPr>
        <w:t xml:space="preserve"> бюджета</w:t>
      </w:r>
      <w:r w:rsidRPr="000F23F7">
        <w:rPr>
          <w:rFonts w:ascii="Times New Roman" w:hAnsi="Times New Roman"/>
          <w:sz w:val="25"/>
          <w:szCs w:val="25"/>
        </w:rPr>
        <w:t>). В</w:t>
      </w:r>
      <w:r w:rsidR="009211B3" w:rsidRPr="000F23F7">
        <w:rPr>
          <w:rFonts w:ascii="Times New Roman" w:hAnsi="Times New Roman"/>
          <w:sz w:val="25"/>
          <w:szCs w:val="25"/>
        </w:rPr>
        <w:t xml:space="preserve"> целом по объекту условия софинансирования муниципальным образованием соблюдены. </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Согласно представленным к проверке актам выполненных работ (ф</w:t>
      </w:r>
      <w:proofErr w:type="gramStart"/>
      <w:r w:rsidRPr="000F23F7">
        <w:rPr>
          <w:rFonts w:ascii="Times New Roman" w:hAnsi="Times New Roman"/>
          <w:sz w:val="25"/>
          <w:szCs w:val="25"/>
        </w:rPr>
        <w:t>.К</w:t>
      </w:r>
      <w:proofErr w:type="gramEnd"/>
      <w:r w:rsidRPr="000F23F7">
        <w:rPr>
          <w:rFonts w:ascii="Times New Roman" w:hAnsi="Times New Roman"/>
          <w:sz w:val="25"/>
          <w:szCs w:val="25"/>
        </w:rPr>
        <w:t xml:space="preserve">С-2) в 2012 году стоимость выполненных работ составила 8 075,663 тыс. рублей; в 2013 году – 4 241,796 тыс. рублей. </w:t>
      </w:r>
    </w:p>
    <w:p w:rsidR="0005502B"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Оплата за выполненные в 2012 году  работы по строительству произведена в 2013 году. </w:t>
      </w:r>
      <w:r w:rsidR="0005502B" w:rsidRPr="000F23F7">
        <w:rPr>
          <w:rFonts w:ascii="Times New Roman" w:hAnsi="Times New Roman"/>
          <w:sz w:val="25"/>
          <w:szCs w:val="25"/>
        </w:rPr>
        <w:t>Платежные поручения, подтверждающие исполнение условий софинансирования представлены.</w:t>
      </w:r>
    </w:p>
    <w:p w:rsidR="009211B3" w:rsidRPr="000F23F7" w:rsidRDefault="00267BC7"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По состоянию </w:t>
      </w:r>
      <w:r w:rsidR="00A66BA8" w:rsidRPr="000F23F7">
        <w:rPr>
          <w:rFonts w:ascii="Times New Roman" w:hAnsi="Times New Roman"/>
          <w:sz w:val="25"/>
          <w:szCs w:val="25"/>
        </w:rPr>
        <w:t>на 01.01.2013 года о</w:t>
      </w:r>
      <w:r w:rsidR="009211B3" w:rsidRPr="000F23F7">
        <w:rPr>
          <w:rFonts w:ascii="Times New Roman" w:hAnsi="Times New Roman"/>
          <w:sz w:val="25"/>
          <w:szCs w:val="25"/>
        </w:rPr>
        <w:t>статок неиспользованных средств областного бюджета на счет</w:t>
      </w:r>
      <w:r w:rsidR="00A66BA8" w:rsidRPr="000F23F7">
        <w:rPr>
          <w:rFonts w:ascii="Times New Roman" w:hAnsi="Times New Roman"/>
          <w:sz w:val="25"/>
          <w:szCs w:val="25"/>
        </w:rPr>
        <w:t>е</w:t>
      </w:r>
      <w:r w:rsidR="009211B3" w:rsidRPr="000F23F7">
        <w:rPr>
          <w:rFonts w:ascii="Times New Roman" w:hAnsi="Times New Roman"/>
          <w:sz w:val="25"/>
          <w:szCs w:val="25"/>
        </w:rPr>
        <w:t xml:space="preserve"> </w:t>
      </w:r>
      <w:r w:rsidR="00A66BA8" w:rsidRPr="000F23F7">
        <w:rPr>
          <w:rFonts w:ascii="Times New Roman" w:hAnsi="Times New Roman"/>
          <w:sz w:val="25"/>
          <w:szCs w:val="25"/>
        </w:rPr>
        <w:t xml:space="preserve">местного </w:t>
      </w:r>
      <w:r w:rsidR="009211B3" w:rsidRPr="000F23F7">
        <w:rPr>
          <w:rFonts w:ascii="Times New Roman" w:hAnsi="Times New Roman"/>
          <w:sz w:val="25"/>
          <w:szCs w:val="25"/>
        </w:rPr>
        <w:t>бюджета составил 8 000,0 тыс.рублей. Потребность муниципального бюджета в неиспользованном остатке межбюджетного трансферта, имеющего целевое назначение, в очередном финансовом году подтверждена Уведомлением по расчетам между бюджетами по межбюджетным трансфертам от 11.02.2013 №8/13.</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i/>
          <w:sz w:val="25"/>
          <w:szCs w:val="25"/>
        </w:rPr>
        <w:t xml:space="preserve">Строительство объекта «Общественное кладбище в </w:t>
      </w:r>
      <w:proofErr w:type="spellStart"/>
      <w:r w:rsidRPr="000F23F7">
        <w:rPr>
          <w:rFonts w:ascii="Times New Roman" w:hAnsi="Times New Roman"/>
          <w:i/>
          <w:sz w:val="25"/>
          <w:szCs w:val="25"/>
        </w:rPr>
        <w:t>г</w:t>
      </w:r>
      <w:proofErr w:type="gramStart"/>
      <w:r w:rsidRPr="000F23F7">
        <w:rPr>
          <w:rFonts w:ascii="Times New Roman" w:hAnsi="Times New Roman"/>
          <w:i/>
          <w:sz w:val="25"/>
          <w:szCs w:val="25"/>
        </w:rPr>
        <w:t>.К</w:t>
      </w:r>
      <w:proofErr w:type="gramEnd"/>
      <w:r w:rsidRPr="000F23F7">
        <w:rPr>
          <w:rFonts w:ascii="Times New Roman" w:hAnsi="Times New Roman"/>
          <w:i/>
          <w:sz w:val="25"/>
          <w:szCs w:val="25"/>
        </w:rPr>
        <w:t>урильске</w:t>
      </w:r>
      <w:proofErr w:type="spellEnd"/>
      <w:r w:rsidRPr="000F23F7">
        <w:rPr>
          <w:rFonts w:ascii="Times New Roman" w:hAnsi="Times New Roman"/>
          <w:i/>
          <w:sz w:val="25"/>
          <w:szCs w:val="25"/>
        </w:rPr>
        <w:t xml:space="preserve"> (в </w:t>
      </w:r>
      <w:proofErr w:type="spellStart"/>
      <w:r w:rsidRPr="000F23F7">
        <w:rPr>
          <w:rFonts w:ascii="Times New Roman" w:hAnsi="Times New Roman"/>
          <w:i/>
          <w:sz w:val="25"/>
          <w:szCs w:val="25"/>
        </w:rPr>
        <w:t>т.ч</w:t>
      </w:r>
      <w:proofErr w:type="spellEnd"/>
      <w:r w:rsidRPr="000F23F7">
        <w:rPr>
          <w:rFonts w:ascii="Times New Roman" w:hAnsi="Times New Roman"/>
          <w:i/>
          <w:sz w:val="25"/>
          <w:szCs w:val="25"/>
        </w:rPr>
        <w:t>. ПИР)»</w:t>
      </w:r>
      <w:r w:rsidRPr="000F23F7">
        <w:rPr>
          <w:rFonts w:ascii="Times New Roman" w:hAnsi="Times New Roman"/>
          <w:sz w:val="25"/>
          <w:szCs w:val="25"/>
        </w:rPr>
        <w:t>.</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П</w:t>
      </w:r>
      <w:r w:rsidR="00DE5EEE" w:rsidRPr="000F23F7">
        <w:rPr>
          <w:rFonts w:ascii="Times New Roman" w:hAnsi="Times New Roman"/>
          <w:sz w:val="25"/>
          <w:szCs w:val="25"/>
        </w:rPr>
        <w:t xml:space="preserve">унктом </w:t>
      </w:r>
      <w:r w:rsidRPr="000F23F7">
        <w:rPr>
          <w:rFonts w:ascii="Times New Roman" w:hAnsi="Times New Roman"/>
          <w:sz w:val="25"/>
          <w:szCs w:val="25"/>
        </w:rPr>
        <w:t xml:space="preserve">9.3.31 </w:t>
      </w:r>
      <w:r w:rsidR="008651F2" w:rsidRPr="000F23F7">
        <w:rPr>
          <w:rFonts w:ascii="Times New Roman" w:hAnsi="Times New Roman"/>
          <w:sz w:val="25"/>
          <w:szCs w:val="25"/>
        </w:rPr>
        <w:t>ОАИП</w:t>
      </w:r>
      <w:r w:rsidRPr="000F23F7">
        <w:rPr>
          <w:rFonts w:ascii="Times New Roman" w:hAnsi="Times New Roman"/>
          <w:sz w:val="25"/>
          <w:szCs w:val="25"/>
        </w:rPr>
        <w:t xml:space="preserve"> Агентству предусмотрены средства бюджета Сахалинской области на Строительство объекта «Общественное кладбище в </w:t>
      </w:r>
      <w:proofErr w:type="spellStart"/>
      <w:r w:rsidRPr="000F23F7">
        <w:rPr>
          <w:rFonts w:ascii="Times New Roman" w:hAnsi="Times New Roman"/>
          <w:sz w:val="25"/>
          <w:szCs w:val="25"/>
        </w:rPr>
        <w:t>г</w:t>
      </w:r>
      <w:proofErr w:type="gramStart"/>
      <w:r w:rsidRPr="000F23F7">
        <w:rPr>
          <w:rFonts w:ascii="Times New Roman" w:hAnsi="Times New Roman"/>
          <w:sz w:val="25"/>
          <w:szCs w:val="25"/>
        </w:rPr>
        <w:t>.К</w:t>
      </w:r>
      <w:proofErr w:type="gramEnd"/>
      <w:r w:rsidRPr="000F23F7">
        <w:rPr>
          <w:rFonts w:ascii="Times New Roman" w:hAnsi="Times New Roman"/>
          <w:sz w:val="25"/>
          <w:szCs w:val="25"/>
        </w:rPr>
        <w:t>урильске</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w:t>
      </w:r>
      <w:proofErr w:type="spellEnd"/>
      <w:r w:rsidRPr="000F23F7">
        <w:rPr>
          <w:rFonts w:ascii="Times New Roman" w:hAnsi="Times New Roman"/>
          <w:sz w:val="25"/>
          <w:szCs w:val="25"/>
        </w:rPr>
        <w:t>. ПИР)» в сумме 10 000,0 тыс. рублей.</w:t>
      </w:r>
      <w:r w:rsidR="00A66BA8" w:rsidRPr="000F23F7">
        <w:rPr>
          <w:rFonts w:ascii="Times New Roman" w:hAnsi="Times New Roman"/>
          <w:sz w:val="25"/>
          <w:szCs w:val="25"/>
        </w:rPr>
        <w:t xml:space="preserve"> </w:t>
      </w:r>
      <w:r w:rsidRPr="000F23F7">
        <w:rPr>
          <w:rFonts w:ascii="Times New Roman" w:hAnsi="Times New Roman"/>
          <w:sz w:val="25"/>
          <w:szCs w:val="25"/>
        </w:rPr>
        <w:t xml:space="preserve">Справкой-уведомлением от 07.08.2012 № 1163 Агентству доведены бюджетные ассигнования по ЦС 1020102 </w:t>
      </w:r>
      <w:proofErr w:type="spellStart"/>
      <w:r w:rsidRPr="000F23F7">
        <w:rPr>
          <w:rFonts w:ascii="Times New Roman" w:hAnsi="Times New Roman"/>
          <w:sz w:val="25"/>
          <w:szCs w:val="25"/>
        </w:rPr>
        <w:t>Вр</w:t>
      </w:r>
      <w:proofErr w:type="spellEnd"/>
      <w:r w:rsidRPr="000F23F7">
        <w:rPr>
          <w:rFonts w:ascii="Times New Roman" w:hAnsi="Times New Roman"/>
          <w:sz w:val="25"/>
          <w:szCs w:val="25"/>
        </w:rPr>
        <w:t xml:space="preserve"> 010 КОСГУ 251 </w:t>
      </w:r>
      <w:proofErr w:type="spellStart"/>
      <w:r w:rsidRPr="000F23F7">
        <w:rPr>
          <w:rFonts w:ascii="Times New Roman" w:hAnsi="Times New Roman"/>
          <w:sz w:val="25"/>
          <w:szCs w:val="25"/>
        </w:rPr>
        <w:t>Доп</w:t>
      </w:r>
      <w:proofErr w:type="gramStart"/>
      <w:r w:rsidRPr="000F23F7">
        <w:rPr>
          <w:rFonts w:ascii="Times New Roman" w:hAnsi="Times New Roman"/>
          <w:sz w:val="25"/>
          <w:szCs w:val="25"/>
        </w:rPr>
        <w:t>.к</w:t>
      </w:r>
      <w:proofErr w:type="gramEnd"/>
      <w:r w:rsidRPr="000F23F7">
        <w:rPr>
          <w:rFonts w:ascii="Times New Roman" w:hAnsi="Times New Roman"/>
          <w:sz w:val="25"/>
          <w:szCs w:val="25"/>
        </w:rPr>
        <w:t>л</w:t>
      </w:r>
      <w:proofErr w:type="spellEnd"/>
      <w:r w:rsidRPr="000F23F7">
        <w:rPr>
          <w:rFonts w:ascii="Times New Roman" w:hAnsi="Times New Roman"/>
          <w:sz w:val="25"/>
          <w:szCs w:val="25"/>
        </w:rPr>
        <w:t xml:space="preserve"> 10361122 в сумме 10 000,0 тыс. рублей.</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Соглашением № 1 (в ред. </w:t>
      </w:r>
      <w:proofErr w:type="spellStart"/>
      <w:r w:rsidRPr="000F23F7">
        <w:rPr>
          <w:rFonts w:ascii="Times New Roman" w:hAnsi="Times New Roman"/>
          <w:sz w:val="25"/>
          <w:szCs w:val="25"/>
        </w:rPr>
        <w:t>допсоглашения</w:t>
      </w:r>
      <w:proofErr w:type="spellEnd"/>
      <w:r w:rsidRPr="000F23F7">
        <w:rPr>
          <w:rFonts w:ascii="Times New Roman" w:hAnsi="Times New Roman"/>
          <w:sz w:val="25"/>
          <w:szCs w:val="25"/>
        </w:rPr>
        <w:t xml:space="preserve"> от 10.09.2013 № 3) </w:t>
      </w:r>
      <w:r w:rsidR="00A66BA8" w:rsidRPr="000F23F7">
        <w:rPr>
          <w:rFonts w:ascii="Times New Roman" w:hAnsi="Times New Roman"/>
          <w:sz w:val="25"/>
          <w:szCs w:val="25"/>
        </w:rPr>
        <w:t>установлен</w:t>
      </w:r>
      <w:r w:rsidRPr="000F23F7">
        <w:rPr>
          <w:rFonts w:ascii="Times New Roman" w:hAnsi="Times New Roman"/>
          <w:sz w:val="25"/>
          <w:szCs w:val="25"/>
        </w:rPr>
        <w:t xml:space="preserve"> общий объем финансирования </w:t>
      </w:r>
      <w:r w:rsidR="00A66BA8" w:rsidRPr="000F23F7">
        <w:rPr>
          <w:rFonts w:ascii="Times New Roman" w:hAnsi="Times New Roman"/>
          <w:sz w:val="25"/>
          <w:szCs w:val="25"/>
        </w:rPr>
        <w:t>в размере</w:t>
      </w:r>
      <w:r w:rsidRPr="000F23F7">
        <w:rPr>
          <w:rFonts w:ascii="Times New Roman" w:hAnsi="Times New Roman"/>
          <w:sz w:val="25"/>
          <w:szCs w:val="25"/>
        </w:rPr>
        <w:t xml:space="preserve"> 10 559,7 тыс. рублей</w:t>
      </w:r>
      <w:r w:rsidR="00A66BA8" w:rsidRPr="000F23F7">
        <w:rPr>
          <w:rFonts w:ascii="Times New Roman" w:hAnsi="Times New Roman"/>
          <w:sz w:val="25"/>
          <w:szCs w:val="25"/>
        </w:rPr>
        <w:t xml:space="preserve"> (</w:t>
      </w:r>
      <w:r w:rsidRPr="000F23F7">
        <w:rPr>
          <w:rFonts w:ascii="Times New Roman" w:hAnsi="Times New Roman"/>
          <w:sz w:val="25"/>
          <w:szCs w:val="25"/>
        </w:rPr>
        <w:t xml:space="preserve">в том числе за счет </w:t>
      </w:r>
      <w:r w:rsidR="00A66BA8" w:rsidRPr="000F23F7">
        <w:rPr>
          <w:rFonts w:ascii="Times New Roman" w:hAnsi="Times New Roman"/>
          <w:sz w:val="25"/>
          <w:szCs w:val="25"/>
        </w:rPr>
        <w:t xml:space="preserve">бюджетов: </w:t>
      </w:r>
      <w:r w:rsidRPr="000F23F7">
        <w:rPr>
          <w:rFonts w:ascii="Times New Roman" w:hAnsi="Times New Roman"/>
          <w:sz w:val="25"/>
          <w:szCs w:val="25"/>
        </w:rPr>
        <w:t xml:space="preserve">областного </w:t>
      </w:r>
      <w:r w:rsidR="00A66BA8" w:rsidRPr="000F23F7">
        <w:rPr>
          <w:rFonts w:ascii="Times New Roman" w:hAnsi="Times New Roman"/>
          <w:sz w:val="25"/>
          <w:szCs w:val="25"/>
        </w:rPr>
        <w:t xml:space="preserve">- </w:t>
      </w:r>
      <w:r w:rsidRPr="000F23F7">
        <w:rPr>
          <w:rFonts w:ascii="Times New Roman" w:hAnsi="Times New Roman"/>
          <w:sz w:val="25"/>
          <w:szCs w:val="25"/>
        </w:rPr>
        <w:t xml:space="preserve">10 000,0 тыс. рублей, местного </w:t>
      </w:r>
      <w:r w:rsidR="00A66BA8" w:rsidRPr="000F23F7">
        <w:rPr>
          <w:rFonts w:ascii="Times New Roman" w:hAnsi="Times New Roman"/>
          <w:sz w:val="25"/>
          <w:szCs w:val="25"/>
        </w:rPr>
        <w:t xml:space="preserve">- </w:t>
      </w:r>
      <w:r w:rsidRPr="000F23F7">
        <w:rPr>
          <w:rFonts w:ascii="Times New Roman" w:hAnsi="Times New Roman"/>
          <w:sz w:val="25"/>
          <w:szCs w:val="25"/>
        </w:rPr>
        <w:t>559,66 тыс. рублей</w:t>
      </w:r>
      <w:r w:rsidR="00A66BA8" w:rsidRPr="000F23F7">
        <w:rPr>
          <w:rFonts w:ascii="Times New Roman" w:hAnsi="Times New Roman"/>
          <w:sz w:val="25"/>
          <w:szCs w:val="25"/>
        </w:rPr>
        <w:t>)</w:t>
      </w:r>
      <w:r w:rsidRPr="000F23F7">
        <w:rPr>
          <w:rFonts w:ascii="Times New Roman" w:hAnsi="Times New Roman"/>
          <w:sz w:val="25"/>
          <w:szCs w:val="25"/>
        </w:rPr>
        <w:t xml:space="preserve">. </w:t>
      </w:r>
    </w:p>
    <w:p w:rsidR="009211B3" w:rsidRPr="000F23F7" w:rsidRDefault="008651F2"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Срок причисления средств областной субсидий с</w:t>
      </w:r>
      <w:r w:rsidR="00A66BA8" w:rsidRPr="000F23F7">
        <w:rPr>
          <w:rFonts w:ascii="Times New Roman" w:hAnsi="Times New Roman"/>
          <w:sz w:val="25"/>
          <w:szCs w:val="25"/>
        </w:rPr>
        <w:t>огласно Г</w:t>
      </w:r>
      <w:r w:rsidR="009211B3" w:rsidRPr="000F23F7">
        <w:rPr>
          <w:rFonts w:ascii="Times New Roman" w:hAnsi="Times New Roman"/>
          <w:sz w:val="25"/>
          <w:szCs w:val="25"/>
        </w:rPr>
        <w:t>рафик</w:t>
      </w:r>
      <w:r w:rsidR="00A66BA8" w:rsidRPr="000F23F7">
        <w:rPr>
          <w:rFonts w:ascii="Times New Roman" w:hAnsi="Times New Roman"/>
          <w:sz w:val="25"/>
          <w:szCs w:val="25"/>
        </w:rPr>
        <w:t>у</w:t>
      </w:r>
      <w:r w:rsidRPr="000F23F7">
        <w:rPr>
          <w:rFonts w:ascii="Times New Roman" w:hAnsi="Times New Roman"/>
          <w:sz w:val="25"/>
          <w:szCs w:val="25"/>
        </w:rPr>
        <w:t xml:space="preserve"> </w:t>
      </w:r>
      <w:r w:rsidR="009211B3" w:rsidRPr="000F23F7">
        <w:rPr>
          <w:rFonts w:ascii="Times New Roman" w:hAnsi="Times New Roman"/>
          <w:sz w:val="25"/>
          <w:szCs w:val="25"/>
        </w:rPr>
        <w:t xml:space="preserve"> </w:t>
      </w:r>
      <w:r w:rsidRPr="000F23F7">
        <w:rPr>
          <w:rFonts w:ascii="Times New Roman" w:hAnsi="Times New Roman"/>
          <w:sz w:val="25"/>
          <w:szCs w:val="25"/>
        </w:rPr>
        <w:t xml:space="preserve">определен </w:t>
      </w:r>
      <w:r w:rsidR="00A66BA8" w:rsidRPr="000F23F7">
        <w:rPr>
          <w:rFonts w:ascii="Times New Roman" w:hAnsi="Times New Roman"/>
          <w:sz w:val="25"/>
          <w:szCs w:val="25"/>
        </w:rPr>
        <w:t xml:space="preserve">в </w:t>
      </w:r>
      <w:r w:rsidR="009211B3" w:rsidRPr="000F23F7">
        <w:rPr>
          <w:rFonts w:ascii="Times New Roman" w:hAnsi="Times New Roman"/>
          <w:sz w:val="25"/>
          <w:szCs w:val="25"/>
        </w:rPr>
        <w:t>IV квартал</w:t>
      </w:r>
      <w:r w:rsidR="00A66BA8" w:rsidRPr="000F23F7">
        <w:rPr>
          <w:rFonts w:ascii="Times New Roman" w:hAnsi="Times New Roman"/>
          <w:sz w:val="25"/>
          <w:szCs w:val="25"/>
        </w:rPr>
        <w:t>ом</w:t>
      </w:r>
      <w:r w:rsidR="009211B3" w:rsidRPr="000F23F7">
        <w:rPr>
          <w:rFonts w:ascii="Times New Roman" w:hAnsi="Times New Roman"/>
          <w:sz w:val="25"/>
          <w:szCs w:val="25"/>
        </w:rPr>
        <w:t xml:space="preserve"> 2012 года. </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Для выполнения работ по строительству объекта «Общественное кладбище в </w:t>
      </w:r>
      <w:proofErr w:type="spellStart"/>
      <w:r w:rsidRPr="000F23F7">
        <w:rPr>
          <w:rFonts w:ascii="Times New Roman" w:hAnsi="Times New Roman"/>
          <w:sz w:val="25"/>
          <w:szCs w:val="25"/>
        </w:rPr>
        <w:t>г</w:t>
      </w:r>
      <w:proofErr w:type="gramStart"/>
      <w:r w:rsidRPr="000F23F7">
        <w:rPr>
          <w:rFonts w:ascii="Times New Roman" w:hAnsi="Times New Roman"/>
          <w:sz w:val="25"/>
          <w:szCs w:val="25"/>
        </w:rPr>
        <w:t>.К</w:t>
      </w:r>
      <w:proofErr w:type="gramEnd"/>
      <w:r w:rsidRPr="000F23F7">
        <w:rPr>
          <w:rFonts w:ascii="Times New Roman" w:hAnsi="Times New Roman"/>
          <w:sz w:val="25"/>
          <w:szCs w:val="25"/>
        </w:rPr>
        <w:t>урильске</w:t>
      </w:r>
      <w:proofErr w:type="spellEnd"/>
      <w:r w:rsidRPr="000F23F7">
        <w:rPr>
          <w:rFonts w:ascii="Times New Roman" w:hAnsi="Times New Roman"/>
          <w:sz w:val="25"/>
          <w:szCs w:val="25"/>
        </w:rPr>
        <w:t xml:space="preserve"> (в </w:t>
      </w:r>
      <w:proofErr w:type="spellStart"/>
      <w:r w:rsidRPr="000F23F7">
        <w:rPr>
          <w:rFonts w:ascii="Times New Roman" w:hAnsi="Times New Roman"/>
          <w:sz w:val="25"/>
          <w:szCs w:val="25"/>
        </w:rPr>
        <w:t>т.ч</w:t>
      </w:r>
      <w:proofErr w:type="spellEnd"/>
      <w:r w:rsidRPr="000F23F7">
        <w:rPr>
          <w:rFonts w:ascii="Times New Roman" w:hAnsi="Times New Roman"/>
          <w:sz w:val="25"/>
          <w:szCs w:val="25"/>
        </w:rPr>
        <w:t xml:space="preserve">. ПИР)» администрацией МО заключен </w:t>
      </w:r>
      <w:r w:rsidR="00A66BA8" w:rsidRPr="000F23F7">
        <w:rPr>
          <w:rFonts w:ascii="Times New Roman" w:hAnsi="Times New Roman"/>
          <w:sz w:val="25"/>
          <w:szCs w:val="25"/>
        </w:rPr>
        <w:t>МК от 14.12.2012 № 0361300010712000111-0209789-01</w:t>
      </w:r>
      <w:r w:rsidRPr="000F23F7">
        <w:rPr>
          <w:rFonts w:ascii="Times New Roman" w:hAnsi="Times New Roman"/>
          <w:sz w:val="25"/>
          <w:szCs w:val="25"/>
        </w:rPr>
        <w:t xml:space="preserve"> с ООО «МП Электра», цена контракта </w:t>
      </w:r>
      <w:r w:rsidR="00A66BA8" w:rsidRPr="000F23F7">
        <w:rPr>
          <w:rFonts w:ascii="Times New Roman" w:hAnsi="Times New Roman"/>
          <w:sz w:val="25"/>
          <w:szCs w:val="25"/>
        </w:rPr>
        <w:t xml:space="preserve">- </w:t>
      </w:r>
      <w:r w:rsidRPr="000F23F7">
        <w:rPr>
          <w:rFonts w:ascii="Times New Roman" w:hAnsi="Times New Roman"/>
          <w:sz w:val="25"/>
          <w:szCs w:val="25"/>
        </w:rPr>
        <w:t xml:space="preserve">890,0 тыс. рублей. </w:t>
      </w:r>
      <w:r w:rsidR="00A66BA8" w:rsidRPr="000F23F7">
        <w:rPr>
          <w:rFonts w:ascii="Times New Roman" w:hAnsi="Times New Roman"/>
          <w:sz w:val="25"/>
          <w:szCs w:val="25"/>
        </w:rPr>
        <w:t>С</w:t>
      </w:r>
      <w:r w:rsidRPr="000F23F7">
        <w:rPr>
          <w:rFonts w:ascii="Times New Roman" w:hAnsi="Times New Roman"/>
          <w:sz w:val="25"/>
          <w:szCs w:val="25"/>
        </w:rPr>
        <w:t>рок начала работ – 45 суток с  момента заключения контракта.</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Агентством в бюджет муниципального образования</w:t>
      </w:r>
      <w:r w:rsidR="008651F2" w:rsidRPr="000F23F7">
        <w:rPr>
          <w:rFonts w:ascii="Times New Roman" w:hAnsi="Times New Roman"/>
          <w:sz w:val="25"/>
          <w:szCs w:val="25"/>
        </w:rPr>
        <w:t xml:space="preserve"> </w:t>
      </w:r>
      <w:r w:rsidRPr="000F23F7">
        <w:rPr>
          <w:rFonts w:ascii="Times New Roman" w:hAnsi="Times New Roman"/>
          <w:sz w:val="25"/>
          <w:szCs w:val="25"/>
        </w:rPr>
        <w:t xml:space="preserve"> </w:t>
      </w:r>
      <w:r w:rsidR="008651F2" w:rsidRPr="000F23F7">
        <w:rPr>
          <w:rFonts w:ascii="Times New Roman" w:hAnsi="Times New Roman"/>
          <w:sz w:val="25"/>
          <w:szCs w:val="25"/>
        </w:rPr>
        <w:t xml:space="preserve">субсидия </w:t>
      </w:r>
      <w:r w:rsidRPr="000F23F7">
        <w:rPr>
          <w:rFonts w:ascii="Times New Roman" w:hAnsi="Times New Roman"/>
          <w:sz w:val="25"/>
          <w:szCs w:val="25"/>
        </w:rPr>
        <w:t xml:space="preserve">перечислена </w:t>
      </w:r>
      <w:proofErr w:type="gramStart"/>
      <w:r w:rsidR="008651F2" w:rsidRPr="000F23F7">
        <w:rPr>
          <w:rFonts w:ascii="Times New Roman" w:hAnsi="Times New Roman"/>
          <w:sz w:val="25"/>
          <w:szCs w:val="25"/>
        </w:rPr>
        <w:t>п</w:t>
      </w:r>
      <w:proofErr w:type="gramEnd"/>
      <w:r w:rsidR="008651F2" w:rsidRPr="000F23F7">
        <w:rPr>
          <w:rFonts w:ascii="Times New Roman" w:hAnsi="Times New Roman"/>
          <w:sz w:val="25"/>
          <w:szCs w:val="25"/>
        </w:rPr>
        <w:t xml:space="preserve">/п от 29.12.2012 № 448 </w:t>
      </w:r>
      <w:r w:rsidR="004151C8" w:rsidRPr="000F23F7">
        <w:rPr>
          <w:rFonts w:ascii="Times New Roman" w:hAnsi="Times New Roman"/>
          <w:sz w:val="25"/>
          <w:szCs w:val="25"/>
        </w:rPr>
        <w:t>в сумме 890,0 тыс. рублей</w:t>
      </w:r>
      <w:r w:rsidR="008651F2" w:rsidRPr="000F23F7">
        <w:rPr>
          <w:rFonts w:ascii="Times New Roman" w:hAnsi="Times New Roman"/>
          <w:sz w:val="25"/>
          <w:szCs w:val="25"/>
        </w:rPr>
        <w:t>.</w:t>
      </w:r>
      <w:r w:rsidR="004151C8" w:rsidRPr="000F23F7">
        <w:rPr>
          <w:rFonts w:ascii="Times New Roman" w:hAnsi="Times New Roman"/>
          <w:sz w:val="25"/>
          <w:szCs w:val="25"/>
        </w:rPr>
        <w:t xml:space="preserve"> </w:t>
      </w:r>
      <w:r w:rsidR="000D33F3" w:rsidRPr="000F23F7">
        <w:rPr>
          <w:rFonts w:ascii="Times New Roman" w:hAnsi="Times New Roman"/>
          <w:sz w:val="25"/>
          <w:szCs w:val="25"/>
        </w:rPr>
        <w:t>По состоянию на 01.01.2013 года указанные средства отраже</w:t>
      </w:r>
      <w:r w:rsidR="00642CA3" w:rsidRPr="000F23F7">
        <w:rPr>
          <w:rFonts w:ascii="Times New Roman" w:hAnsi="Times New Roman"/>
          <w:sz w:val="25"/>
          <w:szCs w:val="25"/>
        </w:rPr>
        <w:t>ны</w:t>
      </w:r>
      <w:r w:rsidR="000D33F3" w:rsidRPr="000F23F7">
        <w:rPr>
          <w:rFonts w:ascii="Times New Roman" w:hAnsi="Times New Roman"/>
          <w:sz w:val="25"/>
          <w:szCs w:val="25"/>
        </w:rPr>
        <w:t xml:space="preserve"> на счете муниципального образования (неиспользованный остаток).</w:t>
      </w:r>
    </w:p>
    <w:p w:rsidR="009211B3" w:rsidRPr="000F23F7" w:rsidRDefault="009211B3"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Потребность муниципального бюджета в неиспользованном остатке межбюджетного трансферта, имеющего целевое назначение, в очередном финансовом году подтверждена Уведомлением по расчетам между бюджетами по межбюджетным трансфертам от 11.02.2013 № 9/13 в сумме 890,0 тыс. рублей. </w:t>
      </w:r>
      <w:r w:rsidR="00642CA3" w:rsidRPr="000F23F7">
        <w:rPr>
          <w:rFonts w:ascii="Times New Roman" w:hAnsi="Times New Roman"/>
          <w:sz w:val="25"/>
          <w:szCs w:val="25"/>
        </w:rPr>
        <w:t xml:space="preserve">Остаток средств </w:t>
      </w:r>
      <w:r w:rsidRPr="000F23F7">
        <w:rPr>
          <w:rFonts w:ascii="Times New Roman" w:hAnsi="Times New Roman"/>
          <w:sz w:val="25"/>
          <w:szCs w:val="25"/>
        </w:rPr>
        <w:t>областного бюджета на счетах ГРБС по объекту на 0</w:t>
      </w:r>
      <w:r w:rsidR="00642CA3" w:rsidRPr="000F23F7">
        <w:rPr>
          <w:rFonts w:ascii="Times New Roman" w:hAnsi="Times New Roman"/>
          <w:sz w:val="25"/>
          <w:szCs w:val="25"/>
        </w:rPr>
        <w:t xml:space="preserve">1.01.2013 составил 9 110,0 </w:t>
      </w:r>
      <w:r w:rsidRPr="000F23F7">
        <w:rPr>
          <w:rFonts w:ascii="Times New Roman" w:hAnsi="Times New Roman"/>
          <w:sz w:val="25"/>
          <w:szCs w:val="25"/>
        </w:rPr>
        <w:t xml:space="preserve">тыс. рублей. Потребность в неиспользованном остатке оправдательными документами не подтверждена. Таким образом, Агентство в проверяемом периоде не обеспечило </w:t>
      </w:r>
      <w:proofErr w:type="gramStart"/>
      <w:r w:rsidRPr="000F23F7">
        <w:rPr>
          <w:rFonts w:ascii="Times New Roman" w:hAnsi="Times New Roman"/>
          <w:sz w:val="25"/>
          <w:szCs w:val="25"/>
        </w:rPr>
        <w:t>контроль за</w:t>
      </w:r>
      <w:proofErr w:type="gramEnd"/>
      <w:r w:rsidRPr="000F23F7">
        <w:rPr>
          <w:rFonts w:ascii="Times New Roman" w:hAnsi="Times New Roman"/>
          <w:sz w:val="25"/>
          <w:szCs w:val="25"/>
        </w:rPr>
        <w:t xml:space="preserve"> эффективным расходованием средств выделенных </w:t>
      </w:r>
      <w:r w:rsidR="00642CA3" w:rsidRPr="000F23F7">
        <w:rPr>
          <w:rFonts w:ascii="Times New Roman" w:hAnsi="Times New Roman"/>
          <w:sz w:val="25"/>
          <w:szCs w:val="25"/>
        </w:rPr>
        <w:t xml:space="preserve">из </w:t>
      </w:r>
      <w:r w:rsidRPr="000F23F7">
        <w:rPr>
          <w:rFonts w:ascii="Times New Roman" w:hAnsi="Times New Roman"/>
          <w:sz w:val="25"/>
          <w:szCs w:val="25"/>
        </w:rPr>
        <w:t>областного бюджета на строительство данного объекта.</w:t>
      </w:r>
    </w:p>
    <w:p w:rsidR="00DF42CA" w:rsidRDefault="00BA3A85"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В</w:t>
      </w:r>
      <w:r w:rsidR="009211B3" w:rsidRPr="000F23F7">
        <w:rPr>
          <w:rFonts w:ascii="Times New Roman" w:hAnsi="Times New Roman"/>
          <w:sz w:val="25"/>
          <w:szCs w:val="25"/>
        </w:rPr>
        <w:t xml:space="preserve"> нар</w:t>
      </w:r>
      <w:r w:rsidRPr="000F23F7">
        <w:rPr>
          <w:rFonts w:ascii="Times New Roman" w:hAnsi="Times New Roman"/>
          <w:sz w:val="25"/>
          <w:szCs w:val="25"/>
        </w:rPr>
        <w:t xml:space="preserve">ушение п. 2.1.1 Соглашения № 1 </w:t>
      </w:r>
      <w:r w:rsidR="009211B3" w:rsidRPr="000F23F7">
        <w:rPr>
          <w:rFonts w:ascii="Times New Roman" w:hAnsi="Times New Roman"/>
          <w:sz w:val="25"/>
          <w:szCs w:val="25"/>
        </w:rPr>
        <w:t>условия софинансирования по указанному муниципальному контракту Администрацией МО не соблюдены, оплата работ произв</w:t>
      </w:r>
      <w:r w:rsidR="000D33F3" w:rsidRPr="000F23F7">
        <w:rPr>
          <w:rFonts w:ascii="Times New Roman" w:hAnsi="Times New Roman"/>
          <w:sz w:val="25"/>
          <w:szCs w:val="25"/>
        </w:rPr>
        <w:t xml:space="preserve">едена </w:t>
      </w:r>
      <w:r w:rsidR="009211B3" w:rsidRPr="000F23F7">
        <w:rPr>
          <w:rFonts w:ascii="Times New Roman" w:hAnsi="Times New Roman"/>
          <w:sz w:val="25"/>
          <w:szCs w:val="25"/>
        </w:rPr>
        <w:t>полностью за счет средств областного бюджета</w:t>
      </w:r>
      <w:r w:rsidR="00445280">
        <w:rPr>
          <w:rFonts w:ascii="Times New Roman" w:hAnsi="Times New Roman"/>
          <w:sz w:val="25"/>
          <w:szCs w:val="25"/>
        </w:rPr>
        <w:t>.</w:t>
      </w:r>
      <w:r w:rsidR="003B2E1B">
        <w:rPr>
          <w:rFonts w:ascii="Times New Roman" w:hAnsi="Times New Roman"/>
          <w:sz w:val="25"/>
          <w:szCs w:val="25"/>
        </w:rPr>
        <w:t xml:space="preserve"> </w:t>
      </w:r>
    </w:p>
    <w:p w:rsidR="00445280" w:rsidRPr="000F23F7" w:rsidRDefault="00445280" w:rsidP="002D3449">
      <w:pPr>
        <w:spacing w:after="0" w:line="240" w:lineRule="auto"/>
        <w:ind w:firstLine="567"/>
        <w:jc w:val="both"/>
        <w:rPr>
          <w:rFonts w:ascii="Times New Roman" w:hAnsi="Times New Roman"/>
          <w:sz w:val="25"/>
          <w:szCs w:val="25"/>
        </w:rPr>
      </w:pPr>
    </w:p>
    <w:p w:rsidR="00801F1C" w:rsidRDefault="00801F1C" w:rsidP="002D3449">
      <w:pPr>
        <w:tabs>
          <w:tab w:val="left" w:pos="851"/>
        </w:tabs>
        <w:spacing w:after="0" w:line="240" w:lineRule="auto"/>
        <w:ind w:firstLine="567"/>
        <w:jc w:val="center"/>
        <w:rPr>
          <w:rFonts w:ascii="Times New Roman" w:hAnsi="Times New Roman"/>
          <w:b/>
          <w:i/>
          <w:sz w:val="25"/>
          <w:szCs w:val="25"/>
        </w:rPr>
      </w:pPr>
    </w:p>
    <w:p w:rsidR="00801F1C" w:rsidRDefault="00801F1C" w:rsidP="002D3449">
      <w:pPr>
        <w:tabs>
          <w:tab w:val="left" w:pos="851"/>
        </w:tabs>
        <w:spacing w:after="0" w:line="240" w:lineRule="auto"/>
        <w:ind w:firstLine="567"/>
        <w:jc w:val="center"/>
        <w:rPr>
          <w:rFonts w:ascii="Times New Roman" w:hAnsi="Times New Roman"/>
          <w:b/>
          <w:i/>
          <w:sz w:val="25"/>
          <w:szCs w:val="25"/>
        </w:rPr>
      </w:pPr>
    </w:p>
    <w:p w:rsidR="00642CA3" w:rsidRPr="000F23F7" w:rsidRDefault="00642CA3" w:rsidP="002D3449">
      <w:pPr>
        <w:tabs>
          <w:tab w:val="left" w:pos="851"/>
        </w:tabs>
        <w:spacing w:after="0" w:line="240" w:lineRule="auto"/>
        <w:ind w:firstLine="567"/>
        <w:jc w:val="center"/>
        <w:rPr>
          <w:rFonts w:ascii="Times New Roman" w:hAnsi="Times New Roman"/>
          <w:sz w:val="25"/>
          <w:szCs w:val="25"/>
        </w:rPr>
      </w:pPr>
      <w:r w:rsidRPr="000F23F7">
        <w:rPr>
          <w:rFonts w:ascii="Times New Roman" w:hAnsi="Times New Roman"/>
          <w:b/>
          <w:i/>
          <w:sz w:val="25"/>
          <w:szCs w:val="25"/>
        </w:rPr>
        <w:lastRenderedPageBreak/>
        <w:t>Министерство транспорта и дорожного хозяйства Сахалинской области</w:t>
      </w:r>
    </w:p>
    <w:p w:rsidR="00FB0119" w:rsidRPr="000F23F7" w:rsidRDefault="00FB0119"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2012 году средства областного бюджета Сахалинской области, по </w:t>
      </w:r>
      <w:r w:rsidR="00642CA3" w:rsidRPr="000F23F7">
        <w:rPr>
          <w:rFonts w:ascii="Times New Roman" w:hAnsi="Times New Roman"/>
          <w:sz w:val="25"/>
          <w:szCs w:val="25"/>
        </w:rPr>
        <w:t>Подразделу</w:t>
      </w:r>
      <w:r w:rsidRPr="000F23F7">
        <w:rPr>
          <w:rFonts w:ascii="Times New Roman" w:hAnsi="Times New Roman"/>
          <w:sz w:val="25"/>
          <w:szCs w:val="25"/>
        </w:rPr>
        <w:t xml:space="preserve"> 0503</w:t>
      </w:r>
      <w:r w:rsidR="00642CA3" w:rsidRPr="000F23F7">
        <w:rPr>
          <w:rFonts w:ascii="Times New Roman" w:hAnsi="Times New Roman"/>
          <w:sz w:val="25"/>
          <w:szCs w:val="25"/>
        </w:rPr>
        <w:t xml:space="preserve"> «Благоустройство»</w:t>
      </w:r>
      <w:r w:rsidRPr="000F23F7">
        <w:rPr>
          <w:rFonts w:ascii="Times New Roman" w:hAnsi="Times New Roman"/>
          <w:sz w:val="25"/>
          <w:szCs w:val="25"/>
        </w:rPr>
        <w:t xml:space="preserve"> Министерству  не выделялись.</w:t>
      </w:r>
    </w:p>
    <w:p w:rsidR="00FB0119" w:rsidRPr="000F23F7" w:rsidRDefault="00FB0119"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Законом </w:t>
      </w:r>
      <w:r w:rsidR="00642CA3" w:rsidRPr="000F23F7">
        <w:rPr>
          <w:rFonts w:ascii="Times New Roman" w:hAnsi="Times New Roman"/>
          <w:sz w:val="25"/>
          <w:szCs w:val="25"/>
        </w:rPr>
        <w:t xml:space="preserve">об областном бюджете </w:t>
      </w:r>
      <w:r w:rsidRPr="000F23F7">
        <w:rPr>
          <w:rFonts w:ascii="Times New Roman" w:hAnsi="Times New Roman"/>
          <w:sz w:val="25"/>
          <w:szCs w:val="25"/>
        </w:rPr>
        <w:t>№ 116</w:t>
      </w:r>
      <w:r w:rsidR="00642CA3" w:rsidRPr="000F23F7">
        <w:rPr>
          <w:rFonts w:ascii="Times New Roman" w:hAnsi="Times New Roman"/>
          <w:sz w:val="25"/>
          <w:szCs w:val="25"/>
        </w:rPr>
        <w:t>-</w:t>
      </w:r>
      <w:r w:rsidRPr="000F23F7">
        <w:rPr>
          <w:rFonts w:ascii="Times New Roman" w:hAnsi="Times New Roman"/>
          <w:sz w:val="25"/>
          <w:szCs w:val="25"/>
        </w:rPr>
        <w:t xml:space="preserve">ЗО в 2011 году Министерству предусмотрены бюджетные ассигнования по </w:t>
      </w:r>
      <w:proofErr w:type="spellStart"/>
      <w:r w:rsidRPr="000F23F7">
        <w:rPr>
          <w:rFonts w:ascii="Times New Roman" w:hAnsi="Times New Roman"/>
          <w:sz w:val="25"/>
          <w:szCs w:val="25"/>
        </w:rPr>
        <w:t>РзПр</w:t>
      </w:r>
      <w:proofErr w:type="spellEnd"/>
      <w:r w:rsidRPr="000F23F7">
        <w:rPr>
          <w:rFonts w:ascii="Times New Roman" w:hAnsi="Times New Roman"/>
          <w:sz w:val="25"/>
          <w:szCs w:val="25"/>
        </w:rPr>
        <w:t xml:space="preserve"> 0503 в общей сумме  608 138,2 тыс. рублей, в том числе</w:t>
      </w:r>
      <w:r w:rsidR="00642CA3" w:rsidRPr="000F23F7">
        <w:rPr>
          <w:rFonts w:ascii="Times New Roman" w:hAnsi="Times New Roman"/>
          <w:sz w:val="25"/>
          <w:szCs w:val="25"/>
        </w:rPr>
        <w:t xml:space="preserve"> на реализацию</w:t>
      </w:r>
      <w:r w:rsidRPr="000F23F7">
        <w:rPr>
          <w:rFonts w:ascii="Times New Roman" w:hAnsi="Times New Roman"/>
          <w:sz w:val="25"/>
          <w:szCs w:val="25"/>
        </w:rPr>
        <w:t>:</w:t>
      </w:r>
    </w:p>
    <w:p w:rsidR="00FB0119" w:rsidRPr="000F23F7" w:rsidRDefault="00642CA3"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-ОАИП</w:t>
      </w:r>
      <w:r w:rsidR="00FB0119" w:rsidRPr="000F23F7">
        <w:rPr>
          <w:rFonts w:ascii="Times New Roman" w:hAnsi="Times New Roman"/>
          <w:sz w:val="25"/>
          <w:szCs w:val="25"/>
        </w:rPr>
        <w:t xml:space="preserve"> по объекту «Реконструкция автомобильной дороги «Курильск-Рейдово, остров Итуруп. Пусковой комплекс г. Курильск» </w:t>
      </w:r>
      <w:r w:rsidRPr="000F23F7">
        <w:rPr>
          <w:rFonts w:ascii="Times New Roman" w:hAnsi="Times New Roman"/>
          <w:sz w:val="25"/>
          <w:szCs w:val="25"/>
        </w:rPr>
        <w:t>-</w:t>
      </w:r>
      <w:r w:rsidR="00FB0119" w:rsidRPr="000F23F7">
        <w:rPr>
          <w:rFonts w:ascii="Times New Roman" w:hAnsi="Times New Roman"/>
          <w:sz w:val="25"/>
          <w:szCs w:val="25"/>
        </w:rPr>
        <w:t xml:space="preserve"> 117 210,9 тыс. рублей;</w:t>
      </w:r>
    </w:p>
    <w:p w:rsidR="00FB0119" w:rsidRPr="000F23F7" w:rsidRDefault="00642CA3"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w:t>
      </w:r>
      <w:r w:rsidR="00FB0119" w:rsidRPr="000F23F7">
        <w:rPr>
          <w:rFonts w:ascii="Times New Roman" w:hAnsi="Times New Roman"/>
          <w:sz w:val="25"/>
          <w:szCs w:val="25"/>
        </w:rPr>
        <w:t>Плана мероприятий</w:t>
      </w:r>
      <w:r w:rsidR="00A27E73">
        <w:rPr>
          <w:rFonts w:ascii="Times New Roman" w:hAnsi="Times New Roman"/>
          <w:sz w:val="25"/>
          <w:szCs w:val="25"/>
        </w:rPr>
        <w:t xml:space="preserve"> МО</w:t>
      </w:r>
      <w:r w:rsidR="00FB0119" w:rsidRPr="000F23F7">
        <w:rPr>
          <w:rFonts w:ascii="Times New Roman" w:hAnsi="Times New Roman"/>
          <w:sz w:val="25"/>
          <w:szCs w:val="25"/>
        </w:rPr>
        <w:t xml:space="preserve"> </w:t>
      </w:r>
      <w:r w:rsidR="00A27E73">
        <w:rPr>
          <w:rFonts w:ascii="Times New Roman" w:hAnsi="Times New Roman"/>
          <w:sz w:val="25"/>
          <w:szCs w:val="25"/>
        </w:rPr>
        <w:t>ГО</w:t>
      </w:r>
      <w:r w:rsidR="00FB0119" w:rsidRPr="000F23F7">
        <w:rPr>
          <w:rFonts w:ascii="Times New Roman" w:hAnsi="Times New Roman"/>
          <w:sz w:val="25"/>
          <w:szCs w:val="25"/>
        </w:rPr>
        <w:t xml:space="preserve"> "Поронайский"</w:t>
      </w:r>
      <w:r w:rsidRPr="000F23F7">
        <w:rPr>
          <w:rFonts w:ascii="Times New Roman" w:hAnsi="Times New Roman"/>
          <w:sz w:val="25"/>
          <w:szCs w:val="25"/>
        </w:rPr>
        <w:t>,</w:t>
      </w:r>
      <w:r w:rsidR="003A2889" w:rsidRPr="000F23F7">
        <w:rPr>
          <w:rFonts w:ascii="Times New Roman" w:hAnsi="Times New Roman"/>
          <w:sz w:val="25"/>
          <w:szCs w:val="25"/>
        </w:rPr>
        <w:t xml:space="preserve"> </w:t>
      </w:r>
      <w:r w:rsidR="00FB0119" w:rsidRPr="000F23F7">
        <w:rPr>
          <w:rFonts w:ascii="Times New Roman" w:hAnsi="Times New Roman"/>
          <w:sz w:val="25"/>
          <w:szCs w:val="25"/>
        </w:rPr>
        <w:t>по объекту «Ремонт автомобильн</w:t>
      </w:r>
      <w:r w:rsidRPr="000F23F7">
        <w:rPr>
          <w:rFonts w:ascii="Times New Roman" w:hAnsi="Times New Roman"/>
          <w:sz w:val="25"/>
          <w:szCs w:val="25"/>
        </w:rPr>
        <w:t xml:space="preserve">ой дороги Южно-Сахалинск-Оха </w:t>
      </w:r>
      <w:r w:rsidR="00FB0119" w:rsidRPr="000F23F7">
        <w:rPr>
          <w:rFonts w:ascii="Times New Roman" w:hAnsi="Times New Roman"/>
          <w:sz w:val="25"/>
          <w:szCs w:val="25"/>
        </w:rPr>
        <w:t xml:space="preserve">на участке 286+580 – 289+080» </w:t>
      </w:r>
      <w:r w:rsidRPr="000F23F7">
        <w:rPr>
          <w:rFonts w:ascii="Times New Roman" w:hAnsi="Times New Roman"/>
          <w:sz w:val="25"/>
          <w:szCs w:val="25"/>
        </w:rPr>
        <w:t xml:space="preserve">- </w:t>
      </w:r>
      <w:r w:rsidR="00FB0119" w:rsidRPr="000F23F7">
        <w:rPr>
          <w:rFonts w:ascii="Times New Roman" w:hAnsi="Times New Roman"/>
          <w:sz w:val="25"/>
          <w:szCs w:val="25"/>
        </w:rPr>
        <w:t>45 965,7 тыс. руб</w:t>
      </w:r>
      <w:r w:rsidR="00A27E73">
        <w:rPr>
          <w:rFonts w:ascii="Times New Roman" w:hAnsi="Times New Roman"/>
          <w:sz w:val="25"/>
          <w:szCs w:val="25"/>
        </w:rPr>
        <w:t>лей</w:t>
      </w:r>
      <w:r w:rsidR="00FB0119" w:rsidRPr="000F23F7">
        <w:rPr>
          <w:rFonts w:ascii="Times New Roman" w:hAnsi="Times New Roman"/>
          <w:sz w:val="25"/>
          <w:szCs w:val="25"/>
        </w:rPr>
        <w:t>;</w:t>
      </w:r>
    </w:p>
    <w:p w:rsidR="00FB0119" w:rsidRDefault="00642CA3"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w:t>
      </w:r>
      <w:r w:rsidR="00FB0119" w:rsidRPr="000F23F7">
        <w:rPr>
          <w:rFonts w:ascii="Times New Roman" w:hAnsi="Times New Roman"/>
          <w:sz w:val="25"/>
          <w:szCs w:val="25"/>
        </w:rPr>
        <w:t>Постановления Администрации Сахалинской области от 12.02.2009 № 41-па «Об областной целевой программе "Развитие транспортной инфраструктуры городского округа</w:t>
      </w:r>
      <w:r w:rsidRPr="000F23F7">
        <w:rPr>
          <w:rFonts w:ascii="Times New Roman" w:hAnsi="Times New Roman"/>
          <w:sz w:val="25"/>
          <w:szCs w:val="25"/>
        </w:rPr>
        <w:t xml:space="preserve"> "Город Южно-Сахалинск" на 2009-</w:t>
      </w:r>
      <w:r w:rsidR="00FB0119" w:rsidRPr="000F23F7">
        <w:rPr>
          <w:rFonts w:ascii="Times New Roman" w:hAnsi="Times New Roman"/>
          <w:sz w:val="25"/>
          <w:szCs w:val="25"/>
        </w:rPr>
        <w:t xml:space="preserve">2011 годы» </w:t>
      </w:r>
      <w:r w:rsidRPr="000F23F7">
        <w:rPr>
          <w:rFonts w:ascii="Times New Roman" w:hAnsi="Times New Roman"/>
          <w:sz w:val="25"/>
          <w:szCs w:val="25"/>
        </w:rPr>
        <w:t xml:space="preserve">- </w:t>
      </w:r>
      <w:r w:rsidR="00FB0119" w:rsidRPr="000F23F7">
        <w:rPr>
          <w:rFonts w:ascii="Times New Roman" w:hAnsi="Times New Roman"/>
          <w:sz w:val="25"/>
          <w:szCs w:val="25"/>
        </w:rPr>
        <w:t>444 961,6 тыс. руб</w:t>
      </w:r>
      <w:r w:rsidR="00445280">
        <w:rPr>
          <w:rFonts w:ascii="Times New Roman" w:hAnsi="Times New Roman"/>
          <w:sz w:val="25"/>
          <w:szCs w:val="25"/>
        </w:rPr>
        <w:t>лей</w:t>
      </w:r>
      <w:proofErr w:type="gramStart"/>
      <w:r w:rsidR="00445280">
        <w:rPr>
          <w:rFonts w:ascii="Times New Roman" w:hAnsi="Times New Roman"/>
          <w:sz w:val="25"/>
          <w:szCs w:val="25"/>
        </w:rPr>
        <w:t xml:space="preserve"> </w:t>
      </w:r>
      <w:r w:rsidRPr="000F23F7">
        <w:rPr>
          <w:rFonts w:ascii="Times New Roman" w:hAnsi="Times New Roman"/>
          <w:sz w:val="25"/>
          <w:szCs w:val="25"/>
        </w:rPr>
        <w:t>.</w:t>
      </w:r>
      <w:proofErr w:type="gramEnd"/>
    </w:p>
    <w:p w:rsidR="00A27E73" w:rsidRPr="000F23F7" w:rsidRDefault="00A27E73" w:rsidP="002D3449">
      <w:pPr>
        <w:tabs>
          <w:tab w:val="left" w:pos="851"/>
        </w:tabs>
        <w:spacing w:after="0" w:line="240" w:lineRule="auto"/>
        <w:ind w:firstLine="567"/>
        <w:jc w:val="both"/>
        <w:rPr>
          <w:rFonts w:ascii="Times New Roman" w:hAnsi="Times New Roman"/>
          <w:sz w:val="25"/>
          <w:szCs w:val="25"/>
        </w:rPr>
      </w:pPr>
    </w:p>
    <w:p w:rsidR="00405600" w:rsidRPr="000F23F7" w:rsidRDefault="00405600" w:rsidP="002D3449">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ОАИП объект «Реконструкция автомобильной дороги «Курильск-Рейдово, остров Итуруп.</w:t>
      </w:r>
      <w:r w:rsidR="00021C3B" w:rsidRPr="000F23F7">
        <w:rPr>
          <w:rFonts w:ascii="Times New Roman" w:hAnsi="Times New Roman"/>
          <w:i/>
          <w:sz w:val="25"/>
          <w:szCs w:val="25"/>
        </w:rPr>
        <w:t xml:space="preserve"> Пусковой комплекс г. Курильск»</w:t>
      </w:r>
      <w:r w:rsidRPr="000F23F7">
        <w:rPr>
          <w:rFonts w:ascii="Times New Roman" w:hAnsi="Times New Roman"/>
          <w:i/>
          <w:sz w:val="25"/>
          <w:szCs w:val="25"/>
        </w:rPr>
        <w:t xml:space="preserve"> </w:t>
      </w:r>
      <w:r w:rsidR="00C60605" w:rsidRPr="000F23F7">
        <w:rPr>
          <w:rFonts w:ascii="Times New Roman" w:hAnsi="Times New Roman"/>
          <w:sz w:val="25"/>
          <w:szCs w:val="25"/>
        </w:rPr>
        <w:t>непрограммная часть</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Размер </w:t>
      </w:r>
      <w:r w:rsidR="00021C3B" w:rsidRPr="000F23F7">
        <w:rPr>
          <w:rFonts w:ascii="Times New Roman" w:hAnsi="Times New Roman"/>
          <w:sz w:val="25"/>
          <w:szCs w:val="25"/>
        </w:rPr>
        <w:t xml:space="preserve">областной </w:t>
      </w:r>
      <w:r w:rsidRPr="000F23F7">
        <w:rPr>
          <w:rFonts w:ascii="Times New Roman" w:hAnsi="Times New Roman"/>
          <w:sz w:val="25"/>
          <w:szCs w:val="25"/>
        </w:rPr>
        <w:t>субсидии установлен законом № 116</w:t>
      </w:r>
      <w:r w:rsidR="00021C3B" w:rsidRPr="000F23F7">
        <w:rPr>
          <w:rFonts w:ascii="Times New Roman" w:hAnsi="Times New Roman"/>
          <w:sz w:val="25"/>
          <w:szCs w:val="25"/>
        </w:rPr>
        <w:t>-</w:t>
      </w:r>
      <w:r w:rsidRPr="000F23F7">
        <w:rPr>
          <w:rFonts w:ascii="Times New Roman" w:hAnsi="Times New Roman"/>
          <w:sz w:val="25"/>
          <w:szCs w:val="25"/>
        </w:rPr>
        <w:t>ЗО в сумме 117</w:t>
      </w:r>
      <w:r w:rsidR="00021C3B" w:rsidRPr="000F23F7">
        <w:rPr>
          <w:rFonts w:ascii="Times New Roman" w:hAnsi="Times New Roman"/>
          <w:sz w:val="25"/>
          <w:szCs w:val="25"/>
        </w:rPr>
        <w:t> </w:t>
      </w:r>
      <w:r w:rsidRPr="000F23F7">
        <w:rPr>
          <w:rFonts w:ascii="Times New Roman" w:hAnsi="Times New Roman"/>
          <w:sz w:val="25"/>
          <w:szCs w:val="25"/>
        </w:rPr>
        <w:t>210</w:t>
      </w:r>
      <w:r w:rsidR="00021C3B" w:rsidRPr="000F23F7">
        <w:rPr>
          <w:rFonts w:ascii="Times New Roman" w:hAnsi="Times New Roman"/>
          <w:sz w:val="25"/>
          <w:szCs w:val="25"/>
        </w:rPr>
        <w:t>,</w:t>
      </w:r>
      <w:r w:rsidRPr="000F23F7">
        <w:rPr>
          <w:rFonts w:ascii="Times New Roman" w:hAnsi="Times New Roman"/>
          <w:sz w:val="25"/>
          <w:szCs w:val="25"/>
        </w:rPr>
        <w:t>9 тыс. рублей</w:t>
      </w:r>
      <w:r w:rsidR="00021C3B" w:rsidRPr="000F23F7">
        <w:rPr>
          <w:rFonts w:ascii="Times New Roman" w:hAnsi="Times New Roman"/>
          <w:sz w:val="25"/>
          <w:szCs w:val="25"/>
        </w:rPr>
        <w:t xml:space="preserve">, что отвечает объему ассигнований ОАИП </w:t>
      </w:r>
      <w:r w:rsidRPr="000F23F7">
        <w:rPr>
          <w:rFonts w:ascii="Times New Roman" w:hAnsi="Times New Roman"/>
          <w:sz w:val="25"/>
          <w:szCs w:val="25"/>
        </w:rPr>
        <w:t>на софинансирование объекта «Реконструкция автомобильной дороги «Курильск-Рейдово, остров Итуруп. Пусковой комплекс г. Курильск»</w:t>
      </w:r>
      <w:r w:rsidR="00021C3B" w:rsidRPr="000F23F7">
        <w:rPr>
          <w:rFonts w:ascii="Times New Roman" w:hAnsi="Times New Roman"/>
          <w:sz w:val="25"/>
          <w:szCs w:val="25"/>
        </w:rPr>
        <w:t xml:space="preserve"> -</w:t>
      </w:r>
      <w:r w:rsidR="00DF42CA" w:rsidRPr="000F23F7">
        <w:rPr>
          <w:rFonts w:ascii="Times New Roman" w:hAnsi="Times New Roman"/>
          <w:sz w:val="25"/>
          <w:szCs w:val="25"/>
        </w:rPr>
        <w:t xml:space="preserve"> </w:t>
      </w:r>
      <w:r w:rsidR="00021C3B" w:rsidRPr="000F23F7">
        <w:rPr>
          <w:rFonts w:ascii="Times New Roman" w:hAnsi="Times New Roman"/>
          <w:sz w:val="25"/>
          <w:szCs w:val="25"/>
        </w:rPr>
        <w:t>117 211,0 тыс. рублей.</w:t>
      </w:r>
      <w:r w:rsidR="00C60605" w:rsidRPr="000F23F7">
        <w:rPr>
          <w:rFonts w:ascii="Times New Roman" w:hAnsi="Times New Roman"/>
          <w:sz w:val="25"/>
          <w:szCs w:val="25"/>
        </w:rPr>
        <w:t xml:space="preserve"> </w:t>
      </w:r>
    </w:p>
    <w:p w:rsidR="00091A08" w:rsidRPr="000F23F7" w:rsidRDefault="00091A08"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редакции </w:t>
      </w:r>
      <w:proofErr w:type="spellStart"/>
      <w:r w:rsidRPr="000F23F7">
        <w:rPr>
          <w:rFonts w:ascii="Times New Roman" w:hAnsi="Times New Roman"/>
          <w:sz w:val="25"/>
          <w:szCs w:val="25"/>
        </w:rPr>
        <w:t>допсоглашени</w:t>
      </w:r>
      <w:r w:rsidR="00A143B8" w:rsidRPr="000F23F7">
        <w:rPr>
          <w:rFonts w:ascii="Times New Roman" w:hAnsi="Times New Roman"/>
          <w:sz w:val="25"/>
          <w:szCs w:val="25"/>
        </w:rPr>
        <w:t>й</w:t>
      </w:r>
      <w:proofErr w:type="spellEnd"/>
      <w:r w:rsidR="00CC3117" w:rsidRPr="000F23F7">
        <w:rPr>
          <w:rFonts w:ascii="Times New Roman" w:hAnsi="Times New Roman"/>
          <w:sz w:val="25"/>
          <w:szCs w:val="25"/>
        </w:rPr>
        <w:t xml:space="preserve"> </w:t>
      </w:r>
      <w:r w:rsidR="00AB793D" w:rsidRPr="000F23F7">
        <w:rPr>
          <w:rFonts w:ascii="Times New Roman" w:hAnsi="Times New Roman"/>
          <w:sz w:val="25"/>
          <w:szCs w:val="25"/>
        </w:rPr>
        <w:t>(</w:t>
      </w:r>
      <w:r w:rsidR="00CC3117" w:rsidRPr="000F23F7">
        <w:rPr>
          <w:rFonts w:ascii="Times New Roman" w:hAnsi="Times New Roman"/>
          <w:sz w:val="25"/>
          <w:szCs w:val="25"/>
        </w:rPr>
        <w:t>№</w:t>
      </w:r>
      <w:r w:rsidRPr="000F23F7">
        <w:rPr>
          <w:rFonts w:ascii="Times New Roman" w:hAnsi="Times New Roman"/>
          <w:sz w:val="25"/>
          <w:szCs w:val="25"/>
        </w:rPr>
        <w:t>1 от 11.08.2011</w:t>
      </w:r>
      <w:r w:rsidR="00A143B8" w:rsidRPr="000F23F7">
        <w:rPr>
          <w:rFonts w:ascii="Times New Roman" w:hAnsi="Times New Roman"/>
          <w:sz w:val="25"/>
          <w:szCs w:val="25"/>
        </w:rPr>
        <w:t xml:space="preserve">- </w:t>
      </w:r>
      <w:r w:rsidR="00AB793D" w:rsidRPr="000F23F7">
        <w:rPr>
          <w:rFonts w:ascii="Times New Roman" w:hAnsi="Times New Roman"/>
          <w:sz w:val="25"/>
          <w:szCs w:val="25"/>
        </w:rPr>
        <w:t xml:space="preserve">№ 4 от 07.12.2011) </w:t>
      </w:r>
      <w:r w:rsidR="00CC3117" w:rsidRPr="000F23F7">
        <w:rPr>
          <w:rFonts w:ascii="Times New Roman" w:hAnsi="Times New Roman"/>
          <w:sz w:val="25"/>
          <w:szCs w:val="25"/>
        </w:rPr>
        <w:t>к</w:t>
      </w:r>
      <w:r w:rsidRPr="000F23F7">
        <w:rPr>
          <w:rFonts w:ascii="Times New Roman" w:hAnsi="Times New Roman"/>
          <w:sz w:val="25"/>
          <w:szCs w:val="25"/>
        </w:rPr>
        <w:t xml:space="preserve"> соглашени</w:t>
      </w:r>
      <w:r w:rsidR="00CC3117" w:rsidRPr="000F23F7">
        <w:rPr>
          <w:rFonts w:ascii="Times New Roman" w:hAnsi="Times New Roman"/>
          <w:sz w:val="25"/>
          <w:szCs w:val="25"/>
        </w:rPr>
        <w:t>ю</w:t>
      </w:r>
      <w:r w:rsidRPr="000F23F7">
        <w:rPr>
          <w:rFonts w:ascii="Times New Roman" w:hAnsi="Times New Roman"/>
          <w:sz w:val="25"/>
          <w:szCs w:val="25"/>
        </w:rPr>
        <w:t xml:space="preserve"> о предоставлении субсидии из областного бюджета от 07.02.2011 №32, </w:t>
      </w:r>
      <w:r w:rsidR="00CC3117" w:rsidRPr="000F23F7">
        <w:rPr>
          <w:rFonts w:ascii="Times New Roman" w:hAnsi="Times New Roman"/>
          <w:sz w:val="25"/>
          <w:szCs w:val="25"/>
        </w:rPr>
        <w:t xml:space="preserve">заключенного Министерством </w:t>
      </w:r>
      <w:r w:rsidRPr="000F23F7">
        <w:rPr>
          <w:rFonts w:ascii="Times New Roman" w:hAnsi="Times New Roman"/>
          <w:sz w:val="25"/>
          <w:szCs w:val="25"/>
        </w:rPr>
        <w:t>с администрацией МО «Курильский ГО»</w:t>
      </w:r>
      <w:r w:rsidR="00CC3117" w:rsidRPr="000F23F7">
        <w:rPr>
          <w:rFonts w:ascii="Times New Roman" w:hAnsi="Times New Roman"/>
          <w:sz w:val="25"/>
          <w:szCs w:val="25"/>
        </w:rPr>
        <w:t>,</w:t>
      </w:r>
      <w:r w:rsidRPr="000F23F7">
        <w:rPr>
          <w:rFonts w:ascii="Times New Roman" w:hAnsi="Times New Roman"/>
          <w:sz w:val="25"/>
          <w:szCs w:val="25"/>
        </w:rPr>
        <w:t xml:space="preserve"> в перечень объектов софинансирования включен</w:t>
      </w:r>
      <w:r w:rsidR="00CC3117" w:rsidRPr="000F23F7">
        <w:rPr>
          <w:rFonts w:ascii="Times New Roman" w:hAnsi="Times New Roman"/>
          <w:sz w:val="25"/>
          <w:szCs w:val="25"/>
        </w:rPr>
        <w:t>а</w:t>
      </w:r>
      <w:r w:rsidRPr="000F23F7">
        <w:rPr>
          <w:rFonts w:ascii="Times New Roman" w:hAnsi="Times New Roman"/>
          <w:sz w:val="25"/>
          <w:szCs w:val="25"/>
        </w:rPr>
        <w:t xml:space="preserve"> «Реконструкция автомобильной дороги «Курильск-Рейдово», остров Итуруп. Пусковой комплекс г. Курильск» </w:t>
      </w:r>
      <w:r w:rsidR="00CC3117" w:rsidRPr="000F23F7">
        <w:rPr>
          <w:rFonts w:ascii="Times New Roman" w:hAnsi="Times New Roman"/>
          <w:sz w:val="25"/>
          <w:szCs w:val="25"/>
        </w:rPr>
        <w:t>-</w:t>
      </w:r>
      <w:r w:rsidR="008651F2" w:rsidRPr="000F23F7">
        <w:rPr>
          <w:rFonts w:ascii="Times New Roman" w:hAnsi="Times New Roman"/>
          <w:sz w:val="25"/>
          <w:szCs w:val="25"/>
        </w:rPr>
        <w:t xml:space="preserve"> </w:t>
      </w:r>
      <w:r w:rsidR="00A143B8" w:rsidRPr="000F23F7">
        <w:rPr>
          <w:rFonts w:ascii="Times New Roman" w:hAnsi="Times New Roman"/>
          <w:sz w:val="25"/>
          <w:szCs w:val="25"/>
        </w:rPr>
        <w:t>(</w:t>
      </w:r>
      <w:r w:rsidRPr="000F23F7">
        <w:rPr>
          <w:rFonts w:ascii="Times New Roman" w:hAnsi="Times New Roman"/>
          <w:sz w:val="25"/>
          <w:szCs w:val="25"/>
        </w:rPr>
        <w:t>непрограммная часть ОАИП</w:t>
      </w:r>
      <w:r w:rsidR="00A143B8" w:rsidRPr="000F23F7">
        <w:rPr>
          <w:rFonts w:ascii="Times New Roman" w:hAnsi="Times New Roman"/>
          <w:sz w:val="25"/>
          <w:szCs w:val="25"/>
        </w:rPr>
        <w:t>)</w:t>
      </w:r>
      <w:r w:rsidR="00CC3117" w:rsidRPr="000F23F7">
        <w:rPr>
          <w:rFonts w:ascii="Times New Roman" w:hAnsi="Times New Roman"/>
          <w:sz w:val="25"/>
          <w:szCs w:val="25"/>
        </w:rPr>
        <w:t xml:space="preserve"> стоимостью – 129 883,8 тыс. рублей (</w:t>
      </w:r>
      <w:r w:rsidR="00A143B8" w:rsidRPr="000F23F7">
        <w:rPr>
          <w:rFonts w:ascii="Times New Roman" w:hAnsi="Times New Roman"/>
          <w:sz w:val="25"/>
          <w:szCs w:val="25"/>
        </w:rPr>
        <w:t xml:space="preserve">средства областного бюджета – 123000,0 тыс. рублей </w:t>
      </w:r>
      <w:r w:rsidR="00AB793D" w:rsidRPr="000F23F7">
        <w:rPr>
          <w:rFonts w:ascii="Times New Roman" w:hAnsi="Times New Roman"/>
          <w:sz w:val="25"/>
          <w:szCs w:val="25"/>
        </w:rPr>
        <w:t xml:space="preserve"> или </w:t>
      </w:r>
      <w:r w:rsidR="00A143B8" w:rsidRPr="000F23F7">
        <w:rPr>
          <w:rFonts w:ascii="Times New Roman" w:hAnsi="Times New Roman"/>
          <w:sz w:val="25"/>
          <w:szCs w:val="25"/>
        </w:rPr>
        <w:t>94,7%</w:t>
      </w:r>
      <w:r w:rsidR="00AB793D" w:rsidRPr="000F23F7">
        <w:rPr>
          <w:rFonts w:ascii="Times New Roman" w:hAnsi="Times New Roman"/>
          <w:sz w:val="25"/>
          <w:szCs w:val="25"/>
        </w:rPr>
        <w:t xml:space="preserve"> (в том числе по </w:t>
      </w:r>
      <w:proofErr w:type="spellStart"/>
      <w:proofErr w:type="gramStart"/>
      <w:r w:rsidR="00AB793D" w:rsidRPr="000F23F7">
        <w:rPr>
          <w:rFonts w:ascii="Times New Roman" w:hAnsi="Times New Roman"/>
          <w:sz w:val="25"/>
          <w:szCs w:val="25"/>
        </w:rPr>
        <w:t>Пр</w:t>
      </w:r>
      <w:proofErr w:type="spellEnd"/>
      <w:proofErr w:type="gramEnd"/>
      <w:r w:rsidR="00AB793D" w:rsidRPr="000F23F7">
        <w:rPr>
          <w:rFonts w:ascii="Times New Roman" w:hAnsi="Times New Roman"/>
          <w:sz w:val="25"/>
          <w:szCs w:val="25"/>
        </w:rPr>
        <w:t xml:space="preserve"> 0503 «Благоустройство» - 117 210,9 тыс. рублей)</w:t>
      </w:r>
      <w:r w:rsidR="00A143B8" w:rsidRPr="000F23F7">
        <w:rPr>
          <w:rFonts w:ascii="Times New Roman" w:hAnsi="Times New Roman"/>
          <w:sz w:val="25"/>
          <w:szCs w:val="25"/>
        </w:rPr>
        <w:t xml:space="preserve">, </w:t>
      </w:r>
      <w:r w:rsidR="00CC3117" w:rsidRPr="000F23F7">
        <w:rPr>
          <w:rFonts w:ascii="Times New Roman" w:hAnsi="Times New Roman"/>
          <w:sz w:val="25"/>
          <w:szCs w:val="25"/>
        </w:rPr>
        <w:t>местного бюджета - 6883,84 тыс. рублей</w:t>
      </w:r>
      <w:r w:rsidR="00A143B8" w:rsidRPr="000F23F7">
        <w:rPr>
          <w:rFonts w:ascii="Times New Roman" w:hAnsi="Times New Roman"/>
          <w:sz w:val="25"/>
          <w:szCs w:val="25"/>
        </w:rPr>
        <w:t xml:space="preserve"> (5,3%), из них: </w:t>
      </w:r>
      <w:r w:rsidR="00CC3117" w:rsidRPr="000F23F7">
        <w:rPr>
          <w:rFonts w:ascii="Times New Roman" w:hAnsi="Times New Roman"/>
          <w:sz w:val="25"/>
          <w:szCs w:val="25"/>
        </w:rPr>
        <w:t xml:space="preserve">проведение СМР – 6559,85 тыс. рублей, корректировка ПД – 323,98 тыс. рублей). </w:t>
      </w:r>
    </w:p>
    <w:p w:rsidR="00A143B8"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Справкой-уведомлением от 13.07.2011 № 747 Министерству доведены средства областного бюджета по </w:t>
      </w:r>
      <w:proofErr w:type="spellStart"/>
      <w:r w:rsidRPr="000F23F7">
        <w:rPr>
          <w:rFonts w:ascii="Times New Roman" w:hAnsi="Times New Roman"/>
          <w:sz w:val="25"/>
          <w:szCs w:val="25"/>
        </w:rPr>
        <w:t>Гл</w:t>
      </w:r>
      <w:proofErr w:type="spellEnd"/>
      <w:r w:rsidRPr="000F23F7">
        <w:rPr>
          <w:rFonts w:ascii="Times New Roman" w:hAnsi="Times New Roman"/>
          <w:sz w:val="25"/>
          <w:szCs w:val="25"/>
        </w:rPr>
        <w:t xml:space="preserve"> 038 </w:t>
      </w:r>
      <w:proofErr w:type="spellStart"/>
      <w:r w:rsidRPr="000F23F7">
        <w:rPr>
          <w:rFonts w:ascii="Times New Roman" w:hAnsi="Times New Roman"/>
          <w:sz w:val="25"/>
          <w:szCs w:val="25"/>
        </w:rPr>
        <w:t>Рз</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Прз</w:t>
      </w:r>
      <w:proofErr w:type="spellEnd"/>
      <w:r w:rsidRPr="000F23F7">
        <w:rPr>
          <w:rFonts w:ascii="Times New Roman" w:hAnsi="Times New Roman"/>
          <w:sz w:val="25"/>
          <w:szCs w:val="25"/>
        </w:rPr>
        <w:t xml:space="preserve"> 05 03 ЦС 1020102 ВР 010 КОСГУ 251 в </w:t>
      </w:r>
      <w:r w:rsidR="008651F2" w:rsidRPr="000F23F7">
        <w:rPr>
          <w:rFonts w:ascii="Times New Roman" w:hAnsi="Times New Roman"/>
          <w:sz w:val="25"/>
          <w:szCs w:val="25"/>
        </w:rPr>
        <w:t xml:space="preserve">размере </w:t>
      </w:r>
      <w:r w:rsidRPr="000F23F7">
        <w:rPr>
          <w:rFonts w:ascii="Times New Roman" w:hAnsi="Times New Roman"/>
          <w:sz w:val="25"/>
          <w:szCs w:val="25"/>
        </w:rPr>
        <w:t xml:space="preserve"> 117 381,0 тыс. рублей</w:t>
      </w:r>
      <w:r w:rsidR="00021C3B" w:rsidRPr="000F23F7">
        <w:rPr>
          <w:rFonts w:ascii="Times New Roman" w:hAnsi="Times New Roman"/>
          <w:sz w:val="25"/>
          <w:szCs w:val="25"/>
        </w:rPr>
        <w:t>.</w:t>
      </w:r>
      <w:r w:rsidR="00A143B8" w:rsidRPr="000F23F7">
        <w:rPr>
          <w:rFonts w:ascii="Times New Roman" w:hAnsi="Times New Roman"/>
          <w:sz w:val="25"/>
          <w:szCs w:val="25"/>
        </w:rPr>
        <w:t xml:space="preserve"> </w:t>
      </w:r>
      <w:r w:rsidR="00AB793D" w:rsidRPr="000F23F7">
        <w:rPr>
          <w:rFonts w:ascii="Times New Roman" w:hAnsi="Times New Roman"/>
          <w:sz w:val="25"/>
          <w:szCs w:val="25"/>
        </w:rPr>
        <w:t xml:space="preserve"> </w:t>
      </w:r>
      <w:r w:rsidR="00A143B8" w:rsidRPr="000F23F7">
        <w:rPr>
          <w:rFonts w:ascii="Times New Roman" w:hAnsi="Times New Roman"/>
          <w:sz w:val="25"/>
          <w:szCs w:val="25"/>
        </w:rPr>
        <w:t xml:space="preserve">Справками-уведомлениями от 07.12.2011 № 1748, от 07.11.2011 № 1339 </w:t>
      </w:r>
      <w:r w:rsidR="00EF62D3" w:rsidRPr="000F23F7">
        <w:rPr>
          <w:rFonts w:ascii="Times New Roman" w:hAnsi="Times New Roman"/>
          <w:sz w:val="25"/>
          <w:szCs w:val="25"/>
        </w:rPr>
        <w:t xml:space="preserve">произведено </w:t>
      </w:r>
      <w:r w:rsidR="00A143B8" w:rsidRPr="000F23F7">
        <w:rPr>
          <w:rFonts w:ascii="Times New Roman" w:hAnsi="Times New Roman"/>
          <w:sz w:val="25"/>
          <w:szCs w:val="25"/>
        </w:rPr>
        <w:t>уменьшени</w:t>
      </w:r>
      <w:r w:rsidR="00EF62D3" w:rsidRPr="000F23F7">
        <w:rPr>
          <w:rFonts w:ascii="Times New Roman" w:hAnsi="Times New Roman"/>
          <w:sz w:val="25"/>
          <w:szCs w:val="25"/>
        </w:rPr>
        <w:t>е</w:t>
      </w:r>
      <w:r w:rsidR="00A143B8" w:rsidRPr="000F23F7">
        <w:rPr>
          <w:rFonts w:ascii="Times New Roman" w:hAnsi="Times New Roman"/>
          <w:sz w:val="25"/>
          <w:szCs w:val="25"/>
        </w:rPr>
        <w:t xml:space="preserve"> ассигнований в общей сумме 170,10 тыс. рублей, таким образом, объем средств составил - 117 210, 90 тыс. рублей.</w:t>
      </w:r>
    </w:p>
    <w:p w:rsidR="00405600" w:rsidRPr="000F23F7" w:rsidRDefault="00091A08"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Во исполнение п.5 Правил № 356 </w:t>
      </w:r>
      <w:r w:rsidR="00136A2B" w:rsidRPr="000F23F7">
        <w:rPr>
          <w:rFonts w:ascii="Times New Roman" w:hAnsi="Times New Roman"/>
          <w:sz w:val="25"/>
          <w:szCs w:val="25"/>
        </w:rPr>
        <w:t>размер софинансирования</w:t>
      </w:r>
      <w:r w:rsidR="00A143B8" w:rsidRPr="000F23F7">
        <w:rPr>
          <w:rFonts w:ascii="Times New Roman" w:hAnsi="Times New Roman"/>
          <w:sz w:val="25"/>
          <w:szCs w:val="25"/>
        </w:rPr>
        <w:t>, в</w:t>
      </w:r>
      <w:r w:rsidR="00136A2B" w:rsidRPr="000F23F7">
        <w:rPr>
          <w:rFonts w:ascii="Times New Roman" w:hAnsi="Times New Roman"/>
          <w:sz w:val="25"/>
          <w:szCs w:val="25"/>
        </w:rPr>
        <w:t xml:space="preserve"> обоснование выделения субсидии администрацией МО представлен МК от 25.06.2010 № 67, заключенный с ЗАО «Гидрострой» на выполнение подрядных работ по объекту. </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Уведомлениями </w:t>
      </w:r>
      <w:proofErr w:type="gramStart"/>
      <w:r w:rsidRPr="000F23F7">
        <w:rPr>
          <w:rFonts w:ascii="Times New Roman" w:hAnsi="Times New Roman"/>
          <w:sz w:val="25"/>
          <w:szCs w:val="25"/>
        </w:rPr>
        <w:t>по расчетам между бюджетами по межбюджетным трансфертам бюджетные назначения доведены до получателей в полном объеме</w:t>
      </w:r>
      <w:proofErr w:type="gramEnd"/>
      <w:r w:rsidRPr="000F23F7">
        <w:rPr>
          <w:rFonts w:ascii="Times New Roman" w:hAnsi="Times New Roman"/>
          <w:sz w:val="25"/>
          <w:szCs w:val="25"/>
        </w:rPr>
        <w:t>.</w:t>
      </w:r>
    </w:p>
    <w:p w:rsidR="00D547FD" w:rsidRPr="000F23F7" w:rsidRDefault="00D547FD"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При заключении Соглашения перечень объектов включал мероприятие ФЦП «Социально-экономическое развитие Курильских островов…» объект «Реконструкция автомобильной дороги Курильск-Рейдово, о.Итуруп» (т.е. дороги вне границ населенных </w:t>
      </w:r>
      <w:r w:rsidR="00A27E73" w:rsidRPr="000F23F7">
        <w:rPr>
          <w:rFonts w:ascii="Times New Roman" w:hAnsi="Times New Roman"/>
          <w:sz w:val="25"/>
          <w:szCs w:val="25"/>
        </w:rPr>
        <w:t>пунктов</w:t>
      </w:r>
      <w:r w:rsidR="00A27E73">
        <w:rPr>
          <w:rFonts w:ascii="Times New Roman" w:hAnsi="Times New Roman"/>
          <w:sz w:val="25"/>
          <w:szCs w:val="25"/>
        </w:rPr>
        <w:t>)</w:t>
      </w:r>
      <w:r w:rsidRPr="000F23F7">
        <w:rPr>
          <w:rFonts w:ascii="Times New Roman" w:hAnsi="Times New Roman"/>
          <w:sz w:val="25"/>
          <w:szCs w:val="25"/>
        </w:rPr>
        <w:t xml:space="preserve"> с</w:t>
      </w:r>
      <w:r w:rsidR="00405600" w:rsidRPr="000F23F7">
        <w:rPr>
          <w:rFonts w:ascii="Times New Roman" w:hAnsi="Times New Roman"/>
          <w:sz w:val="25"/>
          <w:szCs w:val="25"/>
        </w:rPr>
        <w:t>редства на софинансирование</w:t>
      </w:r>
      <w:r w:rsidRPr="000F23F7">
        <w:rPr>
          <w:rFonts w:ascii="Times New Roman" w:hAnsi="Times New Roman"/>
          <w:sz w:val="25"/>
          <w:szCs w:val="25"/>
        </w:rPr>
        <w:t xml:space="preserve"> объекта ФЦП</w:t>
      </w:r>
      <w:r w:rsidR="00405600" w:rsidRPr="000F23F7">
        <w:rPr>
          <w:rFonts w:ascii="Times New Roman" w:hAnsi="Times New Roman"/>
          <w:sz w:val="25"/>
          <w:szCs w:val="25"/>
        </w:rPr>
        <w:t xml:space="preserve"> </w:t>
      </w:r>
      <w:r w:rsidRPr="000F23F7">
        <w:rPr>
          <w:rFonts w:ascii="Times New Roman" w:hAnsi="Times New Roman"/>
          <w:sz w:val="25"/>
          <w:szCs w:val="25"/>
        </w:rPr>
        <w:t xml:space="preserve"> в размере 167,9 тыс. рублей </w:t>
      </w:r>
      <w:r w:rsidR="00405600" w:rsidRPr="000F23F7">
        <w:rPr>
          <w:rFonts w:ascii="Times New Roman" w:hAnsi="Times New Roman"/>
          <w:sz w:val="25"/>
          <w:szCs w:val="25"/>
        </w:rPr>
        <w:t>предусмотрены в бюджете Муниципального образования, выписка из муниципального правового акта о бюджете, бюджетной росписи местного бюджета МО «Курильский городской округ» явля</w:t>
      </w:r>
      <w:r w:rsidRPr="000F23F7">
        <w:rPr>
          <w:rFonts w:ascii="Times New Roman" w:hAnsi="Times New Roman"/>
          <w:sz w:val="25"/>
          <w:szCs w:val="25"/>
        </w:rPr>
        <w:t>лась</w:t>
      </w:r>
      <w:r w:rsidR="00405600" w:rsidRPr="000F23F7">
        <w:rPr>
          <w:rFonts w:ascii="Times New Roman" w:hAnsi="Times New Roman"/>
          <w:sz w:val="25"/>
          <w:szCs w:val="25"/>
        </w:rPr>
        <w:t xml:space="preserve"> приложением к </w:t>
      </w:r>
      <w:r w:rsidR="00A27E73">
        <w:rPr>
          <w:rFonts w:ascii="Times New Roman" w:hAnsi="Times New Roman"/>
          <w:sz w:val="25"/>
          <w:szCs w:val="25"/>
        </w:rPr>
        <w:t>С</w:t>
      </w:r>
      <w:r w:rsidR="00405600" w:rsidRPr="000F23F7">
        <w:rPr>
          <w:rFonts w:ascii="Times New Roman" w:hAnsi="Times New Roman"/>
          <w:sz w:val="25"/>
          <w:szCs w:val="25"/>
        </w:rPr>
        <w:t>оглашению</w:t>
      </w:r>
      <w:r w:rsidR="0005502B" w:rsidRPr="000F23F7">
        <w:rPr>
          <w:rFonts w:ascii="Times New Roman" w:hAnsi="Times New Roman"/>
          <w:sz w:val="25"/>
          <w:szCs w:val="25"/>
        </w:rPr>
        <w:t>.</w:t>
      </w:r>
      <w:r w:rsidRPr="000F23F7">
        <w:rPr>
          <w:rFonts w:ascii="Times New Roman" w:hAnsi="Times New Roman"/>
          <w:sz w:val="25"/>
          <w:szCs w:val="25"/>
        </w:rPr>
        <w:t xml:space="preserve"> </w:t>
      </w:r>
    </w:p>
    <w:p w:rsidR="00A27E73" w:rsidRDefault="00D547FD"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При корректировке ассигнований и внесении внепрограммного объекта </w:t>
      </w:r>
      <w:r w:rsidRPr="000F23F7">
        <w:rPr>
          <w:rFonts w:ascii="Times New Roman" w:hAnsi="Times New Roman"/>
          <w:i/>
          <w:sz w:val="25"/>
          <w:szCs w:val="25"/>
        </w:rPr>
        <w:t xml:space="preserve">Реконструкция автомобильной дороги «Курильск-Рейдово, остров Итуруп. Пусковой комплекс г. Курильск» </w:t>
      </w:r>
      <w:r w:rsidRPr="000F23F7">
        <w:rPr>
          <w:rFonts w:ascii="Times New Roman" w:hAnsi="Times New Roman"/>
          <w:sz w:val="25"/>
          <w:szCs w:val="25"/>
        </w:rPr>
        <w:t>(внутригородская дорога)</w:t>
      </w:r>
      <w:r w:rsidR="00C418F1">
        <w:rPr>
          <w:rFonts w:ascii="Times New Roman" w:hAnsi="Times New Roman"/>
          <w:sz w:val="25"/>
          <w:szCs w:val="25"/>
        </w:rPr>
        <w:t>.</w:t>
      </w:r>
      <w:r w:rsidRPr="000F23F7">
        <w:rPr>
          <w:rFonts w:ascii="Times New Roman" w:hAnsi="Times New Roman"/>
          <w:sz w:val="25"/>
          <w:szCs w:val="25"/>
        </w:rPr>
        <w:t xml:space="preserve"> Решения о бюджете</w:t>
      </w:r>
      <w:r w:rsidR="000E7BAC" w:rsidRPr="000F23F7">
        <w:rPr>
          <w:rFonts w:ascii="Times New Roman" w:hAnsi="Times New Roman"/>
          <w:sz w:val="25"/>
          <w:szCs w:val="25"/>
        </w:rPr>
        <w:t xml:space="preserve">  подтверждающие наличие сре</w:t>
      </w:r>
      <w:proofErr w:type="gramStart"/>
      <w:r w:rsidR="000E7BAC" w:rsidRPr="000F23F7">
        <w:rPr>
          <w:rFonts w:ascii="Times New Roman" w:hAnsi="Times New Roman"/>
          <w:sz w:val="25"/>
          <w:szCs w:val="25"/>
        </w:rPr>
        <w:t>дств в б</w:t>
      </w:r>
      <w:proofErr w:type="gramEnd"/>
      <w:r w:rsidR="000E7BAC" w:rsidRPr="000F23F7">
        <w:rPr>
          <w:rFonts w:ascii="Times New Roman" w:hAnsi="Times New Roman"/>
          <w:sz w:val="25"/>
          <w:szCs w:val="25"/>
        </w:rPr>
        <w:t xml:space="preserve">юджете МО на исполнение условий софинансирования </w:t>
      </w:r>
      <w:r w:rsidR="00386C3F" w:rsidRPr="000F23F7">
        <w:rPr>
          <w:rFonts w:ascii="Times New Roman" w:hAnsi="Times New Roman"/>
          <w:sz w:val="25"/>
          <w:szCs w:val="25"/>
        </w:rPr>
        <w:t>в полном объеме в 2011 году</w:t>
      </w:r>
      <w:r w:rsidR="000E7BAC" w:rsidRPr="000F23F7">
        <w:rPr>
          <w:rFonts w:ascii="Times New Roman" w:hAnsi="Times New Roman"/>
          <w:sz w:val="25"/>
          <w:szCs w:val="25"/>
        </w:rPr>
        <w:t>, а так</w:t>
      </w:r>
      <w:r w:rsidR="00C418F1">
        <w:rPr>
          <w:rFonts w:ascii="Times New Roman" w:hAnsi="Times New Roman"/>
          <w:sz w:val="25"/>
          <w:szCs w:val="25"/>
        </w:rPr>
        <w:t xml:space="preserve"> же</w:t>
      </w:r>
      <w:r w:rsidR="000E7BAC" w:rsidRPr="000F23F7">
        <w:rPr>
          <w:rFonts w:ascii="Times New Roman" w:hAnsi="Times New Roman"/>
          <w:sz w:val="25"/>
          <w:szCs w:val="25"/>
        </w:rPr>
        <w:t xml:space="preserve"> </w:t>
      </w:r>
      <w:r w:rsidRPr="000F23F7">
        <w:rPr>
          <w:rFonts w:ascii="Times New Roman" w:hAnsi="Times New Roman"/>
          <w:sz w:val="25"/>
          <w:szCs w:val="25"/>
        </w:rPr>
        <w:t xml:space="preserve">выписки из </w:t>
      </w:r>
      <w:r w:rsidR="000E7BAC" w:rsidRPr="000F23F7">
        <w:rPr>
          <w:rFonts w:ascii="Times New Roman" w:hAnsi="Times New Roman"/>
          <w:sz w:val="25"/>
          <w:szCs w:val="25"/>
        </w:rPr>
        <w:t xml:space="preserve">сводной бюджетной росписи не представлены. </w:t>
      </w:r>
      <w:r w:rsidR="000E7BAC" w:rsidRPr="00A27E73">
        <w:rPr>
          <w:rFonts w:ascii="Times New Roman" w:hAnsi="Times New Roman"/>
          <w:sz w:val="25"/>
          <w:szCs w:val="25"/>
          <w:u w:val="single"/>
        </w:rPr>
        <w:t>Формы отчетности</w:t>
      </w:r>
      <w:r w:rsidR="000E7BAC" w:rsidRPr="000F23F7">
        <w:rPr>
          <w:rFonts w:ascii="Times New Roman" w:hAnsi="Times New Roman"/>
          <w:sz w:val="25"/>
          <w:szCs w:val="25"/>
        </w:rPr>
        <w:t>, являющиеся приложением к дополнительным Соглашениям</w:t>
      </w:r>
      <w:r w:rsidR="00A27E73">
        <w:rPr>
          <w:rFonts w:ascii="Times New Roman" w:hAnsi="Times New Roman"/>
          <w:sz w:val="25"/>
          <w:szCs w:val="25"/>
        </w:rPr>
        <w:t>,</w:t>
      </w:r>
      <w:r w:rsidR="000E7BAC" w:rsidRPr="000F23F7">
        <w:rPr>
          <w:rFonts w:ascii="Times New Roman" w:hAnsi="Times New Roman"/>
          <w:sz w:val="25"/>
          <w:szCs w:val="25"/>
        </w:rPr>
        <w:t xml:space="preserve"> </w:t>
      </w:r>
      <w:r w:rsidR="000E7BAC" w:rsidRPr="000F23F7">
        <w:rPr>
          <w:rFonts w:ascii="Times New Roman" w:hAnsi="Times New Roman"/>
          <w:sz w:val="25"/>
          <w:szCs w:val="25"/>
        </w:rPr>
        <w:lastRenderedPageBreak/>
        <w:t>отражают только первоначальные показатели</w:t>
      </w:r>
      <w:r w:rsidR="00386C3F" w:rsidRPr="000F23F7">
        <w:rPr>
          <w:rFonts w:ascii="Times New Roman" w:hAnsi="Times New Roman"/>
          <w:sz w:val="25"/>
          <w:szCs w:val="25"/>
        </w:rPr>
        <w:t xml:space="preserve"> местного бюджета и ассигнования по непрограммному объекту в сумме 353,5 тыс. рублей</w:t>
      </w:r>
      <w:r w:rsidR="00A27E73">
        <w:rPr>
          <w:rFonts w:ascii="Times New Roman" w:hAnsi="Times New Roman"/>
          <w:sz w:val="25"/>
          <w:szCs w:val="25"/>
        </w:rPr>
        <w:t xml:space="preserve">. </w:t>
      </w:r>
    </w:p>
    <w:p w:rsidR="00405600" w:rsidRPr="000F23F7" w:rsidRDefault="00386C3F"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Согласно Решению об исполнении бюджета за 2011 год ассигнования на софинансирование по непрограммному объекту  определены в размере 4532,9 тыс. рублей</w:t>
      </w:r>
      <w:r w:rsidR="00C418F1">
        <w:rPr>
          <w:rFonts w:ascii="Times New Roman" w:hAnsi="Times New Roman"/>
          <w:sz w:val="25"/>
          <w:szCs w:val="25"/>
        </w:rPr>
        <w:t xml:space="preserve"> и </w:t>
      </w:r>
      <w:r w:rsidRPr="000F23F7">
        <w:rPr>
          <w:rFonts w:ascii="Times New Roman" w:hAnsi="Times New Roman"/>
          <w:sz w:val="25"/>
          <w:szCs w:val="25"/>
        </w:rPr>
        <w:t>353, 5 тыс. рублей</w:t>
      </w:r>
      <w:r w:rsidR="00C418F1">
        <w:rPr>
          <w:rFonts w:ascii="Times New Roman" w:hAnsi="Times New Roman"/>
          <w:sz w:val="25"/>
          <w:szCs w:val="25"/>
        </w:rPr>
        <w:t>,</w:t>
      </w:r>
      <w:r w:rsidRPr="000F23F7">
        <w:rPr>
          <w:rFonts w:ascii="Times New Roman" w:hAnsi="Times New Roman"/>
          <w:sz w:val="25"/>
          <w:szCs w:val="25"/>
        </w:rPr>
        <w:t xml:space="preserve"> против определенных Соглашением №32 – 6883,8 тыс. рублей. Таким образом, средства перечислены ГРБС в нарушение условий Соглашений, что подтверждено результатами встречной проверки в МО «</w:t>
      </w:r>
      <w:proofErr w:type="gramStart"/>
      <w:r w:rsidRPr="000F23F7">
        <w:rPr>
          <w:rFonts w:ascii="Times New Roman" w:hAnsi="Times New Roman"/>
          <w:sz w:val="25"/>
          <w:szCs w:val="25"/>
        </w:rPr>
        <w:t>Курильский</w:t>
      </w:r>
      <w:proofErr w:type="gramEnd"/>
      <w:r w:rsidRPr="000F23F7">
        <w:rPr>
          <w:rFonts w:ascii="Times New Roman" w:hAnsi="Times New Roman"/>
          <w:sz w:val="25"/>
          <w:szCs w:val="25"/>
        </w:rPr>
        <w:t xml:space="preserve"> ГО».</w:t>
      </w:r>
    </w:p>
    <w:p w:rsidR="000E7BAC" w:rsidRPr="000F23F7" w:rsidRDefault="000E7BAC"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Условия по объемам  софинансирования </w:t>
      </w:r>
      <w:r w:rsidR="00150999" w:rsidRPr="000F23F7">
        <w:rPr>
          <w:rFonts w:ascii="Times New Roman" w:hAnsi="Times New Roman"/>
          <w:sz w:val="25"/>
          <w:szCs w:val="25"/>
        </w:rPr>
        <w:t xml:space="preserve">реконструкции объекта муниципальной собственности </w:t>
      </w:r>
      <w:r w:rsidRPr="000F23F7">
        <w:rPr>
          <w:rFonts w:ascii="Times New Roman" w:hAnsi="Times New Roman"/>
          <w:sz w:val="25"/>
          <w:szCs w:val="25"/>
        </w:rPr>
        <w:t>исполнены МО только в 2012 году.</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Цена </w:t>
      </w:r>
      <w:r w:rsidR="000E7BAC" w:rsidRPr="000F23F7">
        <w:rPr>
          <w:rFonts w:ascii="Times New Roman" w:hAnsi="Times New Roman"/>
          <w:sz w:val="25"/>
          <w:szCs w:val="25"/>
        </w:rPr>
        <w:t xml:space="preserve">МК от 25.06.2010 № 67 </w:t>
      </w:r>
      <w:r w:rsidR="00136A2B" w:rsidRPr="000F23F7">
        <w:rPr>
          <w:rFonts w:ascii="Times New Roman" w:hAnsi="Times New Roman"/>
          <w:sz w:val="25"/>
          <w:szCs w:val="25"/>
        </w:rPr>
        <w:t xml:space="preserve">по объекту «Реконструкция автомобильной дороги «Курильск-Рейдово, остров Итуруп. Пусковой комплекс г. Курильск», </w:t>
      </w:r>
      <w:r w:rsidRPr="000F23F7">
        <w:rPr>
          <w:rFonts w:ascii="Times New Roman" w:hAnsi="Times New Roman"/>
          <w:sz w:val="25"/>
          <w:szCs w:val="25"/>
        </w:rPr>
        <w:t>составила 220 965,1</w:t>
      </w:r>
      <w:r w:rsidR="00A27E73">
        <w:rPr>
          <w:rFonts w:ascii="Times New Roman" w:hAnsi="Times New Roman"/>
          <w:sz w:val="25"/>
          <w:szCs w:val="25"/>
        </w:rPr>
        <w:t>5</w:t>
      </w:r>
      <w:r w:rsidRPr="000F23F7">
        <w:rPr>
          <w:rFonts w:ascii="Times New Roman" w:hAnsi="Times New Roman"/>
          <w:sz w:val="25"/>
          <w:szCs w:val="25"/>
        </w:rPr>
        <w:t xml:space="preserve"> тыс. рублей, в том числе по годам:</w:t>
      </w:r>
      <w:r w:rsidR="00AB793D" w:rsidRPr="000F23F7">
        <w:rPr>
          <w:rFonts w:ascii="Times New Roman" w:hAnsi="Times New Roman"/>
          <w:sz w:val="25"/>
          <w:szCs w:val="25"/>
        </w:rPr>
        <w:t xml:space="preserve"> </w:t>
      </w:r>
      <w:r w:rsidRPr="000F23F7">
        <w:rPr>
          <w:rFonts w:ascii="Times New Roman" w:hAnsi="Times New Roman"/>
          <w:sz w:val="25"/>
          <w:szCs w:val="25"/>
        </w:rPr>
        <w:t>2010 год – 100 924,49</w:t>
      </w:r>
      <w:r w:rsidR="00A27E73">
        <w:rPr>
          <w:rFonts w:ascii="Times New Roman" w:hAnsi="Times New Roman"/>
          <w:sz w:val="25"/>
          <w:szCs w:val="25"/>
        </w:rPr>
        <w:t xml:space="preserve"> </w:t>
      </w:r>
      <w:r w:rsidRPr="000F23F7">
        <w:rPr>
          <w:rFonts w:ascii="Times New Roman" w:hAnsi="Times New Roman"/>
          <w:sz w:val="25"/>
          <w:szCs w:val="25"/>
        </w:rPr>
        <w:t>тыс. рублей;</w:t>
      </w:r>
      <w:r w:rsidR="00136A2B" w:rsidRPr="000F23F7">
        <w:rPr>
          <w:rFonts w:ascii="Times New Roman" w:hAnsi="Times New Roman"/>
          <w:sz w:val="25"/>
          <w:szCs w:val="25"/>
        </w:rPr>
        <w:t xml:space="preserve"> </w:t>
      </w:r>
      <w:r w:rsidRPr="000F23F7">
        <w:rPr>
          <w:rFonts w:ascii="Times New Roman" w:hAnsi="Times New Roman"/>
          <w:sz w:val="25"/>
          <w:szCs w:val="25"/>
        </w:rPr>
        <w:t>2011 год – 120 040,6</w:t>
      </w:r>
      <w:r w:rsidR="00A27E73">
        <w:rPr>
          <w:rFonts w:ascii="Times New Roman" w:hAnsi="Times New Roman"/>
          <w:sz w:val="25"/>
          <w:szCs w:val="25"/>
        </w:rPr>
        <w:t>6</w:t>
      </w:r>
      <w:r w:rsidRPr="000F23F7">
        <w:rPr>
          <w:rFonts w:ascii="Times New Roman" w:hAnsi="Times New Roman"/>
          <w:sz w:val="25"/>
          <w:szCs w:val="25"/>
        </w:rPr>
        <w:t xml:space="preserve"> тыс. рублей.</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Перечисление средств субсидий производилось на основании справок о стоимости работ (ф.</w:t>
      </w:r>
      <w:r w:rsidR="00136A2B" w:rsidRPr="000F23F7">
        <w:rPr>
          <w:rFonts w:ascii="Times New Roman" w:hAnsi="Times New Roman"/>
          <w:sz w:val="25"/>
          <w:szCs w:val="25"/>
        </w:rPr>
        <w:t xml:space="preserve"> </w:t>
      </w:r>
      <w:r w:rsidRPr="000F23F7">
        <w:rPr>
          <w:rFonts w:ascii="Times New Roman" w:hAnsi="Times New Roman"/>
          <w:sz w:val="25"/>
          <w:szCs w:val="25"/>
        </w:rPr>
        <w:t>КС-3) и актов выполненных работ (ф. КС-2).</w:t>
      </w:r>
    </w:p>
    <w:p w:rsidR="00405600" w:rsidRPr="000F23F7" w:rsidRDefault="000E7BAC"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w:t>
      </w:r>
      <w:r w:rsidR="00386C3F" w:rsidRPr="000F23F7">
        <w:rPr>
          <w:rFonts w:ascii="Times New Roman" w:hAnsi="Times New Roman"/>
          <w:sz w:val="25"/>
          <w:szCs w:val="25"/>
        </w:rPr>
        <w:t xml:space="preserve">месте с тем, в </w:t>
      </w:r>
      <w:r w:rsidR="00405600" w:rsidRPr="000F23F7">
        <w:rPr>
          <w:rFonts w:ascii="Times New Roman" w:hAnsi="Times New Roman"/>
          <w:sz w:val="25"/>
          <w:szCs w:val="25"/>
        </w:rPr>
        <w:t xml:space="preserve"> обеспечени</w:t>
      </w:r>
      <w:r w:rsidR="00386C3F" w:rsidRPr="000F23F7">
        <w:rPr>
          <w:rFonts w:ascii="Times New Roman" w:hAnsi="Times New Roman"/>
          <w:sz w:val="25"/>
          <w:szCs w:val="25"/>
        </w:rPr>
        <w:t>е</w:t>
      </w:r>
      <w:r w:rsidR="00405600" w:rsidRPr="000F23F7">
        <w:rPr>
          <w:rFonts w:ascii="Times New Roman" w:hAnsi="Times New Roman"/>
          <w:sz w:val="25"/>
          <w:szCs w:val="25"/>
        </w:rPr>
        <w:t xml:space="preserve"> софинансирования мероприятий за счет средств бюджета муниципального образования, за исключением вышеперечисленн</w:t>
      </w:r>
      <w:r w:rsidR="00386C3F" w:rsidRPr="000F23F7">
        <w:rPr>
          <w:rFonts w:ascii="Times New Roman" w:hAnsi="Times New Roman"/>
          <w:sz w:val="25"/>
          <w:szCs w:val="25"/>
        </w:rPr>
        <w:t>ого</w:t>
      </w:r>
      <w:r w:rsidR="00405600" w:rsidRPr="000F23F7">
        <w:rPr>
          <w:rFonts w:ascii="Times New Roman" w:hAnsi="Times New Roman"/>
          <w:sz w:val="25"/>
          <w:szCs w:val="25"/>
        </w:rPr>
        <w:t xml:space="preserve"> муниципальн</w:t>
      </w:r>
      <w:r w:rsidR="00386C3F" w:rsidRPr="000F23F7">
        <w:rPr>
          <w:rFonts w:ascii="Times New Roman" w:hAnsi="Times New Roman"/>
          <w:sz w:val="25"/>
          <w:szCs w:val="25"/>
        </w:rPr>
        <w:t xml:space="preserve">ого </w:t>
      </w:r>
      <w:r w:rsidR="00405600" w:rsidRPr="000F23F7">
        <w:rPr>
          <w:rFonts w:ascii="Times New Roman" w:hAnsi="Times New Roman"/>
          <w:sz w:val="25"/>
          <w:szCs w:val="25"/>
        </w:rPr>
        <w:t>контракт</w:t>
      </w:r>
      <w:r w:rsidR="00386C3F" w:rsidRPr="000F23F7">
        <w:rPr>
          <w:rFonts w:ascii="Times New Roman" w:hAnsi="Times New Roman"/>
          <w:sz w:val="25"/>
          <w:szCs w:val="25"/>
        </w:rPr>
        <w:t>а</w:t>
      </w:r>
      <w:r w:rsidR="00405600" w:rsidRPr="000F23F7">
        <w:rPr>
          <w:rFonts w:ascii="Times New Roman" w:hAnsi="Times New Roman"/>
          <w:sz w:val="25"/>
          <w:szCs w:val="25"/>
        </w:rPr>
        <w:t xml:space="preserve"> </w:t>
      </w:r>
      <w:r w:rsidR="00386C3F" w:rsidRPr="000F23F7">
        <w:rPr>
          <w:rFonts w:ascii="Times New Roman" w:hAnsi="Times New Roman"/>
          <w:sz w:val="25"/>
          <w:szCs w:val="25"/>
        </w:rPr>
        <w:t>в 2010 и 201</w:t>
      </w:r>
      <w:r w:rsidR="00C418F1">
        <w:rPr>
          <w:rFonts w:ascii="Times New Roman" w:hAnsi="Times New Roman"/>
          <w:sz w:val="25"/>
          <w:szCs w:val="25"/>
        </w:rPr>
        <w:t xml:space="preserve">1 году были заключены </w:t>
      </w:r>
      <w:r w:rsidR="00405600" w:rsidRPr="000F23F7">
        <w:rPr>
          <w:rFonts w:ascii="Times New Roman" w:hAnsi="Times New Roman"/>
          <w:sz w:val="25"/>
          <w:szCs w:val="25"/>
        </w:rPr>
        <w:t xml:space="preserve">муниципальные контракты на </w:t>
      </w:r>
      <w:r w:rsidR="00386C3F" w:rsidRPr="000F23F7">
        <w:rPr>
          <w:rFonts w:ascii="Times New Roman" w:hAnsi="Times New Roman"/>
          <w:sz w:val="25"/>
          <w:szCs w:val="25"/>
        </w:rPr>
        <w:t xml:space="preserve">общую сумму 3 452,3 тыс. рублей (на авторский надзор – 408,4 тыс. рублей и исполнение функций заказчика-застройщика – 43,9 тыс. рублей,  </w:t>
      </w:r>
      <w:r w:rsidR="00150999" w:rsidRPr="000F23F7">
        <w:rPr>
          <w:rFonts w:ascii="Times New Roman" w:hAnsi="Times New Roman"/>
          <w:sz w:val="25"/>
          <w:szCs w:val="25"/>
        </w:rPr>
        <w:t>частичное</w:t>
      </w:r>
      <w:r w:rsidR="00386C3F" w:rsidRPr="000F23F7">
        <w:rPr>
          <w:rFonts w:ascii="Times New Roman" w:hAnsi="Times New Roman"/>
          <w:sz w:val="25"/>
          <w:szCs w:val="25"/>
        </w:rPr>
        <w:t xml:space="preserve"> выполнение СМР – 2 999,9 тыс. рублей)</w:t>
      </w:r>
      <w:r w:rsidR="00150999" w:rsidRPr="000F23F7">
        <w:rPr>
          <w:rFonts w:ascii="Times New Roman" w:hAnsi="Times New Roman"/>
          <w:sz w:val="25"/>
          <w:szCs w:val="25"/>
        </w:rPr>
        <w:t>, которые фактически оплачены в 2012 году.</w:t>
      </w:r>
      <w:r w:rsidR="00386C3F" w:rsidRPr="000F23F7">
        <w:rPr>
          <w:rFonts w:ascii="Times New Roman" w:hAnsi="Times New Roman"/>
          <w:sz w:val="25"/>
          <w:szCs w:val="25"/>
        </w:rPr>
        <w:t xml:space="preserve"> </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 соответствии с п. 2.2.7 Соглашения № 32 администрация МО  ежемесячно предоставляла в Министерство отчет об освоении средств, данные предоставляемой отчетности соответствуют данным бюджетной отчетности ГРБС.</w:t>
      </w:r>
    </w:p>
    <w:p w:rsidR="00405600" w:rsidRPr="000F23F7" w:rsidRDefault="00405600"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Согласно данным бюджетного учета Министерства (ф. 0503127 «Отчет об исполнении бюджета главного распорядителя»)</w:t>
      </w:r>
      <w:r w:rsidR="00AB793D" w:rsidRPr="000F23F7">
        <w:rPr>
          <w:rFonts w:ascii="Times New Roman" w:hAnsi="Times New Roman"/>
          <w:sz w:val="25"/>
          <w:szCs w:val="25"/>
        </w:rPr>
        <w:t>,</w:t>
      </w:r>
      <w:r w:rsidRPr="000F23F7">
        <w:rPr>
          <w:rFonts w:ascii="Times New Roman" w:hAnsi="Times New Roman"/>
          <w:sz w:val="25"/>
          <w:szCs w:val="25"/>
        </w:rPr>
        <w:t xml:space="preserve"> </w:t>
      </w:r>
      <w:r w:rsidR="00AB793D" w:rsidRPr="000F23F7">
        <w:rPr>
          <w:rFonts w:ascii="Times New Roman" w:hAnsi="Times New Roman"/>
          <w:sz w:val="25"/>
          <w:szCs w:val="25"/>
        </w:rPr>
        <w:t>ассигнования</w:t>
      </w:r>
      <w:r w:rsidRPr="000F23F7">
        <w:rPr>
          <w:rFonts w:ascii="Times New Roman" w:hAnsi="Times New Roman"/>
          <w:sz w:val="25"/>
          <w:szCs w:val="25"/>
        </w:rPr>
        <w:t xml:space="preserve"> доведен</w:t>
      </w:r>
      <w:r w:rsidR="00AB793D" w:rsidRPr="000F23F7">
        <w:rPr>
          <w:rFonts w:ascii="Times New Roman" w:hAnsi="Times New Roman"/>
          <w:sz w:val="25"/>
          <w:szCs w:val="25"/>
        </w:rPr>
        <w:t>ы</w:t>
      </w:r>
      <w:r w:rsidRPr="000F23F7">
        <w:rPr>
          <w:rFonts w:ascii="Times New Roman" w:hAnsi="Times New Roman"/>
          <w:sz w:val="25"/>
          <w:szCs w:val="25"/>
        </w:rPr>
        <w:t xml:space="preserve"> до ГРБС в полном объеме, кассовый расход средств субсидий (доведено до Администрации МО) в 2011 году </w:t>
      </w:r>
      <w:r w:rsidR="00AB793D" w:rsidRPr="000F23F7">
        <w:rPr>
          <w:rFonts w:ascii="Times New Roman" w:hAnsi="Times New Roman"/>
          <w:sz w:val="25"/>
          <w:szCs w:val="25"/>
        </w:rPr>
        <w:t>-</w:t>
      </w:r>
      <w:r w:rsidRPr="000F23F7">
        <w:rPr>
          <w:rFonts w:ascii="Times New Roman" w:hAnsi="Times New Roman"/>
          <w:sz w:val="25"/>
          <w:szCs w:val="25"/>
        </w:rPr>
        <w:t xml:space="preserve"> 116 947,8 тыс. рублей.</w:t>
      </w:r>
      <w:r w:rsidR="00AB793D" w:rsidRPr="000F23F7">
        <w:rPr>
          <w:rFonts w:ascii="Times New Roman" w:hAnsi="Times New Roman"/>
          <w:sz w:val="25"/>
          <w:szCs w:val="25"/>
        </w:rPr>
        <w:t xml:space="preserve"> </w:t>
      </w:r>
      <w:r w:rsidRPr="000F23F7">
        <w:rPr>
          <w:rFonts w:ascii="Times New Roman" w:hAnsi="Times New Roman"/>
          <w:sz w:val="25"/>
          <w:szCs w:val="25"/>
        </w:rPr>
        <w:t>Остаток средств областного бюджета по состоянию на 01.01.2012 на счете ГРБС составил 263,056 тыс. рублей.</w:t>
      </w:r>
    </w:p>
    <w:p w:rsidR="00405600" w:rsidRPr="000F23F7" w:rsidRDefault="00AB793D"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С</w:t>
      </w:r>
      <w:r w:rsidR="00405600" w:rsidRPr="000F23F7">
        <w:rPr>
          <w:rFonts w:ascii="Times New Roman" w:hAnsi="Times New Roman"/>
          <w:sz w:val="25"/>
          <w:szCs w:val="25"/>
        </w:rPr>
        <w:t>огласно отчетным данным при поступлении субсидии на оплату работ из бюджета области в полном объеме, оплата муниципальных контрактов за счет средств бюджета муниципального образования в 2011 году не производилась. Оплата работ по объекту за счет средств бюджета МО произведена только в 2012 году</w:t>
      </w:r>
      <w:r w:rsidR="00A27E73">
        <w:rPr>
          <w:rFonts w:ascii="Times New Roman" w:hAnsi="Times New Roman"/>
          <w:sz w:val="25"/>
          <w:szCs w:val="25"/>
        </w:rPr>
        <w:t>.</w:t>
      </w:r>
      <w:r w:rsidR="00405600" w:rsidRPr="000F23F7">
        <w:rPr>
          <w:rFonts w:ascii="Times New Roman" w:hAnsi="Times New Roman"/>
          <w:sz w:val="25"/>
          <w:szCs w:val="25"/>
        </w:rPr>
        <w:t xml:space="preserve"> </w:t>
      </w:r>
    </w:p>
    <w:p w:rsidR="00C418F7" w:rsidRPr="000F23F7" w:rsidRDefault="00C418F7" w:rsidP="002D3449">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Исполнение Плана мероприятий по реконструкции, капитальному ремонту социально значимых объектов и благоустройству муниципального образования городской округ "Поронайский" на 2010 - 2012 годы»</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 2011 году Министерство являлось ГРБС субсидии, предусмотренной Законом о бюджете № 116-ЗО на реализацию Плана мероприятий МО ГО «Поронайский», утвержденного Распоряжением ПСО от 15.01.2010№ 6-р.</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Справкой-уведомлением от 13.07.2011 № 747 Министерству доведены средства областного бюджета по </w:t>
      </w:r>
      <w:proofErr w:type="spellStart"/>
      <w:r w:rsidRPr="000F23F7">
        <w:rPr>
          <w:rFonts w:ascii="Times New Roman" w:hAnsi="Times New Roman"/>
          <w:sz w:val="25"/>
          <w:szCs w:val="25"/>
        </w:rPr>
        <w:t>Гл</w:t>
      </w:r>
      <w:proofErr w:type="spellEnd"/>
      <w:r w:rsidRPr="000F23F7">
        <w:rPr>
          <w:rFonts w:ascii="Times New Roman" w:hAnsi="Times New Roman"/>
          <w:sz w:val="25"/>
          <w:szCs w:val="25"/>
        </w:rPr>
        <w:t xml:space="preserve"> 038 </w:t>
      </w:r>
      <w:proofErr w:type="spellStart"/>
      <w:r w:rsidRPr="000F23F7">
        <w:rPr>
          <w:rFonts w:ascii="Times New Roman" w:hAnsi="Times New Roman"/>
          <w:sz w:val="25"/>
          <w:szCs w:val="25"/>
        </w:rPr>
        <w:t>Рз</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Прз</w:t>
      </w:r>
      <w:proofErr w:type="spellEnd"/>
      <w:r w:rsidRPr="000F23F7">
        <w:rPr>
          <w:rFonts w:ascii="Times New Roman" w:hAnsi="Times New Roman"/>
          <w:sz w:val="25"/>
          <w:szCs w:val="25"/>
        </w:rPr>
        <w:t xml:space="preserve"> 05 03 ЦС 5210100 ВР 010 КОСГУ 251 в общей сумме 45 965,7 тыс. рублей.</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Адресное распределение, размер субсидии и софинансирования установлены Планом мероприятий (средства областного бюджета по </w:t>
      </w:r>
      <w:proofErr w:type="spellStart"/>
      <w:proofErr w:type="gramStart"/>
      <w:r w:rsidRPr="000F23F7">
        <w:rPr>
          <w:rFonts w:ascii="Times New Roman" w:hAnsi="Times New Roman"/>
          <w:sz w:val="25"/>
          <w:szCs w:val="25"/>
        </w:rPr>
        <w:t>Пр</w:t>
      </w:r>
      <w:proofErr w:type="spellEnd"/>
      <w:proofErr w:type="gramEnd"/>
      <w:r w:rsidRPr="000F23F7">
        <w:rPr>
          <w:rFonts w:ascii="Times New Roman" w:hAnsi="Times New Roman"/>
          <w:sz w:val="25"/>
          <w:szCs w:val="25"/>
        </w:rPr>
        <w:t xml:space="preserve"> 0503 -</w:t>
      </w:r>
      <w:r w:rsidR="00A27E73">
        <w:rPr>
          <w:rFonts w:ascii="Times New Roman" w:hAnsi="Times New Roman"/>
          <w:sz w:val="25"/>
          <w:szCs w:val="25"/>
        </w:rPr>
        <w:t xml:space="preserve"> </w:t>
      </w:r>
      <w:r w:rsidRPr="000F23F7">
        <w:rPr>
          <w:rFonts w:ascii="Times New Roman" w:hAnsi="Times New Roman"/>
          <w:sz w:val="25"/>
          <w:szCs w:val="25"/>
        </w:rPr>
        <w:t xml:space="preserve">45 965,7 тыс. рублей, софинансирование </w:t>
      </w:r>
      <w:r w:rsidR="003558E7">
        <w:rPr>
          <w:rFonts w:ascii="Times New Roman" w:hAnsi="Times New Roman"/>
          <w:sz w:val="25"/>
          <w:szCs w:val="25"/>
        </w:rPr>
        <w:t xml:space="preserve">местного бюджета  </w:t>
      </w:r>
      <w:r w:rsidRPr="000F23F7">
        <w:rPr>
          <w:rFonts w:ascii="Times New Roman" w:hAnsi="Times New Roman"/>
          <w:sz w:val="25"/>
          <w:szCs w:val="25"/>
        </w:rPr>
        <w:t xml:space="preserve"> - 3 024,1 тыс. рублей (ред. 12.11.2012)). </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Предоставление субсидии в проверяемом периоде осуществлялось в соответствии с Порядком № 322).</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Во исполнение требований п.3 Порядка № 322 Министерством заключено соглашение от  25.07.2011 № 57 с администрацией МО ГО «Поронайский» о предоставлении субсидии из областного бюджета на реализацию Плана мероприятий муниципального образования городской округ «Поронайский» на 2010 - 2012 годы.  Соглашением определен общий объем финансирования объекта «Ремонт </w:t>
      </w:r>
      <w:r w:rsidRPr="000F23F7">
        <w:rPr>
          <w:rFonts w:ascii="Times New Roman" w:hAnsi="Times New Roman"/>
          <w:sz w:val="25"/>
          <w:szCs w:val="25"/>
        </w:rPr>
        <w:lastRenderedPageBreak/>
        <w:t xml:space="preserve">автомобильной дороги Южно-Сахалинск </w:t>
      </w:r>
      <w:r w:rsidR="002A1774">
        <w:rPr>
          <w:rFonts w:ascii="Times New Roman" w:hAnsi="Times New Roman"/>
          <w:sz w:val="25"/>
          <w:szCs w:val="25"/>
        </w:rPr>
        <w:t xml:space="preserve">– Оха </w:t>
      </w:r>
      <w:r w:rsidRPr="000F23F7">
        <w:rPr>
          <w:rFonts w:ascii="Times New Roman" w:hAnsi="Times New Roman"/>
          <w:sz w:val="25"/>
          <w:szCs w:val="25"/>
        </w:rPr>
        <w:t>на уч</w:t>
      </w:r>
      <w:r w:rsidR="002A1774">
        <w:rPr>
          <w:rFonts w:ascii="Times New Roman" w:hAnsi="Times New Roman"/>
          <w:sz w:val="25"/>
          <w:szCs w:val="25"/>
        </w:rPr>
        <w:t xml:space="preserve">астке км 286+580 – км 289+080» </w:t>
      </w:r>
      <w:r w:rsidRPr="000F23F7">
        <w:rPr>
          <w:rFonts w:ascii="Times New Roman" w:hAnsi="Times New Roman"/>
          <w:sz w:val="25"/>
          <w:szCs w:val="25"/>
        </w:rPr>
        <w:t xml:space="preserve">в размере 51 565,7 тыс. рублей, в том числе </w:t>
      </w:r>
      <w:r w:rsidR="003558E7">
        <w:rPr>
          <w:rFonts w:ascii="Times New Roman" w:hAnsi="Times New Roman"/>
          <w:sz w:val="25"/>
          <w:szCs w:val="25"/>
        </w:rPr>
        <w:t xml:space="preserve">за счет </w:t>
      </w:r>
      <w:r w:rsidRPr="000F23F7">
        <w:rPr>
          <w:rFonts w:ascii="Times New Roman" w:hAnsi="Times New Roman"/>
          <w:sz w:val="25"/>
          <w:szCs w:val="25"/>
        </w:rPr>
        <w:t>средств областного бюджета -  45 965,7 тыс. рублей, муниципального бюджета - 5 600,0 тыс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ублей.</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Средства на софинансирование Плана мероприятий предусмотрены в бюджете </w:t>
      </w:r>
      <w:r w:rsidR="003558E7">
        <w:rPr>
          <w:rFonts w:ascii="Times New Roman" w:hAnsi="Times New Roman"/>
          <w:sz w:val="25"/>
          <w:szCs w:val="25"/>
        </w:rPr>
        <w:t>м</w:t>
      </w:r>
      <w:r w:rsidRPr="000F23F7">
        <w:rPr>
          <w:rFonts w:ascii="Times New Roman" w:hAnsi="Times New Roman"/>
          <w:sz w:val="25"/>
          <w:szCs w:val="25"/>
        </w:rPr>
        <w:t>униципального образования</w:t>
      </w:r>
      <w:r w:rsidR="003558E7">
        <w:rPr>
          <w:rFonts w:ascii="Times New Roman" w:hAnsi="Times New Roman"/>
          <w:sz w:val="25"/>
          <w:szCs w:val="25"/>
        </w:rPr>
        <w:t>.</w:t>
      </w:r>
      <w:r w:rsidRPr="000F23F7">
        <w:rPr>
          <w:rFonts w:ascii="Times New Roman" w:hAnsi="Times New Roman"/>
          <w:sz w:val="25"/>
          <w:szCs w:val="25"/>
        </w:rPr>
        <w:t xml:space="preserve"> </w:t>
      </w:r>
      <w:r w:rsidR="003558E7">
        <w:rPr>
          <w:rFonts w:ascii="Times New Roman" w:hAnsi="Times New Roman"/>
          <w:sz w:val="25"/>
          <w:szCs w:val="25"/>
        </w:rPr>
        <w:t>В</w:t>
      </w:r>
      <w:r w:rsidRPr="000F23F7">
        <w:rPr>
          <w:rFonts w:ascii="Times New Roman" w:hAnsi="Times New Roman"/>
          <w:sz w:val="25"/>
          <w:szCs w:val="25"/>
        </w:rPr>
        <w:t xml:space="preserve">ыписка из муниципального правового акта о бюджете, бюджетной росписи местного бюджета МО ГО «Поронайский» является приложением к </w:t>
      </w:r>
      <w:r w:rsidR="003558E7">
        <w:rPr>
          <w:rFonts w:ascii="Times New Roman" w:hAnsi="Times New Roman"/>
          <w:sz w:val="25"/>
          <w:szCs w:val="25"/>
        </w:rPr>
        <w:t>С</w:t>
      </w:r>
      <w:r w:rsidRPr="000F23F7">
        <w:rPr>
          <w:rFonts w:ascii="Times New Roman" w:hAnsi="Times New Roman"/>
          <w:sz w:val="25"/>
          <w:szCs w:val="25"/>
        </w:rPr>
        <w:t xml:space="preserve">оглашению. </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Уведомлением по расчетам между бюджетами по межбюджетным  трансфертам от 15.07.2011 № 7.2-1 бюджетные назначения доведены до получателей в полном объеме.</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Для обоснования выделения субсидии администрацией МО представлен </w:t>
      </w:r>
      <w:r w:rsidR="006857EC" w:rsidRPr="000F23F7">
        <w:rPr>
          <w:rFonts w:ascii="Times New Roman" w:hAnsi="Times New Roman"/>
          <w:sz w:val="25"/>
          <w:szCs w:val="25"/>
        </w:rPr>
        <w:t>МК</w:t>
      </w:r>
      <w:r w:rsidRPr="000F23F7">
        <w:rPr>
          <w:rFonts w:ascii="Times New Roman" w:hAnsi="Times New Roman"/>
          <w:sz w:val="25"/>
          <w:szCs w:val="25"/>
        </w:rPr>
        <w:t xml:space="preserve"> о</w:t>
      </w:r>
      <w:r w:rsidR="006857EC" w:rsidRPr="000F23F7">
        <w:rPr>
          <w:rFonts w:ascii="Times New Roman" w:hAnsi="Times New Roman"/>
          <w:sz w:val="25"/>
          <w:szCs w:val="25"/>
        </w:rPr>
        <w:t>т 01.12.2010 № 265, заключенный</w:t>
      </w:r>
      <w:r w:rsidRPr="000F23F7">
        <w:rPr>
          <w:rFonts w:ascii="Times New Roman" w:hAnsi="Times New Roman"/>
          <w:sz w:val="25"/>
          <w:szCs w:val="25"/>
        </w:rPr>
        <w:t xml:space="preserve"> с ЗАО «Востокдорстрой», предметом </w:t>
      </w:r>
      <w:r w:rsidR="006857EC" w:rsidRPr="000F23F7">
        <w:rPr>
          <w:rFonts w:ascii="Times New Roman" w:hAnsi="Times New Roman"/>
          <w:sz w:val="25"/>
          <w:szCs w:val="25"/>
        </w:rPr>
        <w:t>которого</w:t>
      </w:r>
      <w:r w:rsidRPr="000F23F7">
        <w:rPr>
          <w:rFonts w:ascii="Times New Roman" w:hAnsi="Times New Roman"/>
          <w:sz w:val="25"/>
          <w:szCs w:val="25"/>
        </w:rPr>
        <w:t xml:space="preserve"> является выполнение работ по ремонту автомобильн</w:t>
      </w:r>
      <w:r w:rsidR="00C37D0B" w:rsidRPr="000F23F7">
        <w:rPr>
          <w:rFonts w:ascii="Times New Roman" w:hAnsi="Times New Roman"/>
          <w:sz w:val="25"/>
          <w:szCs w:val="25"/>
        </w:rPr>
        <w:t xml:space="preserve">ой дороги Южно-Сахалинск – Оха </w:t>
      </w:r>
      <w:r w:rsidRPr="000F23F7">
        <w:rPr>
          <w:rFonts w:ascii="Times New Roman" w:hAnsi="Times New Roman"/>
          <w:sz w:val="25"/>
          <w:szCs w:val="25"/>
        </w:rPr>
        <w:t>на участке км 286+580 – км 289+080</w:t>
      </w:r>
      <w:r w:rsidR="006857EC" w:rsidRPr="000F23F7">
        <w:rPr>
          <w:rFonts w:ascii="Times New Roman" w:hAnsi="Times New Roman"/>
          <w:sz w:val="25"/>
          <w:szCs w:val="25"/>
        </w:rPr>
        <w:t>.</w:t>
      </w:r>
      <w:r w:rsidRPr="000F23F7">
        <w:rPr>
          <w:rFonts w:ascii="Times New Roman" w:hAnsi="Times New Roman"/>
          <w:sz w:val="25"/>
          <w:szCs w:val="25"/>
        </w:rPr>
        <w:t xml:space="preserve"> </w:t>
      </w:r>
      <w:r w:rsidR="006857EC" w:rsidRPr="000F23F7">
        <w:rPr>
          <w:rFonts w:ascii="Times New Roman" w:hAnsi="Times New Roman"/>
          <w:sz w:val="25"/>
          <w:szCs w:val="25"/>
        </w:rPr>
        <w:t>Ц</w:t>
      </w:r>
      <w:r w:rsidRPr="000F23F7">
        <w:rPr>
          <w:rFonts w:ascii="Times New Roman" w:hAnsi="Times New Roman"/>
          <w:sz w:val="25"/>
          <w:szCs w:val="25"/>
        </w:rPr>
        <w:t>ена контракта составила 264 199,5 тыс. рублей, в том числе по годам:</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2010 год – 105 600,0 тыс. рублей;</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2011 год – 158 599,5 тыс. рублей.</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Перечислени</w:t>
      </w:r>
      <w:r w:rsidR="006857EC" w:rsidRPr="000F23F7">
        <w:rPr>
          <w:rFonts w:ascii="Times New Roman" w:hAnsi="Times New Roman"/>
          <w:sz w:val="25"/>
          <w:szCs w:val="25"/>
        </w:rPr>
        <w:t xml:space="preserve">е средств субсидий произведено </w:t>
      </w:r>
      <w:r w:rsidRPr="000F23F7">
        <w:rPr>
          <w:rFonts w:ascii="Times New Roman" w:hAnsi="Times New Roman"/>
          <w:sz w:val="25"/>
          <w:szCs w:val="25"/>
        </w:rPr>
        <w:t>в полном объеме на основании справок о стоимости работ (ф</w:t>
      </w:r>
      <w:proofErr w:type="gramStart"/>
      <w:r w:rsidRPr="000F23F7">
        <w:rPr>
          <w:rFonts w:ascii="Times New Roman" w:hAnsi="Times New Roman"/>
          <w:sz w:val="25"/>
          <w:szCs w:val="25"/>
        </w:rPr>
        <w:t>.К</w:t>
      </w:r>
      <w:proofErr w:type="gramEnd"/>
      <w:r w:rsidRPr="000F23F7">
        <w:rPr>
          <w:rFonts w:ascii="Times New Roman" w:hAnsi="Times New Roman"/>
          <w:sz w:val="25"/>
          <w:szCs w:val="25"/>
        </w:rPr>
        <w:t>С-3) и актов выполненных работ (ф. КС-2)</w:t>
      </w:r>
      <w:r w:rsidR="003558E7">
        <w:rPr>
          <w:rFonts w:ascii="Times New Roman" w:hAnsi="Times New Roman"/>
          <w:sz w:val="25"/>
          <w:szCs w:val="25"/>
        </w:rPr>
        <w:t>.</w:t>
      </w:r>
      <w:r w:rsidRPr="000F23F7">
        <w:rPr>
          <w:rFonts w:ascii="Times New Roman" w:hAnsi="Times New Roman"/>
          <w:sz w:val="25"/>
          <w:szCs w:val="25"/>
        </w:rPr>
        <w:t xml:space="preserve"> </w:t>
      </w:r>
    </w:p>
    <w:p w:rsidR="00C418F7" w:rsidRPr="000F23F7" w:rsidRDefault="00C418F7"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Согласно данным бюджетного учета Министерства (ф. 0503127 «Отчет об исполнении бюджета главного распорядителя») </w:t>
      </w:r>
      <w:r w:rsidR="003558E7">
        <w:rPr>
          <w:rFonts w:ascii="Times New Roman" w:hAnsi="Times New Roman"/>
          <w:sz w:val="25"/>
          <w:szCs w:val="25"/>
        </w:rPr>
        <w:t>в</w:t>
      </w:r>
      <w:r w:rsidRPr="000F23F7">
        <w:rPr>
          <w:rFonts w:ascii="Times New Roman" w:hAnsi="Times New Roman"/>
          <w:sz w:val="25"/>
          <w:szCs w:val="25"/>
        </w:rPr>
        <w:t>ыделенный из областного бюджета объем средств доведен до ГРБС в полном объеме, кассовый расход   составил 45 965,7 тыс. рублей. В соответствии с п. 2.2.8 Со</w:t>
      </w:r>
      <w:r w:rsidR="009D2C80" w:rsidRPr="000F23F7">
        <w:rPr>
          <w:rFonts w:ascii="Times New Roman" w:hAnsi="Times New Roman"/>
          <w:sz w:val="25"/>
          <w:szCs w:val="25"/>
        </w:rPr>
        <w:t xml:space="preserve">глашения № 57 администрация МО </w:t>
      </w:r>
      <w:r w:rsidRPr="000F23F7">
        <w:rPr>
          <w:rFonts w:ascii="Times New Roman" w:hAnsi="Times New Roman"/>
          <w:sz w:val="25"/>
          <w:szCs w:val="25"/>
        </w:rPr>
        <w:t>ежемесячно предоставляла в Министерство отчет об освоении средств, данные предоставляемой отчетности соответствуют данным бюджетной отчетности ГРБС.</w:t>
      </w:r>
    </w:p>
    <w:p w:rsidR="00E653BA" w:rsidRPr="000F23F7" w:rsidRDefault="00E653BA" w:rsidP="002D3449">
      <w:pPr>
        <w:tabs>
          <w:tab w:val="left" w:pos="851"/>
        </w:tabs>
        <w:spacing w:after="0" w:line="240" w:lineRule="auto"/>
        <w:ind w:firstLine="567"/>
        <w:jc w:val="both"/>
        <w:rPr>
          <w:rFonts w:ascii="Times New Roman" w:hAnsi="Times New Roman"/>
          <w:i/>
          <w:sz w:val="25"/>
          <w:szCs w:val="25"/>
        </w:rPr>
      </w:pPr>
    </w:p>
    <w:p w:rsidR="00E653BA"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i/>
          <w:sz w:val="25"/>
          <w:szCs w:val="25"/>
        </w:rPr>
        <w:t>ОЦП "Развитие транспортной инфраструктуры городского округа "Город Южно-Сахалинск" на 2009 - 2011 годы», утвержденной Постановлением АСО  от 12.02.2009 № 41-па</w:t>
      </w:r>
      <w:r w:rsidRPr="000F23F7">
        <w:rPr>
          <w:rFonts w:ascii="Times New Roman" w:hAnsi="Times New Roman"/>
          <w:sz w:val="25"/>
          <w:szCs w:val="25"/>
        </w:rPr>
        <w:t xml:space="preserve"> (далее - ОЦП «Развитие транспортной инфраструктуры»)</w:t>
      </w:r>
    </w:p>
    <w:p w:rsidR="00E653BA"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2011 году </w:t>
      </w:r>
      <w:r w:rsidR="003558E7">
        <w:rPr>
          <w:rFonts w:ascii="Times New Roman" w:hAnsi="Times New Roman"/>
          <w:sz w:val="25"/>
          <w:szCs w:val="25"/>
        </w:rPr>
        <w:t xml:space="preserve">Министерство являлось </w:t>
      </w:r>
      <w:r w:rsidR="00651C13" w:rsidRPr="000F23F7">
        <w:rPr>
          <w:rFonts w:ascii="Times New Roman" w:hAnsi="Times New Roman"/>
          <w:sz w:val="25"/>
          <w:szCs w:val="25"/>
        </w:rPr>
        <w:t>ГРБС по</w:t>
      </w:r>
      <w:r w:rsidRPr="000F23F7">
        <w:rPr>
          <w:rFonts w:ascii="Times New Roman" w:hAnsi="Times New Roman"/>
          <w:sz w:val="25"/>
          <w:szCs w:val="25"/>
        </w:rPr>
        <w:t xml:space="preserve"> реализации мероприятий ОЦП </w:t>
      </w:r>
      <w:r w:rsidR="00651C13" w:rsidRPr="000F23F7">
        <w:rPr>
          <w:rFonts w:ascii="Times New Roman" w:hAnsi="Times New Roman"/>
          <w:sz w:val="25"/>
          <w:szCs w:val="25"/>
        </w:rPr>
        <w:t>«</w:t>
      </w:r>
      <w:r w:rsidRPr="000F23F7">
        <w:rPr>
          <w:rFonts w:ascii="Times New Roman" w:hAnsi="Times New Roman"/>
          <w:sz w:val="25"/>
          <w:szCs w:val="25"/>
        </w:rPr>
        <w:t>Развитие транспортной инфраструктуры</w:t>
      </w:r>
      <w:r w:rsidR="00651C13" w:rsidRPr="000F23F7">
        <w:rPr>
          <w:rFonts w:ascii="Times New Roman" w:hAnsi="Times New Roman"/>
          <w:sz w:val="25"/>
          <w:szCs w:val="25"/>
        </w:rPr>
        <w:t>»</w:t>
      </w:r>
      <w:r w:rsidRPr="000F23F7">
        <w:rPr>
          <w:rFonts w:ascii="Times New Roman" w:hAnsi="Times New Roman"/>
          <w:sz w:val="25"/>
          <w:szCs w:val="25"/>
        </w:rPr>
        <w:t>.</w:t>
      </w:r>
      <w:r w:rsidR="00651C13" w:rsidRPr="000F23F7">
        <w:rPr>
          <w:rFonts w:ascii="Times New Roman" w:hAnsi="Times New Roman"/>
          <w:sz w:val="25"/>
          <w:szCs w:val="25"/>
        </w:rPr>
        <w:t xml:space="preserve"> Адресное распределение и размер субсидии установлен Перечнем. </w:t>
      </w:r>
      <w:r w:rsidRPr="000F23F7">
        <w:rPr>
          <w:rFonts w:ascii="Times New Roman" w:hAnsi="Times New Roman"/>
          <w:sz w:val="25"/>
          <w:szCs w:val="25"/>
        </w:rPr>
        <w:t xml:space="preserve">Справками-уведомлениями </w:t>
      </w:r>
      <w:r w:rsidR="003558E7">
        <w:rPr>
          <w:rFonts w:ascii="Times New Roman" w:hAnsi="Times New Roman"/>
          <w:sz w:val="25"/>
          <w:szCs w:val="25"/>
        </w:rPr>
        <w:t xml:space="preserve">до </w:t>
      </w:r>
      <w:r w:rsidR="00651C13" w:rsidRPr="000F23F7">
        <w:rPr>
          <w:rFonts w:ascii="Times New Roman" w:hAnsi="Times New Roman"/>
          <w:sz w:val="25"/>
          <w:szCs w:val="25"/>
        </w:rPr>
        <w:t>ГРБС</w:t>
      </w:r>
      <w:r w:rsidRPr="000F23F7">
        <w:rPr>
          <w:rFonts w:ascii="Times New Roman" w:hAnsi="Times New Roman"/>
          <w:sz w:val="25"/>
          <w:szCs w:val="25"/>
        </w:rPr>
        <w:t xml:space="preserve"> доведены</w:t>
      </w:r>
      <w:r w:rsidR="003558E7">
        <w:rPr>
          <w:rFonts w:ascii="Times New Roman" w:hAnsi="Times New Roman"/>
          <w:sz w:val="25"/>
          <w:szCs w:val="25"/>
        </w:rPr>
        <w:t xml:space="preserve"> средства областного бюджета </w:t>
      </w:r>
      <w:proofErr w:type="spellStart"/>
      <w:r w:rsidR="003558E7">
        <w:rPr>
          <w:rFonts w:ascii="Times New Roman" w:hAnsi="Times New Roman"/>
          <w:sz w:val="25"/>
          <w:szCs w:val="25"/>
        </w:rPr>
        <w:t>Рз</w:t>
      </w:r>
      <w:proofErr w:type="spellEnd"/>
      <w:r w:rsidR="003558E7">
        <w:rPr>
          <w:rFonts w:ascii="Times New Roman" w:hAnsi="Times New Roman"/>
          <w:sz w:val="25"/>
          <w:szCs w:val="25"/>
        </w:rPr>
        <w:t xml:space="preserve"> </w:t>
      </w:r>
      <w:proofErr w:type="spellStart"/>
      <w:proofErr w:type="gramStart"/>
      <w:r w:rsidRPr="000F23F7">
        <w:rPr>
          <w:rFonts w:ascii="Times New Roman" w:hAnsi="Times New Roman"/>
          <w:sz w:val="25"/>
          <w:szCs w:val="25"/>
        </w:rPr>
        <w:t>Пр</w:t>
      </w:r>
      <w:proofErr w:type="spellEnd"/>
      <w:proofErr w:type="gramEnd"/>
      <w:r w:rsidRPr="000F23F7">
        <w:rPr>
          <w:rFonts w:ascii="Times New Roman" w:hAnsi="Times New Roman"/>
          <w:sz w:val="25"/>
          <w:szCs w:val="25"/>
        </w:rPr>
        <w:t xml:space="preserve"> 05 03 ЦС 5222400 ВР 010 КОСГУ 251 в общей сумме 444 961,6  тыс. рублей</w:t>
      </w:r>
      <w:r w:rsidR="00651C13" w:rsidRPr="000F23F7">
        <w:rPr>
          <w:rFonts w:ascii="Times New Roman" w:hAnsi="Times New Roman"/>
          <w:sz w:val="25"/>
          <w:szCs w:val="25"/>
        </w:rPr>
        <w:t>.</w:t>
      </w:r>
      <w:r w:rsidRPr="000F23F7">
        <w:rPr>
          <w:sz w:val="25"/>
          <w:szCs w:val="25"/>
        </w:rPr>
        <w:t xml:space="preserve"> </w:t>
      </w:r>
    </w:p>
    <w:p w:rsidR="00CF674C"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2011 году в </w:t>
      </w:r>
      <w:r w:rsidR="00EF62D3" w:rsidRPr="000F23F7">
        <w:rPr>
          <w:rFonts w:ascii="Times New Roman" w:hAnsi="Times New Roman"/>
          <w:sz w:val="25"/>
          <w:szCs w:val="25"/>
        </w:rPr>
        <w:t>П</w:t>
      </w:r>
      <w:r w:rsidRPr="000F23F7">
        <w:rPr>
          <w:rFonts w:ascii="Times New Roman" w:hAnsi="Times New Roman"/>
          <w:sz w:val="25"/>
          <w:szCs w:val="25"/>
        </w:rPr>
        <w:t xml:space="preserve">еречень </w:t>
      </w:r>
      <w:proofErr w:type="gramStart"/>
      <w:r w:rsidRPr="000F23F7">
        <w:rPr>
          <w:rFonts w:ascii="Times New Roman" w:hAnsi="Times New Roman"/>
          <w:sz w:val="25"/>
          <w:szCs w:val="25"/>
        </w:rPr>
        <w:t>включены</w:t>
      </w:r>
      <w:proofErr w:type="gramEnd"/>
      <w:r w:rsidRPr="000F23F7">
        <w:rPr>
          <w:rFonts w:ascii="Times New Roman" w:hAnsi="Times New Roman"/>
          <w:sz w:val="25"/>
          <w:szCs w:val="25"/>
        </w:rPr>
        <w:t xml:space="preserve"> </w:t>
      </w:r>
      <w:r w:rsidR="00CF674C" w:rsidRPr="000F23F7">
        <w:rPr>
          <w:rFonts w:ascii="Times New Roman" w:hAnsi="Times New Roman"/>
          <w:sz w:val="25"/>
          <w:szCs w:val="25"/>
        </w:rPr>
        <w:t xml:space="preserve">11 </w:t>
      </w:r>
      <w:r w:rsidRPr="000F23F7">
        <w:rPr>
          <w:rFonts w:ascii="Times New Roman" w:hAnsi="Times New Roman"/>
          <w:sz w:val="25"/>
          <w:szCs w:val="25"/>
        </w:rPr>
        <w:t>объект</w:t>
      </w:r>
      <w:r w:rsidR="00CF674C" w:rsidRPr="000F23F7">
        <w:rPr>
          <w:rFonts w:ascii="Times New Roman" w:hAnsi="Times New Roman"/>
          <w:sz w:val="25"/>
          <w:szCs w:val="25"/>
        </w:rPr>
        <w:t xml:space="preserve">ов (Приложение №___) </w:t>
      </w:r>
    </w:p>
    <w:p w:rsidR="00651C13"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Предоставление субсидии в проверяемом периоде осуществлял</w:t>
      </w:r>
      <w:r w:rsidR="00651C13" w:rsidRPr="000F23F7">
        <w:rPr>
          <w:rFonts w:ascii="Times New Roman" w:hAnsi="Times New Roman"/>
          <w:sz w:val="25"/>
          <w:szCs w:val="25"/>
        </w:rPr>
        <w:t xml:space="preserve">ось в соответствии с Правилами от 29.10.2010 № 523 (см. стр. </w:t>
      </w:r>
      <w:r w:rsidR="00651C13" w:rsidRPr="003558E7">
        <w:rPr>
          <w:rFonts w:ascii="Times New Roman" w:hAnsi="Times New Roman"/>
          <w:sz w:val="25"/>
          <w:szCs w:val="25"/>
        </w:rPr>
        <w:t>5).</w:t>
      </w:r>
      <w:r w:rsidR="00651C13" w:rsidRPr="000F23F7">
        <w:rPr>
          <w:rFonts w:ascii="Times New Roman" w:hAnsi="Times New Roman"/>
          <w:sz w:val="25"/>
          <w:szCs w:val="25"/>
        </w:rPr>
        <w:t xml:space="preserve"> </w:t>
      </w:r>
    </w:p>
    <w:p w:rsidR="00E653BA" w:rsidRPr="000F23F7" w:rsidRDefault="00651C13"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Между </w:t>
      </w:r>
      <w:r w:rsidR="00E653BA" w:rsidRPr="000F23F7">
        <w:rPr>
          <w:rFonts w:ascii="Times New Roman" w:hAnsi="Times New Roman"/>
          <w:sz w:val="25"/>
          <w:szCs w:val="25"/>
        </w:rPr>
        <w:t xml:space="preserve">Министерством </w:t>
      </w:r>
      <w:r w:rsidRPr="000F23F7">
        <w:rPr>
          <w:rFonts w:ascii="Times New Roman" w:hAnsi="Times New Roman"/>
          <w:sz w:val="25"/>
          <w:szCs w:val="25"/>
        </w:rPr>
        <w:t>и</w:t>
      </w:r>
      <w:r w:rsidR="00E653BA" w:rsidRPr="000F23F7">
        <w:rPr>
          <w:rFonts w:ascii="Times New Roman" w:hAnsi="Times New Roman"/>
          <w:sz w:val="25"/>
          <w:szCs w:val="25"/>
        </w:rPr>
        <w:t xml:space="preserve"> Администрацией М</w:t>
      </w:r>
      <w:r w:rsidRPr="000F23F7">
        <w:rPr>
          <w:rFonts w:ascii="Times New Roman" w:hAnsi="Times New Roman"/>
          <w:sz w:val="25"/>
          <w:szCs w:val="25"/>
        </w:rPr>
        <w:t>О</w:t>
      </w:r>
      <w:r w:rsidR="00E653BA" w:rsidRPr="000F23F7">
        <w:rPr>
          <w:rFonts w:ascii="Times New Roman" w:hAnsi="Times New Roman"/>
          <w:sz w:val="25"/>
          <w:szCs w:val="25"/>
        </w:rPr>
        <w:t xml:space="preserve"> ГО «</w:t>
      </w:r>
      <w:r w:rsidRPr="000F23F7">
        <w:rPr>
          <w:rFonts w:ascii="Times New Roman" w:hAnsi="Times New Roman"/>
          <w:sz w:val="25"/>
          <w:szCs w:val="25"/>
        </w:rPr>
        <w:t xml:space="preserve">Город </w:t>
      </w:r>
      <w:r w:rsidR="00E653BA" w:rsidRPr="000F23F7">
        <w:rPr>
          <w:rFonts w:ascii="Times New Roman" w:hAnsi="Times New Roman"/>
          <w:sz w:val="25"/>
          <w:szCs w:val="25"/>
        </w:rPr>
        <w:t>Южно-Сахалинск» заключено соглаш</w:t>
      </w:r>
      <w:r w:rsidR="00206D68" w:rsidRPr="000F23F7">
        <w:rPr>
          <w:rFonts w:ascii="Times New Roman" w:hAnsi="Times New Roman"/>
          <w:sz w:val="25"/>
          <w:szCs w:val="25"/>
        </w:rPr>
        <w:t xml:space="preserve">ение о предоставлении субсидии </w:t>
      </w:r>
      <w:r w:rsidR="00E653BA" w:rsidRPr="000F23F7">
        <w:rPr>
          <w:rFonts w:ascii="Times New Roman" w:hAnsi="Times New Roman"/>
          <w:sz w:val="25"/>
          <w:szCs w:val="25"/>
        </w:rPr>
        <w:t>из областного бюджета от 07.02.2011 № 31.</w:t>
      </w:r>
      <w:r w:rsidRPr="000F23F7">
        <w:rPr>
          <w:rFonts w:ascii="Times New Roman" w:hAnsi="Times New Roman"/>
          <w:sz w:val="25"/>
          <w:szCs w:val="25"/>
        </w:rPr>
        <w:t xml:space="preserve"> </w:t>
      </w:r>
      <w:r w:rsidR="00E653BA" w:rsidRPr="000F23F7">
        <w:rPr>
          <w:rFonts w:ascii="Times New Roman" w:hAnsi="Times New Roman"/>
          <w:sz w:val="25"/>
          <w:szCs w:val="25"/>
        </w:rPr>
        <w:t xml:space="preserve">Соглашением </w:t>
      </w:r>
      <w:r w:rsidR="003558E7" w:rsidRPr="000F23F7">
        <w:rPr>
          <w:rFonts w:ascii="Times New Roman" w:hAnsi="Times New Roman"/>
          <w:sz w:val="25"/>
          <w:szCs w:val="25"/>
        </w:rPr>
        <w:t>(в редакции Дополнительного соглашения № 5 от 20.12.2011)</w:t>
      </w:r>
      <w:r w:rsidR="003558E7">
        <w:rPr>
          <w:rFonts w:ascii="Times New Roman" w:hAnsi="Times New Roman"/>
          <w:sz w:val="25"/>
          <w:szCs w:val="25"/>
        </w:rPr>
        <w:t xml:space="preserve"> </w:t>
      </w:r>
      <w:r w:rsidR="00E653BA" w:rsidRPr="000F23F7">
        <w:rPr>
          <w:rFonts w:ascii="Times New Roman" w:hAnsi="Times New Roman"/>
          <w:sz w:val="25"/>
          <w:szCs w:val="25"/>
        </w:rPr>
        <w:t xml:space="preserve">определен общий объем финансирования </w:t>
      </w:r>
      <w:r w:rsidRPr="000F23F7">
        <w:rPr>
          <w:rFonts w:ascii="Times New Roman" w:hAnsi="Times New Roman"/>
          <w:sz w:val="25"/>
          <w:szCs w:val="25"/>
        </w:rPr>
        <w:t xml:space="preserve">ОЦП </w:t>
      </w:r>
      <w:r w:rsidR="00E653BA" w:rsidRPr="000F23F7">
        <w:rPr>
          <w:rFonts w:ascii="Times New Roman" w:hAnsi="Times New Roman"/>
          <w:sz w:val="25"/>
          <w:szCs w:val="25"/>
        </w:rPr>
        <w:t xml:space="preserve">в размере 494 402,1 тыс. рублей, в том числе субсидия областного бюджета </w:t>
      </w:r>
      <w:r w:rsidRPr="000F23F7">
        <w:rPr>
          <w:rFonts w:ascii="Times New Roman" w:hAnsi="Times New Roman"/>
          <w:sz w:val="25"/>
          <w:szCs w:val="25"/>
        </w:rPr>
        <w:t>-</w:t>
      </w:r>
      <w:r w:rsidR="00E653BA" w:rsidRPr="000F23F7">
        <w:rPr>
          <w:rFonts w:ascii="Times New Roman" w:hAnsi="Times New Roman"/>
          <w:sz w:val="25"/>
          <w:szCs w:val="25"/>
        </w:rPr>
        <w:t xml:space="preserve">  444 961,6 тыс. рублей</w:t>
      </w:r>
      <w:r w:rsidR="00EF62D3" w:rsidRPr="000F23F7">
        <w:rPr>
          <w:rFonts w:ascii="Times New Roman" w:hAnsi="Times New Roman"/>
          <w:sz w:val="25"/>
          <w:szCs w:val="25"/>
        </w:rPr>
        <w:t xml:space="preserve"> (90%)</w:t>
      </w:r>
      <w:r w:rsidR="00E653BA" w:rsidRPr="000F23F7">
        <w:rPr>
          <w:rFonts w:ascii="Times New Roman" w:hAnsi="Times New Roman"/>
          <w:sz w:val="25"/>
          <w:szCs w:val="25"/>
        </w:rPr>
        <w:t xml:space="preserve">, </w:t>
      </w:r>
      <w:r w:rsidRPr="000F23F7">
        <w:rPr>
          <w:rFonts w:ascii="Times New Roman" w:hAnsi="Times New Roman"/>
          <w:sz w:val="25"/>
          <w:szCs w:val="25"/>
        </w:rPr>
        <w:t xml:space="preserve">софинансирование </w:t>
      </w:r>
      <w:r w:rsidR="00E653BA" w:rsidRPr="000F23F7">
        <w:rPr>
          <w:rFonts w:ascii="Times New Roman" w:hAnsi="Times New Roman"/>
          <w:sz w:val="25"/>
          <w:szCs w:val="25"/>
        </w:rPr>
        <w:t xml:space="preserve">муниципального </w:t>
      </w:r>
      <w:r w:rsidRPr="000F23F7">
        <w:rPr>
          <w:rFonts w:ascii="Times New Roman" w:hAnsi="Times New Roman"/>
          <w:sz w:val="25"/>
          <w:szCs w:val="25"/>
        </w:rPr>
        <w:t>бюджета -</w:t>
      </w:r>
      <w:r w:rsidR="00E653BA" w:rsidRPr="000F23F7">
        <w:rPr>
          <w:rFonts w:ascii="Times New Roman" w:hAnsi="Times New Roman"/>
          <w:sz w:val="25"/>
          <w:szCs w:val="25"/>
        </w:rPr>
        <w:t xml:space="preserve"> 49 440,5 тыс.рублей</w:t>
      </w:r>
      <w:r w:rsidR="00EF62D3" w:rsidRPr="000F23F7">
        <w:rPr>
          <w:rFonts w:ascii="Times New Roman" w:hAnsi="Times New Roman"/>
          <w:sz w:val="25"/>
          <w:szCs w:val="25"/>
        </w:rPr>
        <w:t xml:space="preserve"> (10%)</w:t>
      </w:r>
      <w:r w:rsidR="00E653BA" w:rsidRPr="000F23F7">
        <w:rPr>
          <w:rFonts w:ascii="Times New Roman" w:hAnsi="Times New Roman"/>
          <w:sz w:val="25"/>
          <w:szCs w:val="25"/>
        </w:rPr>
        <w:t>.</w:t>
      </w:r>
    </w:p>
    <w:p w:rsidR="00E653BA"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Средства на софинансирование </w:t>
      </w:r>
      <w:r w:rsidR="00206D68" w:rsidRPr="000F23F7">
        <w:rPr>
          <w:rFonts w:ascii="Times New Roman" w:hAnsi="Times New Roman"/>
          <w:sz w:val="25"/>
          <w:szCs w:val="25"/>
        </w:rPr>
        <w:t>ОЦП</w:t>
      </w:r>
      <w:r w:rsidRPr="000F23F7">
        <w:rPr>
          <w:rFonts w:ascii="Times New Roman" w:hAnsi="Times New Roman"/>
          <w:sz w:val="25"/>
          <w:szCs w:val="25"/>
        </w:rPr>
        <w:t xml:space="preserve"> </w:t>
      </w:r>
      <w:r w:rsidR="00206D68" w:rsidRPr="000F23F7">
        <w:rPr>
          <w:rFonts w:ascii="Times New Roman" w:hAnsi="Times New Roman"/>
          <w:sz w:val="25"/>
          <w:szCs w:val="25"/>
        </w:rPr>
        <w:t>отражены</w:t>
      </w:r>
      <w:r w:rsidRPr="000F23F7">
        <w:rPr>
          <w:rFonts w:ascii="Times New Roman" w:hAnsi="Times New Roman"/>
          <w:sz w:val="25"/>
          <w:szCs w:val="25"/>
        </w:rPr>
        <w:t xml:space="preserve"> в бюджете Муниципального образования, выписка из </w:t>
      </w:r>
      <w:r w:rsidR="00206D68" w:rsidRPr="000F23F7">
        <w:rPr>
          <w:rFonts w:ascii="Times New Roman" w:hAnsi="Times New Roman"/>
          <w:sz w:val="25"/>
          <w:szCs w:val="25"/>
        </w:rPr>
        <w:t>решения</w:t>
      </w:r>
      <w:r w:rsidRPr="000F23F7">
        <w:rPr>
          <w:rFonts w:ascii="Times New Roman" w:hAnsi="Times New Roman"/>
          <w:sz w:val="25"/>
          <w:szCs w:val="25"/>
        </w:rPr>
        <w:t xml:space="preserve"> о бюджете</w:t>
      </w:r>
      <w:r w:rsidR="00206D68" w:rsidRPr="000F23F7">
        <w:rPr>
          <w:rFonts w:ascii="Times New Roman" w:hAnsi="Times New Roman"/>
          <w:sz w:val="25"/>
          <w:szCs w:val="25"/>
        </w:rPr>
        <w:t xml:space="preserve"> и </w:t>
      </w:r>
      <w:r w:rsidRPr="000F23F7">
        <w:rPr>
          <w:rFonts w:ascii="Times New Roman" w:hAnsi="Times New Roman"/>
          <w:sz w:val="25"/>
          <w:szCs w:val="25"/>
        </w:rPr>
        <w:t>бюджетной росписи бюджета МО ГО «</w:t>
      </w:r>
      <w:r w:rsidR="00206D68" w:rsidRPr="000F23F7">
        <w:rPr>
          <w:rFonts w:ascii="Times New Roman" w:hAnsi="Times New Roman"/>
          <w:sz w:val="25"/>
          <w:szCs w:val="25"/>
        </w:rPr>
        <w:t>Город</w:t>
      </w:r>
      <w:r w:rsidRPr="000F23F7">
        <w:rPr>
          <w:rFonts w:ascii="Times New Roman" w:hAnsi="Times New Roman"/>
          <w:sz w:val="25"/>
          <w:szCs w:val="25"/>
        </w:rPr>
        <w:t xml:space="preserve"> Южно-Сахалинск» является приложением к </w:t>
      </w:r>
      <w:r w:rsidR="003558E7">
        <w:rPr>
          <w:rFonts w:ascii="Times New Roman" w:hAnsi="Times New Roman"/>
          <w:sz w:val="25"/>
          <w:szCs w:val="25"/>
        </w:rPr>
        <w:t>С</w:t>
      </w:r>
      <w:r w:rsidRPr="000F23F7">
        <w:rPr>
          <w:rFonts w:ascii="Times New Roman" w:hAnsi="Times New Roman"/>
          <w:sz w:val="25"/>
          <w:szCs w:val="25"/>
        </w:rPr>
        <w:t>оглашению.</w:t>
      </w:r>
    </w:p>
    <w:p w:rsidR="00E653BA"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 целях освоения средств субсидии Администрацией МО были заключен</w:t>
      </w:r>
      <w:r w:rsidR="00EF62D3" w:rsidRPr="000F23F7">
        <w:rPr>
          <w:rFonts w:ascii="Times New Roman" w:hAnsi="Times New Roman"/>
          <w:sz w:val="25"/>
          <w:szCs w:val="25"/>
        </w:rPr>
        <w:t>о</w:t>
      </w:r>
      <w:r w:rsidRPr="000F23F7">
        <w:rPr>
          <w:rFonts w:ascii="Times New Roman" w:hAnsi="Times New Roman"/>
          <w:sz w:val="25"/>
          <w:szCs w:val="25"/>
        </w:rPr>
        <w:t xml:space="preserve"> </w:t>
      </w:r>
      <w:r w:rsidR="00EF62D3" w:rsidRPr="000F23F7">
        <w:rPr>
          <w:rFonts w:ascii="Times New Roman" w:hAnsi="Times New Roman"/>
          <w:sz w:val="25"/>
          <w:szCs w:val="25"/>
        </w:rPr>
        <w:t>1</w:t>
      </w:r>
      <w:r w:rsidR="004B010C" w:rsidRPr="000F23F7">
        <w:rPr>
          <w:rFonts w:ascii="Times New Roman" w:hAnsi="Times New Roman"/>
          <w:sz w:val="25"/>
          <w:szCs w:val="25"/>
        </w:rPr>
        <w:t>3</w:t>
      </w:r>
      <w:r w:rsidRPr="000F23F7">
        <w:rPr>
          <w:rFonts w:ascii="Times New Roman" w:hAnsi="Times New Roman"/>
          <w:sz w:val="25"/>
          <w:szCs w:val="25"/>
        </w:rPr>
        <w:t xml:space="preserve"> муниципальны</w:t>
      </w:r>
      <w:r w:rsidR="00EF62D3" w:rsidRPr="000F23F7">
        <w:rPr>
          <w:rFonts w:ascii="Times New Roman" w:hAnsi="Times New Roman"/>
          <w:sz w:val="25"/>
          <w:szCs w:val="25"/>
        </w:rPr>
        <w:t>х</w:t>
      </w:r>
      <w:r w:rsidRPr="000F23F7">
        <w:rPr>
          <w:rFonts w:ascii="Times New Roman" w:hAnsi="Times New Roman"/>
          <w:sz w:val="25"/>
          <w:szCs w:val="25"/>
        </w:rPr>
        <w:t xml:space="preserve"> контракт</w:t>
      </w:r>
      <w:r w:rsidR="00EF62D3" w:rsidRPr="000F23F7">
        <w:rPr>
          <w:rFonts w:ascii="Times New Roman" w:hAnsi="Times New Roman"/>
          <w:sz w:val="25"/>
          <w:szCs w:val="25"/>
        </w:rPr>
        <w:t xml:space="preserve">ов по следующим </w:t>
      </w:r>
      <w:r w:rsidR="000F6A04" w:rsidRPr="000F23F7">
        <w:rPr>
          <w:rFonts w:ascii="Times New Roman" w:hAnsi="Times New Roman"/>
          <w:sz w:val="25"/>
          <w:szCs w:val="25"/>
        </w:rPr>
        <w:t xml:space="preserve">11 </w:t>
      </w:r>
      <w:r w:rsidR="00EF62D3" w:rsidRPr="000F23F7">
        <w:rPr>
          <w:rFonts w:ascii="Times New Roman" w:hAnsi="Times New Roman"/>
          <w:sz w:val="25"/>
          <w:szCs w:val="25"/>
        </w:rPr>
        <w:t>объектам</w:t>
      </w:r>
      <w:r w:rsidR="00445280">
        <w:rPr>
          <w:rFonts w:ascii="Times New Roman" w:hAnsi="Times New Roman"/>
          <w:sz w:val="25"/>
          <w:szCs w:val="25"/>
        </w:rPr>
        <w:t xml:space="preserve"> (Приложение __).</w:t>
      </w:r>
    </w:p>
    <w:p w:rsidR="00781713" w:rsidRDefault="00445280" w:rsidP="002D3449">
      <w:pPr>
        <w:tabs>
          <w:tab w:val="left" w:pos="851"/>
        </w:tabs>
        <w:spacing w:after="0" w:line="240" w:lineRule="auto"/>
        <w:ind w:firstLine="567"/>
        <w:jc w:val="both"/>
        <w:rPr>
          <w:rFonts w:ascii="Times New Roman" w:hAnsi="Times New Roman"/>
          <w:sz w:val="25"/>
          <w:szCs w:val="25"/>
        </w:rPr>
      </w:pPr>
      <w:r>
        <w:rPr>
          <w:rFonts w:ascii="Times New Roman" w:hAnsi="Times New Roman"/>
          <w:sz w:val="25"/>
          <w:szCs w:val="25"/>
        </w:rPr>
        <w:t xml:space="preserve">Камеральной проверкой муниципальных контрактов </w:t>
      </w:r>
      <w:r w:rsidR="00781713">
        <w:rPr>
          <w:rFonts w:ascii="Times New Roman" w:hAnsi="Times New Roman"/>
          <w:sz w:val="25"/>
          <w:szCs w:val="25"/>
        </w:rPr>
        <w:t xml:space="preserve">существенных отклонений по срокам исполнения и оплаты не установлено. Акты выполненных работ ф. КС- 2 соответствуют локальным сметным расчетам. </w:t>
      </w:r>
    </w:p>
    <w:p w:rsidR="00E653BA" w:rsidRPr="00781713"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sz w:val="25"/>
          <w:szCs w:val="25"/>
        </w:rPr>
        <w:t>МК от 09.11.2011 № 032-076-11</w:t>
      </w:r>
      <w:r>
        <w:rPr>
          <w:rFonts w:ascii="Times New Roman" w:hAnsi="Times New Roman"/>
          <w:sz w:val="25"/>
          <w:szCs w:val="25"/>
        </w:rPr>
        <w:t xml:space="preserve"> </w:t>
      </w:r>
      <w:r w:rsidR="00E653BA" w:rsidRPr="000F23F7">
        <w:rPr>
          <w:rFonts w:ascii="Times New Roman" w:hAnsi="Times New Roman"/>
          <w:i/>
          <w:sz w:val="25"/>
          <w:szCs w:val="25"/>
        </w:rPr>
        <w:t>«Капитальный ремонт проспекта Победы, в том числе разработка проектной документации»</w:t>
      </w:r>
      <w:r w:rsidR="00EF62D3" w:rsidRPr="000F23F7">
        <w:rPr>
          <w:rFonts w:ascii="Times New Roman" w:hAnsi="Times New Roman"/>
          <w:i/>
          <w:sz w:val="25"/>
          <w:szCs w:val="25"/>
        </w:rPr>
        <w:t xml:space="preserve"> </w:t>
      </w:r>
      <w:r w:rsidR="00F42B77" w:rsidRPr="000F23F7">
        <w:rPr>
          <w:rFonts w:ascii="Times New Roman" w:hAnsi="Times New Roman"/>
          <w:sz w:val="25"/>
          <w:szCs w:val="25"/>
        </w:rPr>
        <w:t>(далее по тексту  – разработка ПД)</w:t>
      </w:r>
      <w:r w:rsidRPr="00781713">
        <w:rPr>
          <w:rFonts w:ascii="Times New Roman" w:hAnsi="Times New Roman"/>
          <w:sz w:val="25"/>
          <w:szCs w:val="25"/>
        </w:rPr>
        <w:t xml:space="preserve"> </w:t>
      </w:r>
      <w:r w:rsidRPr="000F23F7">
        <w:rPr>
          <w:rFonts w:ascii="Times New Roman" w:hAnsi="Times New Roman"/>
          <w:sz w:val="25"/>
          <w:szCs w:val="25"/>
        </w:rPr>
        <w:lastRenderedPageBreak/>
        <w:t>(участок от пр. Мира до ул. Железнодорожной)</w:t>
      </w:r>
      <w:r w:rsidR="00E653BA" w:rsidRPr="000F23F7">
        <w:rPr>
          <w:rFonts w:ascii="Times New Roman" w:hAnsi="Times New Roman"/>
          <w:sz w:val="25"/>
          <w:szCs w:val="25"/>
        </w:rPr>
        <w:t>, заключен с ООО «</w:t>
      </w:r>
      <w:proofErr w:type="spellStart"/>
      <w:r w:rsidR="00E653BA" w:rsidRPr="000F23F7">
        <w:rPr>
          <w:rFonts w:ascii="Times New Roman" w:hAnsi="Times New Roman"/>
          <w:sz w:val="25"/>
          <w:szCs w:val="25"/>
        </w:rPr>
        <w:t>СаКо</w:t>
      </w:r>
      <w:proofErr w:type="spellEnd"/>
      <w:r w:rsidR="00E653BA" w:rsidRPr="000F23F7">
        <w:rPr>
          <w:rFonts w:ascii="Times New Roman" w:hAnsi="Times New Roman"/>
          <w:sz w:val="25"/>
          <w:szCs w:val="25"/>
        </w:rPr>
        <w:t xml:space="preserve"> </w:t>
      </w:r>
      <w:proofErr w:type="spellStart"/>
      <w:r w:rsidR="00E653BA" w:rsidRPr="000F23F7">
        <w:rPr>
          <w:rFonts w:ascii="Times New Roman" w:hAnsi="Times New Roman"/>
          <w:sz w:val="25"/>
          <w:szCs w:val="25"/>
        </w:rPr>
        <w:t>Ренма</w:t>
      </w:r>
      <w:proofErr w:type="spellEnd"/>
      <w:r w:rsidR="00E653BA" w:rsidRPr="000F23F7">
        <w:rPr>
          <w:rFonts w:ascii="Times New Roman" w:hAnsi="Times New Roman"/>
          <w:sz w:val="25"/>
          <w:szCs w:val="25"/>
        </w:rPr>
        <w:t xml:space="preserve">». Предмет  контракта – проектные работы по объекту, цена контракта </w:t>
      </w:r>
      <w:r w:rsidR="000F6A04" w:rsidRPr="000F23F7">
        <w:rPr>
          <w:rFonts w:ascii="Times New Roman" w:hAnsi="Times New Roman"/>
          <w:sz w:val="25"/>
          <w:szCs w:val="25"/>
        </w:rPr>
        <w:t>-</w:t>
      </w:r>
      <w:r w:rsidR="00E653BA" w:rsidRPr="000F23F7">
        <w:rPr>
          <w:rFonts w:ascii="Times New Roman" w:hAnsi="Times New Roman"/>
          <w:sz w:val="25"/>
          <w:szCs w:val="25"/>
        </w:rPr>
        <w:t>1 919,2 тыс. рублей</w:t>
      </w:r>
      <w:r w:rsidR="00B03D28">
        <w:rPr>
          <w:rFonts w:ascii="Times New Roman" w:hAnsi="Times New Roman"/>
          <w:sz w:val="25"/>
          <w:szCs w:val="25"/>
        </w:rPr>
        <w:t xml:space="preserve">. </w:t>
      </w:r>
      <w:r w:rsidR="00E653BA" w:rsidRPr="000F23F7">
        <w:rPr>
          <w:rFonts w:ascii="Times New Roman" w:hAnsi="Times New Roman"/>
          <w:sz w:val="25"/>
          <w:szCs w:val="25"/>
        </w:rPr>
        <w:t xml:space="preserve">Плановый объём финансирования контракта: за счет субсидии из областного бюджета 1 878,5 тыс. рублей, за счет средств </w:t>
      </w:r>
      <w:r w:rsidR="000F6A04" w:rsidRPr="000F23F7">
        <w:rPr>
          <w:rFonts w:ascii="Times New Roman" w:hAnsi="Times New Roman"/>
          <w:sz w:val="25"/>
          <w:szCs w:val="25"/>
        </w:rPr>
        <w:t>МО</w:t>
      </w:r>
      <w:r w:rsidR="00E653BA" w:rsidRPr="000F23F7">
        <w:rPr>
          <w:rFonts w:ascii="Times New Roman" w:hAnsi="Times New Roman"/>
          <w:sz w:val="25"/>
          <w:szCs w:val="25"/>
        </w:rPr>
        <w:t xml:space="preserve"> – 40,7 тыс</w:t>
      </w:r>
      <w:r w:rsidR="000F6A04" w:rsidRPr="000F23F7">
        <w:rPr>
          <w:rFonts w:ascii="Times New Roman" w:hAnsi="Times New Roman"/>
          <w:sz w:val="25"/>
          <w:szCs w:val="25"/>
        </w:rPr>
        <w:t xml:space="preserve">. рублей. Субсидия перечислена </w:t>
      </w:r>
      <w:r w:rsidR="00E653BA" w:rsidRPr="000F23F7">
        <w:rPr>
          <w:rFonts w:ascii="Times New Roman" w:hAnsi="Times New Roman"/>
          <w:sz w:val="25"/>
          <w:szCs w:val="25"/>
        </w:rPr>
        <w:t xml:space="preserve">в местный бюджет в полном объёме. Муниципальное образование оплатило выполненные работы по указанному контракту: за счёт поступлений из областного бюджета – 1 474 </w:t>
      </w:r>
      <w:proofErr w:type="spellStart"/>
      <w:r w:rsidR="00E653BA" w:rsidRPr="000F23F7">
        <w:rPr>
          <w:rFonts w:ascii="Times New Roman" w:hAnsi="Times New Roman"/>
          <w:sz w:val="25"/>
          <w:szCs w:val="25"/>
        </w:rPr>
        <w:t>тыс</w:t>
      </w:r>
      <w:proofErr w:type="gramStart"/>
      <w:r w:rsidR="00E653BA" w:rsidRPr="000F23F7">
        <w:rPr>
          <w:rFonts w:ascii="Times New Roman" w:hAnsi="Times New Roman"/>
          <w:sz w:val="25"/>
          <w:szCs w:val="25"/>
        </w:rPr>
        <w:t>.р</w:t>
      </w:r>
      <w:proofErr w:type="gramEnd"/>
      <w:r w:rsidR="00E653BA" w:rsidRPr="000F23F7">
        <w:rPr>
          <w:rFonts w:ascii="Times New Roman" w:hAnsi="Times New Roman"/>
          <w:sz w:val="25"/>
          <w:szCs w:val="25"/>
        </w:rPr>
        <w:t>уб</w:t>
      </w:r>
      <w:proofErr w:type="spellEnd"/>
      <w:r w:rsidR="00E653BA" w:rsidRPr="000F23F7">
        <w:rPr>
          <w:rFonts w:ascii="Times New Roman" w:hAnsi="Times New Roman"/>
          <w:sz w:val="25"/>
          <w:szCs w:val="25"/>
        </w:rPr>
        <w:t xml:space="preserve">. (на 404,5 </w:t>
      </w:r>
      <w:proofErr w:type="spellStart"/>
      <w:r w:rsidR="00E653BA" w:rsidRPr="000F23F7">
        <w:rPr>
          <w:rFonts w:ascii="Times New Roman" w:hAnsi="Times New Roman"/>
          <w:sz w:val="25"/>
          <w:szCs w:val="25"/>
        </w:rPr>
        <w:t>тыс.руб</w:t>
      </w:r>
      <w:proofErr w:type="spellEnd"/>
      <w:r w:rsidR="00E653BA" w:rsidRPr="000F23F7">
        <w:rPr>
          <w:rFonts w:ascii="Times New Roman" w:hAnsi="Times New Roman"/>
          <w:sz w:val="25"/>
          <w:szCs w:val="25"/>
        </w:rPr>
        <w:t xml:space="preserve">. ниже плана), за счёт средств местного бюджета – 445,2 </w:t>
      </w:r>
      <w:proofErr w:type="spellStart"/>
      <w:r w:rsidR="00E653BA" w:rsidRPr="000F23F7">
        <w:rPr>
          <w:rFonts w:ascii="Times New Roman" w:hAnsi="Times New Roman"/>
          <w:sz w:val="25"/>
          <w:szCs w:val="25"/>
        </w:rPr>
        <w:t>тыс.руб</w:t>
      </w:r>
      <w:proofErr w:type="spellEnd"/>
      <w:r w:rsidR="00E653BA" w:rsidRPr="000F23F7">
        <w:rPr>
          <w:rFonts w:ascii="Times New Roman" w:hAnsi="Times New Roman"/>
          <w:sz w:val="25"/>
          <w:szCs w:val="25"/>
        </w:rPr>
        <w:t xml:space="preserve">. (на 404,5 </w:t>
      </w:r>
      <w:proofErr w:type="spellStart"/>
      <w:r w:rsidR="00E653BA" w:rsidRPr="000F23F7">
        <w:rPr>
          <w:rFonts w:ascii="Times New Roman" w:hAnsi="Times New Roman"/>
          <w:sz w:val="25"/>
          <w:szCs w:val="25"/>
        </w:rPr>
        <w:t>тыс.руб</w:t>
      </w:r>
      <w:proofErr w:type="spellEnd"/>
      <w:r w:rsidR="00E653BA" w:rsidRPr="000F23F7">
        <w:rPr>
          <w:rFonts w:ascii="Times New Roman" w:hAnsi="Times New Roman"/>
          <w:sz w:val="25"/>
          <w:szCs w:val="25"/>
        </w:rPr>
        <w:t>. выше план</w:t>
      </w:r>
      <w:r w:rsidR="0005500E" w:rsidRPr="000F23F7">
        <w:rPr>
          <w:rFonts w:ascii="Times New Roman" w:hAnsi="Times New Roman"/>
          <w:sz w:val="25"/>
          <w:szCs w:val="25"/>
        </w:rPr>
        <w:t xml:space="preserve">а). </w:t>
      </w:r>
      <w:r w:rsidR="00E653BA" w:rsidRPr="000F23F7">
        <w:rPr>
          <w:rFonts w:ascii="Times New Roman" w:hAnsi="Times New Roman"/>
          <w:sz w:val="25"/>
          <w:szCs w:val="25"/>
        </w:rPr>
        <w:t>Отклонение сумм софинансирования конт</w:t>
      </w:r>
      <w:r w:rsidR="0005500E" w:rsidRPr="000F23F7">
        <w:rPr>
          <w:rFonts w:ascii="Times New Roman" w:hAnsi="Times New Roman"/>
          <w:sz w:val="25"/>
          <w:szCs w:val="25"/>
        </w:rPr>
        <w:t xml:space="preserve">ракта от плановых  обусловлено </w:t>
      </w:r>
      <w:r w:rsidR="00E653BA" w:rsidRPr="000F23F7">
        <w:rPr>
          <w:rFonts w:ascii="Times New Roman" w:hAnsi="Times New Roman"/>
          <w:sz w:val="25"/>
          <w:szCs w:val="25"/>
        </w:rPr>
        <w:t xml:space="preserve">расторжением </w:t>
      </w:r>
      <w:r w:rsidR="000F6A04" w:rsidRPr="000F23F7">
        <w:rPr>
          <w:rFonts w:ascii="Times New Roman" w:hAnsi="Times New Roman"/>
          <w:sz w:val="25"/>
          <w:szCs w:val="25"/>
        </w:rPr>
        <w:t>МК</w:t>
      </w:r>
      <w:r w:rsidR="00E653BA" w:rsidRPr="000F23F7">
        <w:rPr>
          <w:rFonts w:ascii="Times New Roman" w:hAnsi="Times New Roman"/>
          <w:sz w:val="25"/>
          <w:szCs w:val="25"/>
        </w:rPr>
        <w:t xml:space="preserve"> от </w:t>
      </w:r>
      <w:r w:rsidR="0005500E" w:rsidRPr="000F23F7">
        <w:rPr>
          <w:rFonts w:ascii="Times New Roman" w:hAnsi="Times New Roman"/>
          <w:sz w:val="25"/>
          <w:szCs w:val="25"/>
        </w:rPr>
        <w:t xml:space="preserve">29.11.2011 №032-090-11 с ценой </w:t>
      </w:r>
      <w:r w:rsidR="00E653BA" w:rsidRPr="000F23F7">
        <w:rPr>
          <w:rFonts w:ascii="Times New Roman" w:hAnsi="Times New Roman"/>
          <w:sz w:val="25"/>
          <w:szCs w:val="25"/>
        </w:rPr>
        <w:t xml:space="preserve">– 450 </w:t>
      </w:r>
      <w:proofErr w:type="spellStart"/>
      <w:r w:rsidR="0005500E" w:rsidRPr="000F23F7">
        <w:rPr>
          <w:rFonts w:ascii="Times New Roman" w:hAnsi="Times New Roman"/>
          <w:sz w:val="25"/>
          <w:szCs w:val="25"/>
        </w:rPr>
        <w:t>тыс</w:t>
      </w:r>
      <w:proofErr w:type="gramStart"/>
      <w:r w:rsidR="0005500E" w:rsidRPr="000F23F7">
        <w:rPr>
          <w:rFonts w:ascii="Times New Roman" w:hAnsi="Times New Roman"/>
          <w:sz w:val="25"/>
          <w:szCs w:val="25"/>
        </w:rPr>
        <w:t>.р</w:t>
      </w:r>
      <w:proofErr w:type="gramEnd"/>
      <w:r w:rsidR="0005500E" w:rsidRPr="000F23F7">
        <w:rPr>
          <w:rFonts w:ascii="Times New Roman" w:hAnsi="Times New Roman"/>
          <w:sz w:val="25"/>
          <w:szCs w:val="25"/>
        </w:rPr>
        <w:t>уб</w:t>
      </w:r>
      <w:proofErr w:type="spellEnd"/>
      <w:r w:rsidR="0005500E" w:rsidRPr="000F23F7">
        <w:rPr>
          <w:rFonts w:ascii="Times New Roman" w:hAnsi="Times New Roman"/>
          <w:sz w:val="25"/>
          <w:szCs w:val="25"/>
        </w:rPr>
        <w:t xml:space="preserve">., который планировался </w:t>
      </w:r>
      <w:r w:rsidR="00E653BA" w:rsidRPr="000F23F7">
        <w:rPr>
          <w:rFonts w:ascii="Times New Roman" w:hAnsi="Times New Roman"/>
          <w:sz w:val="25"/>
          <w:szCs w:val="25"/>
        </w:rPr>
        <w:t>к исполнению в рамках мероприятия за счёт средств местного бюджета, и необходимостью соблюдения доли софина</w:t>
      </w:r>
      <w:r w:rsidR="0005500E" w:rsidRPr="000F23F7">
        <w:rPr>
          <w:rFonts w:ascii="Times New Roman" w:hAnsi="Times New Roman"/>
          <w:sz w:val="25"/>
          <w:szCs w:val="25"/>
        </w:rPr>
        <w:t xml:space="preserve">нсирования в целом по объекту. </w:t>
      </w:r>
      <w:r w:rsidR="00E653BA" w:rsidRPr="000F23F7">
        <w:rPr>
          <w:rFonts w:ascii="Times New Roman" w:hAnsi="Times New Roman"/>
          <w:sz w:val="25"/>
          <w:szCs w:val="25"/>
        </w:rPr>
        <w:t>Остаток средств субсидии в бюджете муниципального образования на 01.01.2012</w:t>
      </w:r>
      <w:r w:rsidR="00B03D28">
        <w:rPr>
          <w:rFonts w:ascii="Times New Roman" w:hAnsi="Times New Roman"/>
          <w:sz w:val="25"/>
          <w:szCs w:val="25"/>
        </w:rPr>
        <w:t xml:space="preserve"> составил </w:t>
      </w:r>
      <w:r w:rsidR="0005500E" w:rsidRPr="000F23F7">
        <w:rPr>
          <w:rFonts w:ascii="Times New Roman" w:hAnsi="Times New Roman"/>
          <w:sz w:val="25"/>
          <w:szCs w:val="25"/>
        </w:rPr>
        <w:t xml:space="preserve">404,5 тыс. рублей и </w:t>
      </w:r>
      <w:r w:rsidR="00E653BA" w:rsidRPr="000F23F7">
        <w:rPr>
          <w:rFonts w:ascii="Times New Roman" w:hAnsi="Times New Roman"/>
          <w:sz w:val="25"/>
          <w:szCs w:val="25"/>
        </w:rPr>
        <w:t xml:space="preserve">был восстановлен в доход </w:t>
      </w:r>
      <w:r w:rsidR="000F6A04" w:rsidRPr="000F23F7">
        <w:rPr>
          <w:rFonts w:ascii="Times New Roman" w:hAnsi="Times New Roman"/>
          <w:sz w:val="25"/>
          <w:szCs w:val="25"/>
        </w:rPr>
        <w:t xml:space="preserve">областного </w:t>
      </w:r>
      <w:r w:rsidR="00E653BA" w:rsidRPr="000F23F7">
        <w:rPr>
          <w:rFonts w:ascii="Times New Roman" w:hAnsi="Times New Roman"/>
          <w:sz w:val="25"/>
          <w:szCs w:val="25"/>
        </w:rPr>
        <w:t xml:space="preserve">бюджета в 2012 году, что </w:t>
      </w:r>
      <w:r w:rsidR="0005500E" w:rsidRPr="000F23F7">
        <w:rPr>
          <w:rFonts w:ascii="Times New Roman" w:hAnsi="Times New Roman"/>
          <w:sz w:val="25"/>
          <w:szCs w:val="25"/>
        </w:rPr>
        <w:t>подтверждено</w:t>
      </w:r>
      <w:r w:rsidR="00E653BA" w:rsidRPr="000F23F7">
        <w:rPr>
          <w:rFonts w:ascii="Times New Roman" w:hAnsi="Times New Roman"/>
          <w:sz w:val="25"/>
          <w:szCs w:val="25"/>
        </w:rPr>
        <w:t xml:space="preserve"> Справкой органа Федерального казначейства от 20.01.2012 №ПСК 00980.</w:t>
      </w:r>
    </w:p>
    <w:p w:rsidR="00E653BA" w:rsidRPr="000F23F7" w:rsidRDefault="00E653BA" w:rsidP="002D3449">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Капитальный ремонт ул. Железнодорожной, в том числе разработка </w:t>
      </w:r>
      <w:r w:rsidR="00F42B77" w:rsidRPr="000F23F7">
        <w:rPr>
          <w:rFonts w:ascii="Times New Roman" w:hAnsi="Times New Roman"/>
          <w:i/>
          <w:sz w:val="25"/>
          <w:szCs w:val="25"/>
        </w:rPr>
        <w:t>ПД</w:t>
      </w:r>
      <w:r w:rsidRPr="000F23F7">
        <w:rPr>
          <w:rFonts w:ascii="Times New Roman" w:hAnsi="Times New Roman"/>
          <w:i/>
          <w:sz w:val="25"/>
          <w:szCs w:val="25"/>
        </w:rPr>
        <w:t>».</w:t>
      </w:r>
    </w:p>
    <w:p w:rsidR="00E653BA" w:rsidRPr="000F23F7" w:rsidRDefault="00EF62D3"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w:t>
      </w:r>
      <w:r w:rsidR="00E653BA" w:rsidRPr="000F23F7">
        <w:rPr>
          <w:rFonts w:ascii="Times New Roman" w:hAnsi="Times New Roman"/>
          <w:sz w:val="25"/>
          <w:szCs w:val="25"/>
        </w:rPr>
        <w:t xml:space="preserve"> от 16</w:t>
      </w:r>
      <w:r w:rsidRPr="000F23F7">
        <w:rPr>
          <w:rFonts w:ascii="Times New Roman" w:hAnsi="Times New Roman"/>
          <w:sz w:val="25"/>
          <w:szCs w:val="25"/>
        </w:rPr>
        <w:t xml:space="preserve">.05.2011 № 032-013-11 заключен </w:t>
      </w:r>
      <w:r w:rsidR="00E653BA" w:rsidRPr="000F23F7">
        <w:rPr>
          <w:rFonts w:ascii="Times New Roman" w:hAnsi="Times New Roman"/>
          <w:sz w:val="25"/>
          <w:szCs w:val="25"/>
        </w:rPr>
        <w:t xml:space="preserve">с ЗАО «Востокдорстрой». Предмет </w:t>
      </w:r>
      <w:r w:rsidR="000F6A04" w:rsidRPr="000F23F7">
        <w:rPr>
          <w:rFonts w:ascii="Times New Roman" w:hAnsi="Times New Roman"/>
          <w:sz w:val="25"/>
          <w:szCs w:val="25"/>
        </w:rPr>
        <w:t>контракта – производство СМР</w:t>
      </w:r>
      <w:r w:rsidR="00E653BA" w:rsidRPr="000F23F7">
        <w:rPr>
          <w:rFonts w:ascii="Times New Roman" w:hAnsi="Times New Roman"/>
          <w:sz w:val="25"/>
          <w:szCs w:val="25"/>
        </w:rPr>
        <w:t xml:space="preserve"> по объекту (участок от пр</w:t>
      </w:r>
      <w:r w:rsidR="000F6A04" w:rsidRPr="000F23F7">
        <w:rPr>
          <w:rFonts w:ascii="Times New Roman" w:hAnsi="Times New Roman"/>
          <w:sz w:val="25"/>
          <w:szCs w:val="25"/>
        </w:rPr>
        <w:t xml:space="preserve">. </w:t>
      </w:r>
      <w:r w:rsidR="00E653BA" w:rsidRPr="000F23F7">
        <w:rPr>
          <w:rFonts w:ascii="Times New Roman" w:hAnsi="Times New Roman"/>
          <w:sz w:val="25"/>
          <w:szCs w:val="25"/>
        </w:rPr>
        <w:t xml:space="preserve">Победы до улицы Сахалинской), первоначальная цена </w:t>
      </w:r>
      <w:r w:rsidR="000F6A04" w:rsidRPr="000F23F7">
        <w:rPr>
          <w:rFonts w:ascii="Times New Roman" w:hAnsi="Times New Roman"/>
          <w:sz w:val="25"/>
          <w:szCs w:val="25"/>
        </w:rPr>
        <w:t>МК</w:t>
      </w:r>
      <w:r w:rsidR="00E653BA" w:rsidRPr="000F23F7">
        <w:rPr>
          <w:rFonts w:ascii="Times New Roman" w:hAnsi="Times New Roman"/>
          <w:sz w:val="25"/>
          <w:szCs w:val="25"/>
        </w:rPr>
        <w:t xml:space="preserve"> </w:t>
      </w:r>
      <w:r w:rsidR="000F6A04" w:rsidRPr="000F23F7">
        <w:rPr>
          <w:rFonts w:ascii="Times New Roman" w:hAnsi="Times New Roman"/>
          <w:sz w:val="25"/>
          <w:szCs w:val="25"/>
        </w:rPr>
        <w:t>-</w:t>
      </w:r>
      <w:r w:rsidR="00E653BA" w:rsidRPr="000F23F7">
        <w:rPr>
          <w:rFonts w:ascii="Times New Roman" w:hAnsi="Times New Roman"/>
          <w:sz w:val="25"/>
          <w:szCs w:val="25"/>
        </w:rPr>
        <w:t xml:space="preserve"> 171 747,3 тыс. рублей. Соглашением о расторжении от 28.10.2011 муниципальный контракт расторгнут,  руководствуясь п. 12.5 и 12.7 контракта, в связи с выявлением в процессе работ</w:t>
      </w:r>
      <w:r w:rsidR="00B03D28">
        <w:rPr>
          <w:rFonts w:ascii="Times New Roman" w:hAnsi="Times New Roman"/>
          <w:sz w:val="25"/>
          <w:szCs w:val="25"/>
        </w:rPr>
        <w:t>,</w:t>
      </w:r>
      <w:r w:rsidR="00E653BA" w:rsidRPr="000F23F7">
        <w:rPr>
          <w:rFonts w:ascii="Times New Roman" w:hAnsi="Times New Roman"/>
          <w:sz w:val="25"/>
          <w:szCs w:val="25"/>
        </w:rPr>
        <w:t xml:space="preserve"> не учтенных ранее факторов технического характера, обуславливающ</w:t>
      </w:r>
      <w:r w:rsidR="000F6A04" w:rsidRPr="000F23F7">
        <w:rPr>
          <w:rFonts w:ascii="Times New Roman" w:hAnsi="Times New Roman"/>
          <w:sz w:val="25"/>
          <w:szCs w:val="25"/>
        </w:rPr>
        <w:t xml:space="preserve">их отсутствие целесообразности </w:t>
      </w:r>
      <w:r w:rsidR="00E653BA" w:rsidRPr="000F23F7">
        <w:rPr>
          <w:rFonts w:ascii="Times New Roman" w:hAnsi="Times New Roman"/>
          <w:sz w:val="25"/>
          <w:szCs w:val="25"/>
        </w:rPr>
        <w:t xml:space="preserve">в выполнении некоторых работ, с целью эффективного использования  бюджетных средств. Стоимость выполненных работ по </w:t>
      </w:r>
      <w:r w:rsidR="000F6A04" w:rsidRPr="000F23F7">
        <w:rPr>
          <w:rFonts w:ascii="Times New Roman" w:hAnsi="Times New Roman"/>
          <w:sz w:val="25"/>
          <w:szCs w:val="25"/>
        </w:rPr>
        <w:t>МК</w:t>
      </w:r>
      <w:r w:rsidR="00FE132B" w:rsidRPr="000F23F7">
        <w:rPr>
          <w:rFonts w:ascii="Times New Roman" w:hAnsi="Times New Roman"/>
          <w:sz w:val="25"/>
          <w:szCs w:val="25"/>
        </w:rPr>
        <w:t xml:space="preserve"> </w:t>
      </w:r>
      <w:r w:rsidR="00E653BA" w:rsidRPr="000F23F7">
        <w:rPr>
          <w:rFonts w:ascii="Times New Roman" w:hAnsi="Times New Roman"/>
          <w:sz w:val="25"/>
          <w:szCs w:val="25"/>
        </w:rPr>
        <w:t>составила 167 905,0 тыс. рублей, в том числе за счет средств областного бюджета 151114,4 тыс. рублей, за счет бюджета муниципального образования – 16790,6 тыс. рублей.</w:t>
      </w:r>
    </w:p>
    <w:p w:rsidR="00E653BA" w:rsidRPr="000F23F7" w:rsidRDefault="00E653BA" w:rsidP="002D3449">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sz w:val="25"/>
          <w:szCs w:val="25"/>
        </w:rPr>
        <w:t>По объекту</w:t>
      </w:r>
      <w:r w:rsidRPr="000F23F7">
        <w:rPr>
          <w:rFonts w:ascii="Times New Roman" w:hAnsi="Times New Roman"/>
          <w:i/>
          <w:sz w:val="25"/>
          <w:szCs w:val="25"/>
        </w:rPr>
        <w:t xml:space="preserve"> Реконструкция ул. Сахалинской на участке от ул. Железнодорожной до ул. Лермонтова (участок от ул. Холмской до ул. Лермонтова) (по решению Арбитражного суда Сахалинской области по делу  А59-450/2011 от 07.06.2011)</w:t>
      </w:r>
    </w:p>
    <w:p w:rsidR="00E653BA"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П</w:t>
      </w:r>
      <w:r w:rsidR="008262ED" w:rsidRPr="000F23F7">
        <w:rPr>
          <w:rFonts w:ascii="Times New Roman" w:hAnsi="Times New Roman"/>
          <w:sz w:val="25"/>
          <w:szCs w:val="25"/>
        </w:rPr>
        <w:t>унктом</w:t>
      </w:r>
      <w:r w:rsidRPr="000F23F7">
        <w:rPr>
          <w:rFonts w:ascii="Times New Roman" w:hAnsi="Times New Roman"/>
          <w:sz w:val="25"/>
          <w:szCs w:val="25"/>
        </w:rPr>
        <w:t xml:space="preserve"> 3, 4 Постановления № 523 определено, что субсидия </w:t>
      </w:r>
      <w:r w:rsidR="008262ED" w:rsidRPr="000F23F7">
        <w:rPr>
          <w:rFonts w:ascii="Times New Roman" w:hAnsi="Times New Roman"/>
          <w:sz w:val="25"/>
          <w:szCs w:val="25"/>
        </w:rPr>
        <w:t>предоставляется,</w:t>
      </w:r>
      <w:r w:rsidRPr="000F23F7">
        <w:rPr>
          <w:rFonts w:ascii="Times New Roman" w:hAnsi="Times New Roman"/>
          <w:sz w:val="25"/>
          <w:szCs w:val="25"/>
        </w:rPr>
        <w:t xml:space="preserve"> в том числе на погашение з</w:t>
      </w:r>
      <w:r w:rsidR="008262ED" w:rsidRPr="000F23F7">
        <w:rPr>
          <w:rFonts w:ascii="Times New Roman" w:hAnsi="Times New Roman"/>
          <w:sz w:val="25"/>
          <w:szCs w:val="25"/>
        </w:rPr>
        <w:t xml:space="preserve">адолженности по судебным актам </w:t>
      </w:r>
      <w:r w:rsidRPr="000F23F7">
        <w:rPr>
          <w:rFonts w:ascii="Times New Roman" w:hAnsi="Times New Roman"/>
          <w:sz w:val="25"/>
          <w:szCs w:val="25"/>
        </w:rPr>
        <w:t>на основании копий исполнительных документов.</w:t>
      </w:r>
      <w:r w:rsidR="008262ED" w:rsidRPr="000F23F7">
        <w:rPr>
          <w:rFonts w:ascii="Times New Roman" w:hAnsi="Times New Roman"/>
          <w:sz w:val="25"/>
          <w:szCs w:val="25"/>
        </w:rPr>
        <w:t xml:space="preserve"> </w:t>
      </w:r>
    </w:p>
    <w:p w:rsidR="00850592"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К проверке представлена копия исполнительного листа АС № 001</w:t>
      </w:r>
      <w:r w:rsidR="008262ED" w:rsidRPr="000F23F7">
        <w:rPr>
          <w:rFonts w:ascii="Times New Roman" w:hAnsi="Times New Roman"/>
          <w:sz w:val="25"/>
          <w:szCs w:val="25"/>
        </w:rPr>
        <w:t xml:space="preserve">341956 </w:t>
      </w:r>
      <w:r w:rsidRPr="000F23F7">
        <w:rPr>
          <w:rFonts w:ascii="Times New Roman" w:hAnsi="Times New Roman"/>
          <w:sz w:val="25"/>
          <w:szCs w:val="25"/>
        </w:rPr>
        <w:t>по делу от 07.06</w:t>
      </w:r>
      <w:r w:rsidR="0005500E" w:rsidRPr="000F23F7">
        <w:rPr>
          <w:rFonts w:ascii="Times New Roman" w:hAnsi="Times New Roman"/>
          <w:sz w:val="25"/>
          <w:szCs w:val="25"/>
        </w:rPr>
        <w:t>.</w:t>
      </w:r>
      <w:r w:rsidRPr="000F23F7">
        <w:rPr>
          <w:rFonts w:ascii="Times New Roman" w:hAnsi="Times New Roman"/>
          <w:sz w:val="25"/>
          <w:szCs w:val="25"/>
        </w:rPr>
        <w:t>2011 № А59-450/2001 на взыскание с отдела капитального строительства администрации г. Южно-Сахалинска в пользу МУП «Завод строительных материалов им. М.А. Федотова» задолженность по муниципальному контракту № 032-10-10 от 25.05.2010 в размере 10 492,2</w:t>
      </w:r>
      <w:r w:rsidR="008262ED" w:rsidRPr="000F23F7">
        <w:rPr>
          <w:rFonts w:ascii="Times New Roman" w:hAnsi="Times New Roman"/>
          <w:sz w:val="25"/>
          <w:szCs w:val="25"/>
        </w:rPr>
        <w:t xml:space="preserve"> тыс. рублей.</w:t>
      </w:r>
      <w:r w:rsidR="00850592" w:rsidRPr="000F23F7">
        <w:rPr>
          <w:rFonts w:ascii="Times New Roman" w:hAnsi="Times New Roman"/>
          <w:sz w:val="25"/>
          <w:szCs w:val="25"/>
        </w:rPr>
        <w:t xml:space="preserve"> </w:t>
      </w:r>
    </w:p>
    <w:p w:rsidR="00E653BA" w:rsidRPr="000F23F7" w:rsidRDefault="00670DC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 целях</w:t>
      </w:r>
      <w:r w:rsidR="00E653BA" w:rsidRPr="000F23F7">
        <w:rPr>
          <w:rFonts w:ascii="Times New Roman" w:hAnsi="Times New Roman"/>
          <w:sz w:val="25"/>
          <w:szCs w:val="25"/>
        </w:rPr>
        <w:t xml:space="preserve"> обеспечения </w:t>
      </w:r>
      <w:r w:rsidRPr="000F23F7">
        <w:rPr>
          <w:rFonts w:ascii="Times New Roman" w:hAnsi="Times New Roman"/>
          <w:sz w:val="25"/>
          <w:szCs w:val="25"/>
        </w:rPr>
        <w:t xml:space="preserve">условий </w:t>
      </w:r>
      <w:r w:rsidR="00E653BA" w:rsidRPr="000F23F7">
        <w:rPr>
          <w:rFonts w:ascii="Times New Roman" w:hAnsi="Times New Roman"/>
          <w:sz w:val="25"/>
          <w:szCs w:val="25"/>
        </w:rPr>
        <w:t xml:space="preserve">софинансирования мероприятий </w:t>
      </w:r>
      <w:r w:rsidRPr="000F23F7">
        <w:rPr>
          <w:rFonts w:ascii="Times New Roman" w:hAnsi="Times New Roman"/>
          <w:sz w:val="25"/>
          <w:szCs w:val="25"/>
        </w:rPr>
        <w:t xml:space="preserve">были заключены муниципальные контракты на общую сумму 5 621,9 тыс. рублей, финансирование которых осуществлено </w:t>
      </w:r>
      <w:r w:rsidR="00E653BA" w:rsidRPr="000F23F7">
        <w:rPr>
          <w:rFonts w:ascii="Times New Roman" w:hAnsi="Times New Roman"/>
          <w:sz w:val="25"/>
          <w:szCs w:val="25"/>
        </w:rPr>
        <w:t>за счет средств бюджета муниципального образования</w:t>
      </w:r>
      <w:r w:rsidR="003558E7">
        <w:rPr>
          <w:rFonts w:ascii="Times New Roman" w:hAnsi="Times New Roman"/>
          <w:sz w:val="25"/>
          <w:szCs w:val="25"/>
        </w:rPr>
        <w:t>.</w:t>
      </w:r>
      <w:r w:rsidR="00E653BA" w:rsidRPr="000F23F7">
        <w:rPr>
          <w:rFonts w:ascii="Times New Roman" w:hAnsi="Times New Roman"/>
          <w:sz w:val="25"/>
          <w:szCs w:val="25"/>
        </w:rPr>
        <w:t xml:space="preserve"> </w:t>
      </w:r>
    </w:p>
    <w:p w:rsidR="00E653BA" w:rsidRPr="000F23F7" w:rsidRDefault="00E653BA" w:rsidP="002D3449">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Согласно данным бюджетного учета Министерства (ф. 0503127 «Отчет об исполнении бюджета главного распорядителя») </w:t>
      </w:r>
      <w:r w:rsidR="00670DCA" w:rsidRPr="000F23F7">
        <w:rPr>
          <w:rFonts w:ascii="Times New Roman" w:hAnsi="Times New Roman"/>
          <w:sz w:val="25"/>
          <w:szCs w:val="25"/>
        </w:rPr>
        <w:t>ассигнования</w:t>
      </w:r>
      <w:r w:rsidRPr="000F23F7">
        <w:rPr>
          <w:rFonts w:ascii="Times New Roman" w:hAnsi="Times New Roman"/>
          <w:sz w:val="25"/>
          <w:szCs w:val="25"/>
        </w:rPr>
        <w:t xml:space="preserve"> доведен</w:t>
      </w:r>
      <w:r w:rsidR="00670DCA" w:rsidRPr="000F23F7">
        <w:rPr>
          <w:rFonts w:ascii="Times New Roman" w:hAnsi="Times New Roman"/>
          <w:sz w:val="25"/>
          <w:szCs w:val="25"/>
        </w:rPr>
        <w:t>ы</w:t>
      </w:r>
      <w:r w:rsidRPr="000F23F7">
        <w:rPr>
          <w:rFonts w:ascii="Times New Roman" w:hAnsi="Times New Roman"/>
          <w:sz w:val="25"/>
          <w:szCs w:val="25"/>
        </w:rPr>
        <w:t xml:space="preserve"> до ГРБС в полном объеме, ка</w:t>
      </w:r>
      <w:r w:rsidR="00670DCA" w:rsidRPr="000F23F7">
        <w:rPr>
          <w:rFonts w:ascii="Times New Roman" w:hAnsi="Times New Roman"/>
          <w:sz w:val="25"/>
          <w:szCs w:val="25"/>
        </w:rPr>
        <w:t xml:space="preserve">ссовый расход средств субсидий </w:t>
      </w:r>
      <w:r w:rsidRPr="000F23F7">
        <w:rPr>
          <w:rFonts w:ascii="Times New Roman" w:hAnsi="Times New Roman"/>
          <w:sz w:val="25"/>
          <w:szCs w:val="25"/>
        </w:rPr>
        <w:t>в 2011году составил 440 431,1 тыс. рублей. В соответствии с п. 2.2.7 Соглашения № 31 администрация МО  ежемесячно предоставляла в Министерство отчет об освоении средств, данные предоставляемой отчетности соответствуют данным бюджетной отчетности ГРБС.</w:t>
      </w:r>
    </w:p>
    <w:p w:rsidR="00E653BA" w:rsidRPr="000F23F7" w:rsidRDefault="00670DCA" w:rsidP="002D3449">
      <w:pPr>
        <w:tabs>
          <w:tab w:val="lef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Остаток средств </w:t>
      </w:r>
      <w:r w:rsidR="00E653BA" w:rsidRPr="000F23F7">
        <w:rPr>
          <w:rFonts w:ascii="Times New Roman" w:hAnsi="Times New Roman"/>
          <w:sz w:val="25"/>
          <w:szCs w:val="25"/>
        </w:rPr>
        <w:t>субсидии по состоянию на 01.01.2012 составил 4530,5 тыс. рублей</w:t>
      </w:r>
      <w:r w:rsidR="00850592" w:rsidRPr="000F23F7">
        <w:rPr>
          <w:rFonts w:ascii="Times New Roman" w:hAnsi="Times New Roman"/>
          <w:sz w:val="25"/>
          <w:szCs w:val="25"/>
        </w:rPr>
        <w:t xml:space="preserve"> </w:t>
      </w:r>
      <w:r w:rsidR="00E653BA" w:rsidRPr="000F23F7">
        <w:rPr>
          <w:rFonts w:ascii="Times New Roman" w:hAnsi="Times New Roman"/>
          <w:sz w:val="25"/>
          <w:szCs w:val="25"/>
        </w:rPr>
        <w:t xml:space="preserve"> </w:t>
      </w:r>
      <w:r w:rsidRPr="000F23F7">
        <w:rPr>
          <w:rFonts w:ascii="Times New Roman" w:hAnsi="Times New Roman"/>
          <w:sz w:val="25"/>
          <w:szCs w:val="25"/>
        </w:rPr>
        <w:t>и</w:t>
      </w:r>
      <w:r w:rsidR="00E653BA" w:rsidRPr="000F23F7">
        <w:rPr>
          <w:rFonts w:ascii="Times New Roman" w:hAnsi="Times New Roman"/>
          <w:sz w:val="25"/>
          <w:szCs w:val="25"/>
        </w:rPr>
        <w:t xml:space="preserve"> </w:t>
      </w:r>
      <w:r w:rsidRPr="000F23F7">
        <w:rPr>
          <w:rFonts w:ascii="Times New Roman" w:hAnsi="Times New Roman"/>
          <w:sz w:val="25"/>
          <w:szCs w:val="25"/>
        </w:rPr>
        <w:t>является</w:t>
      </w:r>
      <w:r w:rsidR="00E653BA" w:rsidRPr="000F23F7">
        <w:rPr>
          <w:rFonts w:ascii="Times New Roman" w:hAnsi="Times New Roman"/>
          <w:sz w:val="25"/>
          <w:szCs w:val="25"/>
        </w:rPr>
        <w:t xml:space="preserve"> экономи</w:t>
      </w:r>
      <w:r w:rsidRPr="000F23F7">
        <w:rPr>
          <w:rFonts w:ascii="Times New Roman" w:hAnsi="Times New Roman"/>
          <w:sz w:val="25"/>
          <w:szCs w:val="25"/>
        </w:rPr>
        <w:t>ей</w:t>
      </w:r>
      <w:r w:rsidR="00E653BA" w:rsidRPr="000F23F7">
        <w:rPr>
          <w:rFonts w:ascii="Times New Roman" w:hAnsi="Times New Roman"/>
          <w:sz w:val="25"/>
          <w:szCs w:val="25"/>
        </w:rPr>
        <w:t xml:space="preserve"> по проведенным торгам.</w:t>
      </w:r>
    </w:p>
    <w:p w:rsidR="00471108" w:rsidRPr="000F23F7" w:rsidRDefault="00471108" w:rsidP="002D3449">
      <w:pPr>
        <w:spacing w:after="0" w:line="240" w:lineRule="auto"/>
        <w:ind w:firstLine="851"/>
        <w:jc w:val="both"/>
        <w:rPr>
          <w:rFonts w:ascii="Times New Roman" w:hAnsi="Times New Roman"/>
          <w:sz w:val="25"/>
          <w:szCs w:val="25"/>
          <w:lang w:eastAsia="en-US"/>
        </w:rPr>
      </w:pPr>
    </w:p>
    <w:p w:rsidR="00471108" w:rsidRPr="000F23F7" w:rsidRDefault="00471108" w:rsidP="002D3449">
      <w:pPr>
        <w:spacing w:after="0" w:line="240" w:lineRule="auto"/>
        <w:ind w:firstLine="851"/>
        <w:jc w:val="both"/>
        <w:rPr>
          <w:rFonts w:ascii="Times New Roman" w:hAnsi="Times New Roman"/>
          <w:b/>
          <w:i/>
          <w:sz w:val="25"/>
          <w:szCs w:val="25"/>
        </w:rPr>
      </w:pPr>
      <w:r w:rsidRPr="000F23F7">
        <w:rPr>
          <w:rFonts w:ascii="Times New Roman" w:hAnsi="Times New Roman"/>
          <w:b/>
          <w:i/>
          <w:sz w:val="25"/>
          <w:szCs w:val="25"/>
        </w:rPr>
        <w:t xml:space="preserve">Министерство </w:t>
      </w:r>
      <w:r w:rsidR="003B2E1B">
        <w:rPr>
          <w:rFonts w:ascii="Times New Roman" w:hAnsi="Times New Roman"/>
          <w:b/>
          <w:i/>
          <w:sz w:val="25"/>
          <w:szCs w:val="25"/>
        </w:rPr>
        <w:t xml:space="preserve">строительства </w:t>
      </w:r>
      <w:r w:rsidRPr="000F23F7">
        <w:rPr>
          <w:rFonts w:ascii="Times New Roman" w:hAnsi="Times New Roman"/>
          <w:b/>
          <w:i/>
          <w:sz w:val="25"/>
          <w:szCs w:val="25"/>
        </w:rPr>
        <w:t xml:space="preserve"> Сахалинской области </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u w:val="single"/>
          <w:lang w:eastAsia="en-US"/>
        </w:rPr>
        <w:t>В 2011 году</w:t>
      </w:r>
      <w:r w:rsidRPr="000F23F7">
        <w:rPr>
          <w:rFonts w:ascii="Times New Roman" w:hAnsi="Times New Roman"/>
          <w:sz w:val="25"/>
          <w:szCs w:val="25"/>
          <w:lang w:eastAsia="en-US"/>
        </w:rPr>
        <w:t xml:space="preserve"> Министерство являлось </w:t>
      </w:r>
      <w:r w:rsidR="00471108" w:rsidRPr="000F23F7">
        <w:rPr>
          <w:rFonts w:ascii="Times New Roman" w:hAnsi="Times New Roman"/>
          <w:sz w:val="25"/>
          <w:szCs w:val="25"/>
          <w:lang w:eastAsia="en-US"/>
        </w:rPr>
        <w:t>главным распорядителем средств</w:t>
      </w:r>
      <w:r w:rsidRPr="000F23F7">
        <w:rPr>
          <w:rFonts w:ascii="Times New Roman" w:hAnsi="Times New Roman"/>
          <w:sz w:val="25"/>
          <w:szCs w:val="25"/>
          <w:lang w:eastAsia="en-US"/>
        </w:rPr>
        <w:t xml:space="preserve"> субсидии областного бюджета по </w:t>
      </w:r>
      <w:proofErr w:type="spellStart"/>
      <w:r w:rsidRPr="000F23F7">
        <w:rPr>
          <w:rFonts w:ascii="Times New Roman" w:hAnsi="Times New Roman"/>
          <w:sz w:val="25"/>
          <w:szCs w:val="25"/>
          <w:lang w:eastAsia="en-US"/>
        </w:rPr>
        <w:t>РзПр</w:t>
      </w:r>
      <w:proofErr w:type="spellEnd"/>
      <w:r w:rsidRPr="000F23F7">
        <w:rPr>
          <w:rFonts w:ascii="Times New Roman" w:hAnsi="Times New Roman"/>
          <w:sz w:val="25"/>
          <w:szCs w:val="25"/>
          <w:lang w:eastAsia="en-US"/>
        </w:rPr>
        <w:t xml:space="preserve"> 0503</w:t>
      </w:r>
      <w:r w:rsidR="00471108" w:rsidRPr="000F23F7">
        <w:rPr>
          <w:rFonts w:ascii="Times New Roman" w:hAnsi="Times New Roman"/>
          <w:sz w:val="25"/>
          <w:szCs w:val="25"/>
          <w:lang w:eastAsia="en-US"/>
        </w:rPr>
        <w:t>,</w:t>
      </w:r>
      <w:r w:rsidRPr="000F23F7">
        <w:rPr>
          <w:rFonts w:ascii="Times New Roman" w:hAnsi="Times New Roman"/>
          <w:sz w:val="25"/>
          <w:szCs w:val="25"/>
          <w:lang w:eastAsia="en-US"/>
        </w:rPr>
        <w:t xml:space="preserve"> </w:t>
      </w:r>
      <w:r w:rsidR="00471108" w:rsidRPr="000F23F7">
        <w:rPr>
          <w:rFonts w:ascii="Times New Roman" w:hAnsi="Times New Roman"/>
          <w:sz w:val="25"/>
          <w:szCs w:val="25"/>
          <w:lang w:eastAsia="en-US"/>
        </w:rPr>
        <w:t>предусмотренной в рамках</w:t>
      </w:r>
      <w:r w:rsidRPr="000F23F7">
        <w:rPr>
          <w:rFonts w:ascii="Times New Roman" w:hAnsi="Times New Roman"/>
          <w:sz w:val="25"/>
          <w:szCs w:val="25"/>
          <w:lang w:eastAsia="en-US"/>
        </w:rPr>
        <w:t xml:space="preserve"> </w:t>
      </w:r>
      <w:r w:rsidR="00471108" w:rsidRPr="000F23F7">
        <w:rPr>
          <w:rFonts w:ascii="Times New Roman" w:hAnsi="Times New Roman"/>
          <w:sz w:val="25"/>
          <w:szCs w:val="25"/>
          <w:lang w:eastAsia="en-US"/>
        </w:rPr>
        <w:t xml:space="preserve">реализации ОАИП. </w:t>
      </w:r>
      <w:r w:rsidRPr="000F23F7">
        <w:rPr>
          <w:rFonts w:ascii="Times New Roman" w:hAnsi="Times New Roman"/>
          <w:sz w:val="25"/>
          <w:szCs w:val="25"/>
          <w:lang w:eastAsia="en-US"/>
        </w:rPr>
        <w:lastRenderedPageBreak/>
        <w:t xml:space="preserve">Размер субсидии установлен </w:t>
      </w:r>
      <w:r w:rsidR="00471108" w:rsidRPr="000F23F7">
        <w:rPr>
          <w:rFonts w:ascii="Times New Roman" w:hAnsi="Times New Roman"/>
          <w:sz w:val="25"/>
          <w:szCs w:val="25"/>
          <w:lang w:eastAsia="en-US"/>
        </w:rPr>
        <w:t>З</w:t>
      </w:r>
      <w:r w:rsidRPr="000F23F7">
        <w:rPr>
          <w:rFonts w:ascii="Times New Roman" w:hAnsi="Times New Roman"/>
          <w:sz w:val="25"/>
          <w:szCs w:val="25"/>
          <w:lang w:eastAsia="en-US"/>
        </w:rPr>
        <w:t xml:space="preserve">аконом </w:t>
      </w:r>
      <w:r w:rsidR="00471108" w:rsidRPr="000F23F7">
        <w:rPr>
          <w:rFonts w:ascii="Times New Roman" w:hAnsi="Times New Roman"/>
          <w:sz w:val="25"/>
          <w:szCs w:val="25"/>
          <w:lang w:eastAsia="en-US"/>
        </w:rPr>
        <w:t xml:space="preserve">о бюджете </w:t>
      </w:r>
      <w:r w:rsidRPr="000F23F7">
        <w:rPr>
          <w:rFonts w:ascii="Times New Roman" w:hAnsi="Times New Roman"/>
          <w:sz w:val="25"/>
          <w:szCs w:val="25"/>
          <w:lang w:eastAsia="en-US"/>
        </w:rPr>
        <w:t xml:space="preserve">№ 116-ЗО в </w:t>
      </w:r>
      <w:r w:rsidR="00471108" w:rsidRPr="000F23F7">
        <w:rPr>
          <w:rFonts w:ascii="Times New Roman" w:hAnsi="Times New Roman"/>
          <w:sz w:val="25"/>
          <w:szCs w:val="25"/>
          <w:lang w:eastAsia="en-US"/>
        </w:rPr>
        <w:t xml:space="preserve">сумме </w:t>
      </w:r>
      <w:r w:rsidRPr="000F23F7">
        <w:rPr>
          <w:rFonts w:ascii="Times New Roman" w:hAnsi="Times New Roman"/>
          <w:sz w:val="25"/>
          <w:szCs w:val="25"/>
          <w:lang w:eastAsia="en-US"/>
        </w:rPr>
        <w:t xml:space="preserve"> 3 500,0 тыс. рублей.</w:t>
      </w:r>
      <w:r w:rsidR="00471108" w:rsidRPr="000F23F7">
        <w:rPr>
          <w:rFonts w:ascii="Times New Roman" w:hAnsi="Times New Roman"/>
          <w:sz w:val="25"/>
          <w:szCs w:val="25"/>
          <w:lang w:eastAsia="en-US"/>
        </w:rPr>
        <w:t xml:space="preserve"> Средства предусмотрены на </w:t>
      </w:r>
      <w:r w:rsidRPr="000F23F7">
        <w:rPr>
          <w:rFonts w:ascii="Times New Roman" w:hAnsi="Times New Roman"/>
          <w:sz w:val="25"/>
          <w:szCs w:val="25"/>
          <w:lang w:eastAsia="en-US"/>
        </w:rPr>
        <w:t>софинансирование объекта «Инженерные изыскания, дендрологические изыскания и разработка проектной документации по объекту «Реконструкция пл. Славы в г. Южно-Сахалинске</w:t>
      </w:r>
      <w:r w:rsidR="00425F23">
        <w:rPr>
          <w:rFonts w:ascii="Times New Roman" w:hAnsi="Times New Roman"/>
          <w:sz w:val="25"/>
          <w:szCs w:val="25"/>
          <w:lang w:eastAsia="en-US"/>
        </w:rPr>
        <w:t>»</w:t>
      </w:r>
      <w:r w:rsidRPr="000F23F7">
        <w:rPr>
          <w:rFonts w:ascii="Times New Roman" w:hAnsi="Times New Roman"/>
          <w:sz w:val="25"/>
          <w:szCs w:val="25"/>
          <w:lang w:eastAsia="en-US"/>
        </w:rPr>
        <w:t xml:space="preserve">. </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Субсидии бюджетам муниципальных образований предоставля</w:t>
      </w:r>
      <w:r w:rsidR="00EF0412" w:rsidRPr="000F23F7">
        <w:rPr>
          <w:rFonts w:ascii="Times New Roman" w:hAnsi="Times New Roman"/>
          <w:sz w:val="25"/>
          <w:szCs w:val="25"/>
          <w:lang w:eastAsia="en-US"/>
        </w:rPr>
        <w:t>лись</w:t>
      </w:r>
      <w:r w:rsidRPr="000F23F7">
        <w:rPr>
          <w:rFonts w:ascii="Times New Roman" w:hAnsi="Times New Roman"/>
          <w:sz w:val="25"/>
          <w:szCs w:val="25"/>
          <w:lang w:eastAsia="en-US"/>
        </w:rPr>
        <w:t xml:space="preserve"> на основании соглашений, заключенных между главными распорядителями средств областного бюджета и органами местного самоуправления.</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Во исполнение требований По</w:t>
      </w:r>
      <w:r w:rsidR="00EF0412" w:rsidRPr="000F23F7">
        <w:rPr>
          <w:rFonts w:ascii="Times New Roman" w:hAnsi="Times New Roman"/>
          <w:sz w:val="25"/>
          <w:szCs w:val="25"/>
          <w:lang w:eastAsia="en-US"/>
        </w:rPr>
        <w:t>ложения</w:t>
      </w:r>
      <w:r w:rsidRPr="000F23F7">
        <w:rPr>
          <w:rFonts w:ascii="Times New Roman" w:hAnsi="Times New Roman"/>
          <w:sz w:val="25"/>
          <w:szCs w:val="25"/>
          <w:lang w:eastAsia="en-US"/>
        </w:rPr>
        <w:t xml:space="preserve"> </w:t>
      </w:r>
      <w:r w:rsidR="004B010C" w:rsidRPr="000F23F7">
        <w:rPr>
          <w:rFonts w:ascii="Times New Roman" w:hAnsi="Times New Roman"/>
          <w:sz w:val="25"/>
          <w:szCs w:val="25"/>
          <w:lang w:eastAsia="en-US"/>
        </w:rPr>
        <w:t xml:space="preserve">о порядке формирования и реализации ОАИП </w:t>
      </w:r>
      <w:r w:rsidRPr="000F23F7">
        <w:rPr>
          <w:rFonts w:ascii="Times New Roman" w:hAnsi="Times New Roman"/>
          <w:sz w:val="25"/>
          <w:szCs w:val="25"/>
          <w:lang w:eastAsia="en-US"/>
        </w:rPr>
        <w:t>№ 307</w:t>
      </w:r>
      <w:r w:rsidR="00EF0412" w:rsidRPr="000F23F7">
        <w:rPr>
          <w:rFonts w:ascii="Times New Roman" w:hAnsi="Times New Roman"/>
          <w:sz w:val="25"/>
          <w:szCs w:val="25"/>
          <w:lang w:eastAsia="en-US"/>
        </w:rPr>
        <w:t xml:space="preserve"> между</w:t>
      </w:r>
      <w:r w:rsidRPr="000F23F7">
        <w:rPr>
          <w:rFonts w:ascii="Times New Roman" w:hAnsi="Times New Roman"/>
          <w:sz w:val="25"/>
          <w:szCs w:val="25"/>
          <w:lang w:eastAsia="en-US"/>
        </w:rPr>
        <w:t xml:space="preserve"> Министерством </w:t>
      </w:r>
      <w:r w:rsidR="00EF0412" w:rsidRPr="000F23F7">
        <w:rPr>
          <w:rFonts w:ascii="Times New Roman" w:hAnsi="Times New Roman"/>
          <w:sz w:val="25"/>
          <w:szCs w:val="25"/>
          <w:lang w:eastAsia="en-US"/>
        </w:rPr>
        <w:t xml:space="preserve">и </w:t>
      </w:r>
      <w:r w:rsidRPr="000F23F7">
        <w:rPr>
          <w:rFonts w:ascii="Times New Roman" w:hAnsi="Times New Roman"/>
          <w:sz w:val="25"/>
          <w:szCs w:val="25"/>
          <w:lang w:eastAsia="en-US"/>
        </w:rPr>
        <w:t xml:space="preserve">Администрацией </w:t>
      </w:r>
      <w:r w:rsidR="00EF0412" w:rsidRPr="000F23F7">
        <w:rPr>
          <w:rFonts w:ascii="Times New Roman" w:hAnsi="Times New Roman"/>
          <w:sz w:val="25"/>
          <w:szCs w:val="25"/>
          <w:lang w:eastAsia="en-US"/>
        </w:rPr>
        <w:t>МО</w:t>
      </w:r>
      <w:r w:rsidRPr="000F23F7">
        <w:rPr>
          <w:rFonts w:ascii="Times New Roman" w:hAnsi="Times New Roman"/>
          <w:sz w:val="25"/>
          <w:szCs w:val="25"/>
          <w:lang w:eastAsia="en-US"/>
        </w:rPr>
        <w:t xml:space="preserve"> «Город Южно-Сахалинск» заключено с</w:t>
      </w:r>
      <w:r w:rsidR="00EF0412" w:rsidRPr="000F23F7">
        <w:rPr>
          <w:rFonts w:ascii="Times New Roman" w:hAnsi="Times New Roman"/>
          <w:sz w:val="25"/>
          <w:szCs w:val="25"/>
          <w:lang w:eastAsia="en-US"/>
        </w:rPr>
        <w:t>оглашение от 22.04.2011 № 11/60</w:t>
      </w:r>
      <w:r w:rsidRPr="000F23F7">
        <w:rPr>
          <w:rFonts w:ascii="Times New Roman" w:hAnsi="Times New Roman"/>
          <w:sz w:val="25"/>
          <w:szCs w:val="25"/>
          <w:lang w:eastAsia="en-US"/>
        </w:rPr>
        <w:t xml:space="preserve"> о предоставлении в 2011 году субсидий из областного бюджета на софинансирование объектов капитального строительства муниципальной собственности (в редакции </w:t>
      </w:r>
      <w:r w:rsidR="00EF0412" w:rsidRPr="000F23F7">
        <w:rPr>
          <w:rFonts w:ascii="Times New Roman" w:hAnsi="Times New Roman"/>
          <w:sz w:val="25"/>
          <w:szCs w:val="25"/>
          <w:lang w:eastAsia="en-US"/>
        </w:rPr>
        <w:t>д</w:t>
      </w:r>
      <w:r w:rsidRPr="000F23F7">
        <w:rPr>
          <w:rFonts w:ascii="Times New Roman" w:hAnsi="Times New Roman"/>
          <w:sz w:val="25"/>
          <w:szCs w:val="25"/>
          <w:lang w:eastAsia="en-US"/>
        </w:rPr>
        <w:t>оп</w:t>
      </w:r>
      <w:r w:rsidR="000931B8" w:rsidRPr="000F23F7">
        <w:rPr>
          <w:rFonts w:ascii="Times New Roman" w:hAnsi="Times New Roman"/>
          <w:sz w:val="25"/>
          <w:szCs w:val="25"/>
          <w:lang w:eastAsia="en-US"/>
        </w:rPr>
        <w:t xml:space="preserve">олнительного </w:t>
      </w:r>
      <w:r w:rsidRPr="000F23F7">
        <w:rPr>
          <w:rFonts w:ascii="Times New Roman" w:hAnsi="Times New Roman"/>
          <w:sz w:val="25"/>
          <w:szCs w:val="25"/>
          <w:lang w:eastAsia="en-US"/>
        </w:rPr>
        <w:t>соглашения № 5 от 12.12.2011).</w:t>
      </w:r>
    </w:p>
    <w:p w:rsidR="009D3440" w:rsidRPr="000F23F7" w:rsidRDefault="00EF041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У</w:t>
      </w:r>
      <w:r w:rsidR="009D3440" w:rsidRPr="000F23F7">
        <w:rPr>
          <w:rFonts w:ascii="Times New Roman" w:hAnsi="Times New Roman"/>
          <w:sz w:val="25"/>
          <w:szCs w:val="25"/>
          <w:lang w:eastAsia="en-US"/>
        </w:rPr>
        <w:t>ровень софинансирования из бюджета муниципального образования должен составлять не менее 10% от сметной стоимости строящихся объектов.</w:t>
      </w:r>
      <w:r w:rsidRPr="000F23F7">
        <w:rPr>
          <w:rFonts w:ascii="Times New Roman" w:hAnsi="Times New Roman"/>
          <w:sz w:val="25"/>
          <w:szCs w:val="25"/>
          <w:lang w:eastAsia="en-US"/>
        </w:rPr>
        <w:t xml:space="preserve"> </w:t>
      </w:r>
    </w:p>
    <w:p w:rsidR="009D3440" w:rsidRPr="000F23F7" w:rsidRDefault="00EF041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О</w:t>
      </w:r>
      <w:r w:rsidR="009D3440" w:rsidRPr="000F23F7">
        <w:rPr>
          <w:rFonts w:ascii="Times New Roman" w:hAnsi="Times New Roman"/>
          <w:sz w:val="25"/>
          <w:szCs w:val="25"/>
          <w:lang w:eastAsia="en-US"/>
        </w:rPr>
        <w:t>бщий объем финансирования по объекту составляет 3 535,4 тыс. рублей, в том числе за счет средств областного бюджета 3 500,0 тыс. рублей, за счет средств бюджета муниципального образования 35,4 тыс. рублей.</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Средства на софинансирование предусмотрены в </w:t>
      </w:r>
      <w:r w:rsidR="00EF0412" w:rsidRPr="000F23F7">
        <w:rPr>
          <w:rFonts w:ascii="Times New Roman" w:hAnsi="Times New Roman"/>
          <w:sz w:val="25"/>
          <w:szCs w:val="25"/>
          <w:lang w:eastAsia="en-US"/>
        </w:rPr>
        <w:t xml:space="preserve">Решении о </w:t>
      </w:r>
      <w:r w:rsidRPr="000F23F7">
        <w:rPr>
          <w:rFonts w:ascii="Times New Roman" w:hAnsi="Times New Roman"/>
          <w:sz w:val="25"/>
          <w:szCs w:val="25"/>
          <w:lang w:eastAsia="en-US"/>
        </w:rPr>
        <w:t>бюджете муниципального образования, бюджетной росписи местного бюджета МО ГО «</w:t>
      </w:r>
      <w:r w:rsidR="00EF0412" w:rsidRPr="000F23F7">
        <w:rPr>
          <w:rFonts w:ascii="Times New Roman" w:hAnsi="Times New Roman"/>
          <w:sz w:val="25"/>
          <w:szCs w:val="25"/>
          <w:lang w:eastAsia="en-US"/>
        </w:rPr>
        <w:t>Город</w:t>
      </w:r>
      <w:r w:rsidRPr="000F23F7">
        <w:rPr>
          <w:rFonts w:ascii="Times New Roman" w:hAnsi="Times New Roman"/>
          <w:sz w:val="25"/>
          <w:szCs w:val="25"/>
          <w:lang w:eastAsia="en-US"/>
        </w:rPr>
        <w:t xml:space="preserve"> Южно-Сахалинск»</w:t>
      </w:r>
      <w:r w:rsidR="00EF0412" w:rsidRPr="000F23F7">
        <w:rPr>
          <w:rFonts w:ascii="Times New Roman" w:hAnsi="Times New Roman"/>
          <w:sz w:val="25"/>
          <w:szCs w:val="25"/>
          <w:lang w:eastAsia="en-US"/>
        </w:rPr>
        <w:t>,</w:t>
      </w:r>
      <w:r w:rsidRPr="000F23F7">
        <w:rPr>
          <w:rFonts w:ascii="Times New Roman" w:hAnsi="Times New Roman"/>
          <w:sz w:val="25"/>
          <w:szCs w:val="25"/>
          <w:lang w:eastAsia="en-US"/>
        </w:rPr>
        <w:t xml:space="preserve"> </w:t>
      </w:r>
      <w:r w:rsidR="00EF0412" w:rsidRPr="000F23F7">
        <w:rPr>
          <w:rFonts w:ascii="Times New Roman" w:hAnsi="Times New Roman"/>
          <w:sz w:val="25"/>
          <w:szCs w:val="25"/>
          <w:lang w:eastAsia="en-US"/>
        </w:rPr>
        <w:t>которые являются</w:t>
      </w:r>
      <w:r w:rsidRPr="000F23F7">
        <w:rPr>
          <w:rFonts w:ascii="Times New Roman" w:hAnsi="Times New Roman"/>
          <w:sz w:val="25"/>
          <w:szCs w:val="25"/>
          <w:lang w:eastAsia="en-US"/>
        </w:rPr>
        <w:t xml:space="preserve"> приложением к </w:t>
      </w:r>
      <w:r w:rsidR="00EF0412" w:rsidRPr="000F23F7">
        <w:rPr>
          <w:rFonts w:ascii="Times New Roman" w:hAnsi="Times New Roman"/>
          <w:sz w:val="25"/>
          <w:szCs w:val="25"/>
          <w:lang w:eastAsia="en-US"/>
        </w:rPr>
        <w:t>С</w:t>
      </w:r>
      <w:r w:rsidRPr="000F23F7">
        <w:rPr>
          <w:rFonts w:ascii="Times New Roman" w:hAnsi="Times New Roman"/>
          <w:sz w:val="25"/>
          <w:szCs w:val="25"/>
          <w:lang w:eastAsia="en-US"/>
        </w:rPr>
        <w:t>оглашению.</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Графиком перечисления предусмотрено перечисление субсидии в I</w:t>
      </w:r>
      <w:r w:rsidRPr="000F23F7">
        <w:rPr>
          <w:rFonts w:ascii="Times New Roman" w:hAnsi="Times New Roman"/>
          <w:sz w:val="25"/>
          <w:szCs w:val="25"/>
          <w:lang w:val="en-US" w:eastAsia="en-US"/>
        </w:rPr>
        <w:t>II</w:t>
      </w:r>
      <w:r w:rsidRPr="000F23F7">
        <w:rPr>
          <w:rFonts w:ascii="Times New Roman" w:hAnsi="Times New Roman"/>
          <w:sz w:val="25"/>
          <w:szCs w:val="25"/>
          <w:lang w:eastAsia="en-US"/>
        </w:rPr>
        <w:t xml:space="preserve"> – </w:t>
      </w:r>
      <w:r w:rsidRPr="000F23F7">
        <w:rPr>
          <w:rFonts w:ascii="Times New Roman" w:hAnsi="Times New Roman"/>
          <w:sz w:val="25"/>
          <w:szCs w:val="25"/>
          <w:lang w:val="en-US" w:eastAsia="en-US"/>
        </w:rPr>
        <w:t>IV</w:t>
      </w:r>
      <w:r w:rsidRPr="000F23F7">
        <w:rPr>
          <w:rFonts w:ascii="Times New Roman" w:hAnsi="Times New Roman"/>
          <w:sz w:val="25"/>
          <w:szCs w:val="25"/>
          <w:lang w:eastAsia="en-US"/>
        </w:rPr>
        <w:t xml:space="preserve"> квартал</w:t>
      </w:r>
      <w:r w:rsidR="00EF0412" w:rsidRPr="000F23F7">
        <w:rPr>
          <w:rFonts w:ascii="Times New Roman" w:hAnsi="Times New Roman"/>
          <w:sz w:val="25"/>
          <w:szCs w:val="25"/>
          <w:lang w:eastAsia="en-US"/>
        </w:rPr>
        <w:t xml:space="preserve">ах </w:t>
      </w:r>
      <w:r w:rsidRPr="000F23F7">
        <w:rPr>
          <w:rFonts w:ascii="Times New Roman" w:hAnsi="Times New Roman"/>
          <w:sz w:val="25"/>
          <w:szCs w:val="25"/>
          <w:lang w:eastAsia="en-US"/>
        </w:rPr>
        <w:t>2011 года в полном объеме, график перечисления субсидии Министерством соблюден.</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Согласно представленным к проверке документам перечисление субсидий производилось на основании актов выполненных работ, по каждому заключенному муниципальному контракту.</w:t>
      </w:r>
    </w:p>
    <w:p w:rsidR="00351EE3" w:rsidRDefault="009D3440" w:rsidP="00351EE3">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В целях освоения средств субсидии Администрацией МО </w:t>
      </w:r>
      <w:r w:rsidR="000931B8" w:rsidRPr="000F23F7">
        <w:rPr>
          <w:rFonts w:ascii="Times New Roman" w:hAnsi="Times New Roman"/>
          <w:sz w:val="25"/>
          <w:szCs w:val="25"/>
          <w:lang w:eastAsia="en-US"/>
        </w:rPr>
        <w:t>по объекту «</w:t>
      </w:r>
      <w:r w:rsidR="000931B8" w:rsidRPr="000F23F7">
        <w:rPr>
          <w:rFonts w:ascii="Times New Roman" w:hAnsi="Times New Roman"/>
          <w:i/>
          <w:sz w:val="25"/>
          <w:szCs w:val="25"/>
          <w:lang w:eastAsia="en-US"/>
        </w:rPr>
        <w:t xml:space="preserve">Реконструкция пл. Славы в г. Южно-Сахалинске» </w:t>
      </w:r>
      <w:r w:rsidRPr="000F23F7">
        <w:rPr>
          <w:rFonts w:ascii="Times New Roman" w:hAnsi="Times New Roman"/>
          <w:sz w:val="25"/>
          <w:szCs w:val="25"/>
          <w:lang w:eastAsia="en-US"/>
        </w:rPr>
        <w:t>заключен</w:t>
      </w:r>
      <w:r w:rsidR="000931B8" w:rsidRPr="000F23F7">
        <w:rPr>
          <w:rFonts w:ascii="Times New Roman" w:hAnsi="Times New Roman"/>
          <w:sz w:val="25"/>
          <w:szCs w:val="25"/>
          <w:lang w:eastAsia="en-US"/>
        </w:rPr>
        <w:t>о 6</w:t>
      </w:r>
      <w:r w:rsidRPr="000F23F7">
        <w:rPr>
          <w:rFonts w:ascii="Times New Roman" w:hAnsi="Times New Roman"/>
          <w:sz w:val="25"/>
          <w:szCs w:val="25"/>
          <w:lang w:eastAsia="en-US"/>
        </w:rPr>
        <w:t xml:space="preserve"> муниципальны</w:t>
      </w:r>
      <w:r w:rsidR="000931B8" w:rsidRPr="000F23F7">
        <w:rPr>
          <w:rFonts w:ascii="Times New Roman" w:hAnsi="Times New Roman"/>
          <w:sz w:val="25"/>
          <w:szCs w:val="25"/>
          <w:lang w:eastAsia="en-US"/>
        </w:rPr>
        <w:t xml:space="preserve">х </w:t>
      </w:r>
      <w:r w:rsidRPr="000F23F7">
        <w:rPr>
          <w:rFonts w:ascii="Times New Roman" w:hAnsi="Times New Roman"/>
          <w:sz w:val="25"/>
          <w:szCs w:val="25"/>
          <w:lang w:eastAsia="en-US"/>
        </w:rPr>
        <w:t>контракт</w:t>
      </w:r>
      <w:r w:rsidR="000931B8" w:rsidRPr="000F23F7">
        <w:rPr>
          <w:rFonts w:ascii="Times New Roman" w:hAnsi="Times New Roman"/>
          <w:sz w:val="25"/>
          <w:szCs w:val="25"/>
          <w:lang w:eastAsia="en-US"/>
        </w:rPr>
        <w:t xml:space="preserve">ов </w:t>
      </w:r>
      <w:r w:rsidRPr="000F23F7">
        <w:rPr>
          <w:rFonts w:ascii="Times New Roman" w:hAnsi="Times New Roman"/>
          <w:sz w:val="25"/>
          <w:szCs w:val="25"/>
          <w:lang w:eastAsia="en-US"/>
        </w:rPr>
        <w:t xml:space="preserve"> на общую сумму 3 534,3 тыс. рублей, в том числе за счет средств областного бюджета – 3 498,9 тыс. рублей, за счет средств бюджета муниципального образования – 35,3 тыс. рублей</w:t>
      </w:r>
      <w:r w:rsidR="00425F23">
        <w:rPr>
          <w:rFonts w:ascii="Times New Roman" w:hAnsi="Times New Roman"/>
          <w:sz w:val="25"/>
          <w:szCs w:val="25"/>
          <w:lang w:eastAsia="en-US"/>
        </w:rPr>
        <w:t xml:space="preserve"> (Приложение ____). В рамках реконструкции объекта произведены: инженерные</w:t>
      </w:r>
      <w:r w:rsidR="001E6ED9">
        <w:rPr>
          <w:rFonts w:ascii="Times New Roman" w:hAnsi="Times New Roman"/>
          <w:sz w:val="25"/>
          <w:szCs w:val="25"/>
          <w:lang w:eastAsia="en-US"/>
        </w:rPr>
        <w:t>,</w:t>
      </w:r>
      <w:r w:rsidR="00425F23">
        <w:rPr>
          <w:rFonts w:ascii="Times New Roman" w:hAnsi="Times New Roman"/>
          <w:sz w:val="25"/>
          <w:szCs w:val="25"/>
          <w:lang w:eastAsia="en-US"/>
        </w:rPr>
        <w:t xml:space="preserve"> </w:t>
      </w:r>
      <w:r w:rsidR="001E6ED9">
        <w:rPr>
          <w:rFonts w:ascii="Times New Roman" w:hAnsi="Times New Roman"/>
          <w:sz w:val="25"/>
          <w:szCs w:val="25"/>
          <w:lang w:eastAsia="en-US"/>
        </w:rPr>
        <w:t xml:space="preserve">инженерно-экологические, </w:t>
      </w:r>
      <w:r w:rsidR="001E6ED9" w:rsidRPr="000F23F7">
        <w:rPr>
          <w:rFonts w:ascii="Times New Roman" w:hAnsi="Times New Roman"/>
          <w:sz w:val="25"/>
          <w:szCs w:val="25"/>
          <w:lang w:eastAsia="en-US"/>
        </w:rPr>
        <w:t>дендрологически</w:t>
      </w:r>
      <w:r w:rsidR="001E6ED9">
        <w:rPr>
          <w:rFonts w:ascii="Times New Roman" w:hAnsi="Times New Roman"/>
          <w:sz w:val="25"/>
          <w:szCs w:val="25"/>
          <w:lang w:eastAsia="en-US"/>
        </w:rPr>
        <w:t xml:space="preserve">е </w:t>
      </w:r>
      <w:r w:rsidR="00425F23">
        <w:rPr>
          <w:rFonts w:ascii="Times New Roman" w:hAnsi="Times New Roman"/>
          <w:sz w:val="25"/>
          <w:szCs w:val="25"/>
          <w:lang w:eastAsia="en-US"/>
        </w:rPr>
        <w:t>изыскания, инженерные обследования конструкций,</w:t>
      </w:r>
      <w:r w:rsidR="001E6ED9">
        <w:rPr>
          <w:rFonts w:ascii="Times New Roman" w:hAnsi="Times New Roman"/>
          <w:sz w:val="25"/>
          <w:szCs w:val="25"/>
          <w:lang w:eastAsia="en-US"/>
        </w:rPr>
        <w:t xml:space="preserve"> </w:t>
      </w:r>
      <w:r w:rsidR="001E6ED9" w:rsidRPr="000F23F7">
        <w:rPr>
          <w:rFonts w:ascii="Times New Roman" w:hAnsi="Times New Roman"/>
          <w:sz w:val="25"/>
          <w:szCs w:val="25"/>
          <w:lang w:eastAsia="en-US"/>
        </w:rPr>
        <w:t>инженерно-гидрологически</w:t>
      </w:r>
      <w:r w:rsidR="001E6ED9">
        <w:rPr>
          <w:rFonts w:ascii="Times New Roman" w:hAnsi="Times New Roman"/>
          <w:sz w:val="25"/>
          <w:szCs w:val="25"/>
          <w:lang w:eastAsia="en-US"/>
        </w:rPr>
        <w:t>е</w:t>
      </w:r>
      <w:r w:rsidR="001E6ED9" w:rsidRPr="000F23F7">
        <w:rPr>
          <w:rFonts w:ascii="Times New Roman" w:hAnsi="Times New Roman"/>
          <w:sz w:val="25"/>
          <w:szCs w:val="25"/>
          <w:lang w:eastAsia="en-US"/>
        </w:rPr>
        <w:t xml:space="preserve"> работ</w:t>
      </w:r>
      <w:r w:rsidR="001E6ED9">
        <w:rPr>
          <w:rFonts w:ascii="Times New Roman" w:hAnsi="Times New Roman"/>
          <w:sz w:val="25"/>
          <w:szCs w:val="25"/>
          <w:lang w:eastAsia="en-US"/>
        </w:rPr>
        <w:t>ы, разработка проектной документации.</w:t>
      </w:r>
      <w:r w:rsidR="00351EE3" w:rsidRPr="00351EE3">
        <w:rPr>
          <w:rFonts w:ascii="Times New Roman" w:hAnsi="Times New Roman"/>
          <w:sz w:val="25"/>
          <w:szCs w:val="25"/>
          <w:lang w:eastAsia="en-US"/>
        </w:rPr>
        <w:t xml:space="preserve"> </w:t>
      </w:r>
    </w:p>
    <w:p w:rsidR="00351EE3" w:rsidRPr="000F23F7" w:rsidRDefault="00351EE3" w:rsidP="00351EE3">
      <w:pPr>
        <w:spacing w:after="0" w:line="240" w:lineRule="auto"/>
        <w:ind w:firstLine="567"/>
        <w:jc w:val="both"/>
        <w:rPr>
          <w:rFonts w:ascii="Times New Roman" w:hAnsi="Times New Roman"/>
          <w:sz w:val="25"/>
          <w:szCs w:val="25"/>
          <w:lang w:eastAsia="en-US"/>
        </w:rPr>
      </w:pPr>
      <w:r>
        <w:rPr>
          <w:rFonts w:ascii="Times New Roman" w:hAnsi="Times New Roman"/>
          <w:sz w:val="25"/>
          <w:szCs w:val="25"/>
          <w:lang w:eastAsia="en-US"/>
        </w:rPr>
        <w:t xml:space="preserve">Камеральной проверкой муниципальных контрактов существенных нарушений по срокам исполнения и оплаты не установлено, за исключением </w:t>
      </w:r>
      <w:r w:rsidRPr="000F23F7">
        <w:rPr>
          <w:rFonts w:ascii="Times New Roman" w:hAnsi="Times New Roman"/>
          <w:sz w:val="25"/>
          <w:szCs w:val="25"/>
          <w:lang w:eastAsia="en-US"/>
        </w:rPr>
        <w:t>МК от 26.07.201</w:t>
      </w:r>
      <w:r w:rsidR="007040DB">
        <w:rPr>
          <w:rFonts w:ascii="Times New Roman" w:hAnsi="Times New Roman"/>
          <w:sz w:val="25"/>
          <w:szCs w:val="25"/>
          <w:lang w:eastAsia="en-US"/>
        </w:rPr>
        <w:t>1</w:t>
      </w:r>
      <w:r w:rsidRPr="000F23F7">
        <w:rPr>
          <w:rFonts w:ascii="Times New Roman" w:hAnsi="Times New Roman"/>
          <w:sz w:val="25"/>
          <w:szCs w:val="25"/>
          <w:lang w:eastAsia="en-US"/>
        </w:rPr>
        <w:t xml:space="preserve"> № 032-034-11</w:t>
      </w:r>
      <w:r>
        <w:rPr>
          <w:rFonts w:ascii="Times New Roman" w:hAnsi="Times New Roman"/>
          <w:sz w:val="25"/>
          <w:szCs w:val="25"/>
          <w:lang w:eastAsia="en-US"/>
        </w:rPr>
        <w:t>. Контракт</w:t>
      </w:r>
      <w:r w:rsidRPr="000F23F7">
        <w:rPr>
          <w:rFonts w:ascii="Times New Roman" w:hAnsi="Times New Roman"/>
          <w:sz w:val="25"/>
          <w:szCs w:val="25"/>
          <w:lang w:eastAsia="en-US"/>
        </w:rPr>
        <w:t xml:space="preserve"> заключен с ООО «</w:t>
      </w:r>
      <w:proofErr w:type="spellStart"/>
      <w:r w:rsidRPr="000F23F7">
        <w:rPr>
          <w:rFonts w:ascii="Times New Roman" w:hAnsi="Times New Roman"/>
          <w:sz w:val="25"/>
          <w:szCs w:val="25"/>
          <w:lang w:eastAsia="en-US"/>
        </w:rPr>
        <w:t>СаКоРенма</w:t>
      </w:r>
      <w:proofErr w:type="spellEnd"/>
      <w:r w:rsidRPr="000F23F7">
        <w:rPr>
          <w:rFonts w:ascii="Times New Roman" w:hAnsi="Times New Roman"/>
          <w:sz w:val="25"/>
          <w:szCs w:val="25"/>
          <w:lang w:eastAsia="en-US"/>
        </w:rPr>
        <w:t>» на разработку проектной документации по объекту «Реконструкция пл. Славы в г. Южно-Сахалинске»</w:t>
      </w:r>
      <w:r>
        <w:rPr>
          <w:rFonts w:ascii="Times New Roman" w:hAnsi="Times New Roman"/>
          <w:sz w:val="25"/>
          <w:szCs w:val="25"/>
          <w:lang w:eastAsia="en-US"/>
        </w:rPr>
        <w:t xml:space="preserve"> </w:t>
      </w:r>
      <w:r w:rsidRPr="000F23F7">
        <w:rPr>
          <w:rFonts w:ascii="Times New Roman" w:hAnsi="Times New Roman"/>
          <w:sz w:val="25"/>
          <w:szCs w:val="25"/>
          <w:lang w:eastAsia="en-US"/>
        </w:rPr>
        <w:t>на сумму 2 641,0 тыс. рублей, срок выполнения работ 45 календарных дней, с даты, следующей за датой вступления контракта в силу</w:t>
      </w:r>
      <w:r w:rsidR="000D297E">
        <w:rPr>
          <w:rFonts w:ascii="Times New Roman" w:hAnsi="Times New Roman"/>
          <w:sz w:val="25"/>
          <w:szCs w:val="25"/>
          <w:lang w:eastAsia="en-US"/>
        </w:rPr>
        <w:t xml:space="preserve"> (до</w:t>
      </w:r>
      <w:r w:rsidR="007040DB">
        <w:rPr>
          <w:rFonts w:ascii="Times New Roman" w:hAnsi="Times New Roman"/>
          <w:sz w:val="25"/>
          <w:szCs w:val="25"/>
          <w:lang w:eastAsia="en-US"/>
        </w:rPr>
        <w:t xml:space="preserve"> 10 сентября 2011)</w:t>
      </w:r>
      <w:r w:rsidRPr="000F23F7">
        <w:rPr>
          <w:rFonts w:ascii="Times New Roman" w:hAnsi="Times New Roman"/>
          <w:sz w:val="25"/>
          <w:szCs w:val="25"/>
          <w:lang w:eastAsia="en-US"/>
        </w:rPr>
        <w:t>.</w:t>
      </w:r>
      <w:r w:rsidR="000D297E">
        <w:rPr>
          <w:rFonts w:ascii="Times New Roman" w:hAnsi="Times New Roman"/>
          <w:sz w:val="25"/>
          <w:szCs w:val="25"/>
          <w:lang w:eastAsia="en-US"/>
        </w:rPr>
        <w:t xml:space="preserve"> </w:t>
      </w:r>
      <w:r w:rsidRPr="000F23F7">
        <w:rPr>
          <w:rFonts w:ascii="Times New Roman" w:hAnsi="Times New Roman"/>
          <w:sz w:val="25"/>
          <w:szCs w:val="25"/>
          <w:lang w:eastAsia="en-US"/>
        </w:rPr>
        <w:t xml:space="preserve">Субсидия для оплаты выполненных работ по МК № 032-034-11 перечислена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12</w:t>
      </w:r>
      <w:r w:rsidR="007040DB">
        <w:rPr>
          <w:rFonts w:ascii="Times New Roman" w:hAnsi="Times New Roman"/>
          <w:sz w:val="25"/>
          <w:szCs w:val="25"/>
          <w:lang w:eastAsia="en-US"/>
        </w:rPr>
        <w:t xml:space="preserve"> декабря </w:t>
      </w:r>
      <w:r w:rsidRPr="000F23F7">
        <w:rPr>
          <w:rFonts w:ascii="Times New Roman" w:hAnsi="Times New Roman"/>
          <w:sz w:val="25"/>
          <w:szCs w:val="25"/>
          <w:lang w:eastAsia="en-US"/>
        </w:rPr>
        <w:t>2011 № 968 в сумме 2 614,6 тыс. руб</w:t>
      </w:r>
      <w:r w:rsidR="000D297E">
        <w:rPr>
          <w:rFonts w:ascii="Times New Roman" w:hAnsi="Times New Roman"/>
          <w:sz w:val="25"/>
          <w:szCs w:val="25"/>
          <w:lang w:eastAsia="en-US"/>
        </w:rPr>
        <w:t>лей</w:t>
      </w:r>
      <w:r w:rsidRPr="000F23F7">
        <w:rPr>
          <w:rFonts w:ascii="Times New Roman" w:hAnsi="Times New Roman"/>
          <w:sz w:val="25"/>
          <w:szCs w:val="25"/>
          <w:lang w:eastAsia="en-US"/>
        </w:rPr>
        <w:t>.</w:t>
      </w:r>
    </w:p>
    <w:p w:rsidR="00351EE3" w:rsidRPr="000F23F7" w:rsidRDefault="00351EE3" w:rsidP="00351EE3">
      <w:pPr>
        <w:spacing w:after="0" w:line="240" w:lineRule="auto"/>
        <w:ind w:firstLine="567"/>
        <w:jc w:val="both"/>
        <w:rPr>
          <w:rFonts w:ascii="Times New Roman" w:hAnsi="Times New Roman"/>
          <w:sz w:val="25"/>
          <w:szCs w:val="25"/>
          <w:lang w:eastAsia="en-US"/>
        </w:rPr>
      </w:pPr>
      <w:r>
        <w:rPr>
          <w:rFonts w:ascii="Times New Roman" w:hAnsi="Times New Roman"/>
          <w:sz w:val="25"/>
          <w:szCs w:val="25"/>
          <w:lang w:eastAsia="en-US"/>
        </w:rPr>
        <w:t xml:space="preserve">Акты выполненных работ ф. КС-2 соответствуют локальным сметам. </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Согласно данным бюджетного учета Министерства (ф. 0503127 «Отчет об исполнении бюджета главного распорядителя») </w:t>
      </w:r>
      <w:r w:rsidR="00A52850" w:rsidRPr="000F23F7">
        <w:rPr>
          <w:rFonts w:ascii="Times New Roman" w:hAnsi="Times New Roman"/>
          <w:sz w:val="25"/>
          <w:szCs w:val="25"/>
          <w:lang w:eastAsia="en-US"/>
        </w:rPr>
        <w:t xml:space="preserve">ассигнования </w:t>
      </w:r>
      <w:r w:rsidRPr="000F23F7">
        <w:rPr>
          <w:rFonts w:ascii="Times New Roman" w:hAnsi="Times New Roman"/>
          <w:sz w:val="25"/>
          <w:szCs w:val="25"/>
          <w:lang w:eastAsia="en-US"/>
        </w:rPr>
        <w:t>областного бюджета доведен</w:t>
      </w:r>
      <w:r w:rsidR="00A52850" w:rsidRPr="000F23F7">
        <w:rPr>
          <w:rFonts w:ascii="Times New Roman" w:hAnsi="Times New Roman"/>
          <w:sz w:val="25"/>
          <w:szCs w:val="25"/>
          <w:lang w:eastAsia="en-US"/>
        </w:rPr>
        <w:t>ы</w:t>
      </w:r>
      <w:r w:rsidRPr="000F23F7">
        <w:rPr>
          <w:rFonts w:ascii="Times New Roman" w:hAnsi="Times New Roman"/>
          <w:sz w:val="25"/>
          <w:szCs w:val="25"/>
          <w:lang w:eastAsia="en-US"/>
        </w:rPr>
        <w:t xml:space="preserve"> до ГРБС в полном объеме, кассовый расход составил 440 431,1 тыс. рублей.</w:t>
      </w:r>
      <w:r w:rsidR="00A52850" w:rsidRPr="000F23F7">
        <w:rPr>
          <w:rFonts w:ascii="Times New Roman" w:hAnsi="Times New Roman"/>
          <w:sz w:val="25"/>
          <w:szCs w:val="25"/>
          <w:lang w:eastAsia="en-US"/>
        </w:rPr>
        <w:t xml:space="preserve"> В соответствии с требованиями </w:t>
      </w:r>
      <w:r w:rsidRPr="000F23F7">
        <w:rPr>
          <w:rFonts w:ascii="Times New Roman" w:hAnsi="Times New Roman"/>
          <w:sz w:val="25"/>
          <w:szCs w:val="25"/>
          <w:lang w:eastAsia="en-US"/>
        </w:rPr>
        <w:t>п. 4.7 По</w:t>
      </w:r>
      <w:r w:rsidR="009B5A86">
        <w:rPr>
          <w:rFonts w:ascii="Times New Roman" w:hAnsi="Times New Roman"/>
          <w:sz w:val="25"/>
          <w:szCs w:val="25"/>
          <w:lang w:eastAsia="en-US"/>
        </w:rPr>
        <w:t>рядка</w:t>
      </w:r>
      <w:r w:rsidRPr="000F23F7">
        <w:rPr>
          <w:rFonts w:ascii="Times New Roman" w:hAnsi="Times New Roman"/>
          <w:sz w:val="25"/>
          <w:szCs w:val="25"/>
          <w:lang w:eastAsia="en-US"/>
        </w:rPr>
        <w:t xml:space="preserve"> № 307 администрация МО  предоставляла в Министерство отчет об освоении средств, данные предоставляемой отчетности соответствуют данным бюджетной отчетности ГРБС.</w:t>
      </w:r>
    </w:p>
    <w:p w:rsidR="009D3440" w:rsidRPr="000F23F7" w:rsidRDefault="000931B8"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u w:val="single"/>
          <w:lang w:eastAsia="en-US"/>
        </w:rPr>
        <w:t>На 2012 год</w:t>
      </w:r>
      <w:r w:rsidRPr="000F23F7">
        <w:rPr>
          <w:rFonts w:ascii="Times New Roman" w:hAnsi="Times New Roman"/>
          <w:sz w:val="25"/>
          <w:szCs w:val="25"/>
          <w:lang w:eastAsia="en-US"/>
        </w:rPr>
        <w:t xml:space="preserve"> </w:t>
      </w:r>
      <w:r w:rsidR="009D3440" w:rsidRPr="000F23F7">
        <w:rPr>
          <w:rFonts w:ascii="Times New Roman" w:hAnsi="Times New Roman"/>
          <w:sz w:val="25"/>
          <w:szCs w:val="25"/>
          <w:lang w:eastAsia="en-US"/>
        </w:rPr>
        <w:t xml:space="preserve">Законом </w:t>
      </w:r>
      <w:r w:rsidRPr="000F23F7">
        <w:rPr>
          <w:rFonts w:ascii="Times New Roman" w:hAnsi="Times New Roman"/>
          <w:sz w:val="25"/>
          <w:szCs w:val="25"/>
          <w:lang w:eastAsia="en-US"/>
        </w:rPr>
        <w:t>о бюджете №</w:t>
      </w:r>
      <w:r w:rsidR="009D3440" w:rsidRPr="000F23F7">
        <w:rPr>
          <w:rFonts w:ascii="Times New Roman" w:hAnsi="Times New Roman"/>
          <w:sz w:val="25"/>
          <w:szCs w:val="25"/>
          <w:lang w:eastAsia="en-US"/>
        </w:rPr>
        <w:t xml:space="preserve"> 139-ЗО Министерству предусмотрены ассиг</w:t>
      </w:r>
      <w:r w:rsidR="002D28F3">
        <w:rPr>
          <w:rFonts w:ascii="Times New Roman" w:hAnsi="Times New Roman"/>
          <w:sz w:val="25"/>
          <w:szCs w:val="25"/>
          <w:lang w:eastAsia="en-US"/>
        </w:rPr>
        <w:t xml:space="preserve">нования </w:t>
      </w:r>
      <w:r w:rsidR="009D3440" w:rsidRPr="000F23F7">
        <w:rPr>
          <w:rFonts w:ascii="Times New Roman" w:hAnsi="Times New Roman"/>
          <w:sz w:val="25"/>
          <w:szCs w:val="25"/>
          <w:lang w:eastAsia="en-US"/>
        </w:rPr>
        <w:t xml:space="preserve">по </w:t>
      </w:r>
      <w:proofErr w:type="spellStart"/>
      <w:proofErr w:type="gramStart"/>
      <w:r w:rsidR="009D3440" w:rsidRPr="000F23F7">
        <w:rPr>
          <w:rFonts w:ascii="Times New Roman" w:hAnsi="Times New Roman"/>
          <w:sz w:val="25"/>
          <w:szCs w:val="25"/>
          <w:lang w:eastAsia="en-US"/>
        </w:rPr>
        <w:t>Разд</w:t>
      </w:r>
      <w:proofErr w:type="spellEnd"/>
      <w:proofErr w:type="gramEnd"/>
      <w:r w:rsidR="009D3440" w:rsidRPr="000F23F7">
        <w:rPr>
          <w:rFonts w:ascii="Times New Roman" w:hAnsi="Times New Roman"/>
          <w:sz w:val="25"/>
          <w:szCs w:val="25"/>
          <w:lang w:eastAsia="en-US"/>
        </w:rPr>
        <w:t>/</w:t>
      </w:r>
      <w:proofErr w:type="spellStart"/>
      <w:r w:rsidR="009D3440" w:rsidRPr="000F23F7">
        <w:rPr>
          <w:rFonts w:ascii="Times New Roman" w:hAnsi="Times New Roman"/>
          <w:sz w:val="25"/>
          <w:szCs w:val="25"/>
          <w:lang w:eastAsia="en-US"/>
        </w:rPr>
        <w:t>подразд</w:t>
      </w:r>
      <w:proofErr w:type="spellEnd"/>
      <w:r w:rsidR="009D3440" w:rsidRPr="000F23F7">
        <w:rPr>
          <w:rFonts w:ascii="Times New Roman" w:hAnsi="Times New Roman"/>
          <w:sz w:val="25"/>
          <w:szCs w:val="25"/>
          <w:lang w:eastAsia="en-US"/>
        </w:rPr>
        <w:t xml:space="preserve"> 0503 ЦС 5210100 </w:t>
      </w:r>
      <w:proofErr w:type="spellStart"/>
      <w:r w:rsidR="009D3440" w:rsidRPr="000F23F7">
        <w:rPr>
          <w:rFonts w:ascii="Times New Roman" w:hAnsi="Times New Roman"/>
          <w:sz w:val="25"/>
          <w:szCs w:val="25"/>
          <w:lang w:eastAsia="en-US"/>
        </w:rPr>
        <w:t>Вр</w:t>
      </w:r>
      <w:proofErr w:type="spellEnd"/>
      <w:r w:rsidR="009D3440" w:rsidRPr="000F23F7">
        <w:rPr>
          <w:rFonts w:ascii="Times New Roman" w:hAnsi="Times New Roman"/>
          <w:sz w:val="25"/>
          <w:szCs w:val="25"/>
          <w:lang w:eastAsia="en-US"/>
        </w:rPr>
        <w:t xml:space="preserve"> 010 в </w:t>
      </w:r>
      <w:r w:rsidR="00A52850" w:rsidRPr="000F23F7">
        <w:rPr>
          <w:rFonts w:ascii="Times New Roman" w:hAnsi="Times New Roman"/>
          <w:sz w:val="25"/>
          <w:szCs w:val="25"/>
          <w:lang w:eastAsia="en-US"/>
        </w:rPr>
        <w:t>размере</w:t>
      </w:r>
      <w:r w:rsidR="009D3440" w:rsidRPr="000F23F7">
        <w:rPr>
          <w:rFonts w:ascii="Times New Roman" w:hAnsi="Times New Roman"/>
          <w:sz w:val="25"/>
          <w:szCs w:val="25"/>
          <w:lang w:eastAsia="en-US"/>
        </w:rPr>
        <w:t xml:space="preserve"> 92 798,4 тыс. рублей, </w:t>
      </w:r>
      <w:r w:rsidR="009D3440" w:rsidRPr="000F23F7">
        <w:rPr>
          <w:rFonts w:ascii="Times New Roman" w:hAnsi="Times New Roman"/>
          <w:sz w:val="25"/>
          <w:szCs w:val="25"/>
          <w:lang w:eastAsia="en-US"/>
        </w:rPr>
        <w:lastRenderedPageBreak/>
        <w:t>субсидии бюджетам муниципальных образований для софинансиро</w:t>
      </w:r>
      <w:r w:rsidR="00A52850" w:rsidRPr="000F23F7">
        <w:rPr>
          <w:rFonts w:ascii="Times New Roman" w:hAnsi="Times New Roman"/>
          <w:sz w:val="25"/>
          <w:szCs w:val="25"/>
          <w:lang w:eastAsia="en-US"/>
        </w:rPr>
        <w:t xml:space="preserve">вания  расходных обязательств, возникающих при выполнении </w:t>
      </w:r>
      <w:r w:rsidR="009D3440" w:rsidRPr="000F23F7">
        <w:rPr>
          <w:rFonts w:ascii="Times New Roman" w:hAnsi="Times New Roman"/>
          <w:sz w:val="25"/>
          <w:szCs w:val="25"/>
          <w:lang w:eastAsia="en-US"/>
        </w:rPr>
        <w:t>полномочий органов местного самоуправления по вопросам местного значения (фонд софинансирования).</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В 2012 году Министерство являлось ГРБС по доведению субсидии из областного бюджета по </w:t>
      </w:r>
      <w:proofErr w:type="spellStart"/>
      <w:r w:rsidRPr="000F23F7">
        <w:rPr>
          <w:rFonts w:ascii="Times New Roman" w:hAnsi="Times New Roman"/>
          <w:sz w:val="25"/>
          <w:szCs w:val="25"/>
          <w:lang w:eastAsia="en-US"/>
        </w:rPr>
        <w:t>РзПр</w:t>
      </w:r>
      <w:proofErr w:type="spellEnd"/>
      <w:r w:rsidRPr="000F23F7">
        <w:rPr>
          <w:rFonts w:ascii="Times New Roman" w:hAnsi="Times New Roman"/>
          <w:sz w:val="25"/>
          <w:szCs w:val="25"/>
          <w:lang w:eastAsia="en-US"/>
        </w:rPr>
        <w:t xml:space="preserve"> 0503 на реализацию </w:t>
      </w:r>
      <w:r w:rsidR="000931B8" w:rsidRPr="000F23F7">
        <w:rPr>
          <w:rFonts w:ascii="Times New Roman" w:hAnsi="Times New Roman"/>
          <w:sz w:val="25"/>
          <w:szCs w:val="25"/>
          <w:lang w:eastAsia="en-US"/>
        </w:rPr>
        <w:t>ОАИП</w:t>
      </w:r>
      <w:r w:rsidRPr="000F23F7">
        <w:rPr>
          <w:rFonts w:ascii="Times New Roman" w:hAnsi="Times New Roman"/>
          <w:sz w:val="25"/>
          <w:szCs w:val="25"/>
          <w:lang w:eastAsia="en-US"/>
        </w:rPr>
        <w:t xml:space="preserve"> на 2012 год</w:t>
      </w:r>
      <w:r w:rsidR="000931B8" w:rsidRPr="000F23F7">
        <w:rPr>
          <w:rFonts w:ascii="Times New Roman" w:hAnsi="Times New Roman"/>
          <w:sz w:val="25"/>
          <w:szCs w:val="25"/>
          <w:lang w:eastAsia="en-US"/>
        </w:rPr>
        <w:t>,</w:t>
      </w:r>
      <w:r w:rsidRPr="000F23F7">
        <w:rPr>
          <w:rFonts w:ascii="Times New Roman" w:hAnsi="Times New Roman"/>
          <w:sz w:val="25"/>
          <w:szCs w:val="25"/>
          <w:lang w:eastAsia="en-US"/>
        </w:rPr>
        <w:t xml:space="preserve"> по следующим объектам:</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«Реконструкция п</w:t>
      </w:r>
      <w:r w:rsidR="000931B8" w:rsidRPr="000F23F7">
        <w:rPr>
          <w:rFonts w:ascii="Times New Roman" w:hAnsi="Times New Roman"/>
          <w:sz w:val="25"/>
          <w:szCs w:val="25"/>
          <w:lang w:eastAsia="en-US"/>
        </w:rPr>
        <w:t xml:space="preserve">л. Славы в г. Южно-Сахалинске» </w:t>
      </w:r>
      <w:r w:rsidRPr="000F23F7">
        <w:rPr>
          <w:rFonts w:ascii="Times New Roman" w:hAnsi="Times New Roman"/>
          <w:sz w:val="25"/>
          <w:szCs w:val="25"/>
          <w:lang w:eastAsia="en-US"/>
        </w:rPr>
        <w:t>в объеме 90,000 тыс. рублей</w:t>
      </w:r>
      <w:r w:rsidR="00A52850" w:rsidRPr="000F23F7">
        <w:rPr>
          <w:rFonts w:ascii="Times New Roman" w:hAnsi="Times New Roman"/>
          <w:sz w:val="25"/>
          <w:szCs w:val="25"/>
          <w:lang w:eastAsia="en-US"/>
        </w:rPr>
        <w:t>.</w:t>
      </w:r>
      <w:r w:rsidRPr="000F23F7">
        <w:rPr>
          <w:rFonts w:ascii="Times New Roman" w:hAnsi="Times New Roman"/>
          <w:sz w:val="25"/>
          <w:szCs w:val="25"/>
          <w:lang w:eastAsia="en-US"/>
        </w:rPr>
        <w:t xml:space="preserve"> </w:t>
      </w:r>
      <w:r w:rsidR="00A52850" w:rsidRPr="000F23F7">
        <w:rPr>
          <w:rFonts w:ascii="Times New Roman" w:hAnsi="Times New Roman"/>
          <w:sz w:val="25"/>
          <w:szCs w:val="25"/>
          <w:lang w:eastAsia="en-US"/>
        </w:rPr>
        <w:t>О</w:t>
      </w:r>
      <w:r w:rsidRPr="000F23F7">
        <w:rPr>
          <w:rFonts w:ascii="Times New Roman" w:hAnsi="Times New Roman"/>
          <w:sz w:val="25"/>
          <w:szCs w:val="25"/>
          <w:lang w:eastAsia="en-US"/>
        </w:rPr>
        <w:t xml:space="preserve">бъект включен в План мероприятий </w:t>
      </w:r>
      <w:r w:rsidR="000931B8" w:rsidRPr="000F23F7">
        <w:rPr>
          <w:rFonts w:ascii="Times New Roman" w:hAnsi="Times New Roman"/>
          <w:sz w:val="25"/>
          <w:szCs w:val="25"/>
          <w:lang w:eastAsia="en-US"/>
        </w:rPr>
        <w:t>МО</w:t>
      </w:r>
      <w:r w:rsidRPr="000F23F7">
        <w:rPr>
          <w:rFonts w:ascii="Times New Roman" w:hAnsi="Times New Roman"/>
          <w:sz w:val="25"/>
          <w:szCs w:val="25"/>
          <w:lang w:eastAsia="en-US"/>
        </w:rPr>
        <w:t xml:space="preserve"> </w:t>
      </w:r>
      <w:r w:rsidR="000931B8" w:rsidRPr="000F23F7">
        <w:rPr>
          <w:rFonts w:ascii="Times New Roman" w:hAnsi="Times New Roman"/>
          <w:sz w:val="25"/>
          <w:szCs w:val="25"/>
          <w:lang w:eastAsia="en-US"/>
        </w:rPr>
        <w:t>ГО</w:t>
      </w:r>
      <w:r w:rsidRPr="000F23F7">
        <w:rPr>
          <w:rFonts w:ascii="Times New Roman" w:hAnsi="Times New Roman"/>
          <w:sz w:val="25"/>
          <w:szCs w:val="25"/>
          <w:lang w:eastAsia="en-US"/>
        </w:rPr>
        <w:t xml:space="preserve"> «Город Южно-Сахалинск"</w:t>
      </w:r>
      <w:r w:rsidR="00A52850" w:rsidRPr="000F23F7">
        <w:rPr>
          <w:rFonts w:ascii="Times New Roman" w:hAnsi="Times New Roman"/>
          <w:sz w:val="25"/>
          <w:szCs w:val="25"/>
          <w:lang w:eastAsia="en-US"/>
        </w:rPr>
        <w:t xml:space="preserve"> на 2012-</w:t>
      </w:r>
      <w:r w:rsidRPr="000F23F7">
        <w:rPr>
          <w:rFonts w:ascii="Times New Roman" w:hAnsi="Times New Roman"/>
          <w:sz w:val="25"/>
          <w:szCs w:val="25"/>
          <w:lang w:eastAsia="en-US"/>
        </w:rPr>
        <w:t>2014 г</w:t>
      </w:r>
      <w:r w:rsidR="00A52850" w:rsidRPr="000F23F7">
        <w:rPr>
          <w:rFonts w:ascii="Times New Roman" w:hAnsi="Times New Roman"/>
          <w:sz w:val="25"/>
          <w:szCs w:val="25"/>
          <w:lang w:eastAsia="en-US"/>
        </w:rPr>
        <w:t>г.</w:t>
      </w:r>
      <w:r w:rsidRPr="000F23F7">
        <w:rPr>
          <w:rFonts w:ascii="Times New Roman" w:hAnsi="Times New Roman"/>
          <w:sz w:val="25"/>
          <w:szCs w:val="25"/>
          <w:lang w:eastAsia="en-US"/>
        </w:rPr>
        <w:t xml:space="preserve">», утвержденный Распоряжением Правительства </w:t>
      </w:r>
      <w:proofErr w:type="gramStart"/>
      <w:r w:rsidR="00B51429">
        <w:rPr>
          <w:rFonts w:ascii="Times New Roman" w:hAnsi="Times New Roman"/>
          <w:sz w:val="25"/>
          <w:szCs w:val="25"/>
          <w:lang w:eastAsia="en-US"/>
        </w:rPr>
        <w:t>СО</w:t>
      </w:r>
      <w:proofErr w:type="gramEnd"/>
      <w:r w:rsidRPr="000F23F7">
        <w:rPr>
          <w:rFonts w:ascii="Times New Roman" w:hAnsi="Times New Roman"/>
          <w:sz w:val="25"/>
          <w:szCs w:val="25"/>
          <w:lang w:eastAsia="en-US"/>
        </w:rPr>
        <w:t xml:space="preserve"> от 11.11.2011 № 786-р.</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«Проектно-изыскательские работы для строительства объекта «Баня в сел</w:t>
      </w:r>
      <w:r w:rsidR="00B51429">
        <w:rPr>
          <w:rFonts w:ascii="Times New Roman" w:hAnsi="Times New Roman"/>
          <w:sz w:val="25"/>
          <w:szCs w:val="25"/>
          <w:lang w:eastAsia="en-US"/>
        </w:rPr>
        <w:t xml:space="preserve">е Быков МО </w:t>
      </w:r>
      <w:proofErr w:type="spellStart"/>
      <w:r w:rsidR="00B51429">
        <w:rPr>
          <w:rFonts w:ascii="Times New Roman" w:hAnsi="Times New Roman"/>
          <w:sz w:val="25"/>
          <w:szCs w:val="25"/>
          <w:lang w:eastAsia="en-US"/>
        </w:rPr>
        <w:t>Г</w:t>
      </w:r>
      <w:proofErr w:type="gramStart"/>
      <w:r w:rsidR="00B51429">
        <w:rPr>
          <w:rFonts w:ascii="Times New Roman" w:hAnsi="Times New Roman"/>
          <w:sz w:val="25"/>
          <w:szCs w:val="25"/>
          <w:lang w:eastAsia="en-US"/>
        </w:rPr>
        <w:t>О</w:t>
      </w:r>
      <w:r w:rsidRPr="000F23F7">
        <w:rPr>
          <w:rFonts w:ascii="Times New Roman" w:hAnsi="Times New Roman"/>
          <w:sz w:val="25"/>
          <w:szCs w:val="25"/>
          <w:lang w:eastAsia="en-US"/>
        </w:rPr>
        <w:t>«</w:t>
      </w:r>
      <w:proofErr w:type="gramEnd"/>
      <w:r w:rsidRPr="000F23F7">
        <w:rPr>
          <w:rFonts w:ascii="Times New Roman" w:hAnsi="Times New Roman"/>
          <w:sz w:val="25"/>
          <w:szCs w:val="25"/>
          <w:lang w:eastAsia="en-US"/>
        </w:rPr>
        <w:t>Долинский</w:t>
      </w:r>
      <w:proofErr w:type="spellEnd"/>
      <w:r w:rsidRPr="000F23F7">
        <w:rPr>
          <w:rFonts w:ascii="Times New Roman" w:hAnsi="Times New Roman"/>
          <w:sz w:val="25"/>
          <w:szCs w:val="25"/>
          <w:lang w:eastAsia="en-US"/>
        </w:rPr>
        <w:t>» в объеме 2 798,8 тыс. рублей</w:t>
      </w:r>
      <w:r w:rsidR="002D28F3">
        <w:rPr>
          <w:rFonts w:ascii="Times New Roman" w:hAnsi="Times New Roman"/>
          <w:sz w:val="25"/>
          <w:szCs w:val="25"/>
          <w:lang w:eastAsia="en-US"/>
        </w:rPr>
        <w:t xml:space="preserve"> </w:t>
      </w:r>
      <w:r w:rsidR="000931B8" w:rsidRPr="000F23F7">
        <w:rPr>
          <w:rFonts w:ascii="Times New Roman" w:hAnsi="Times New Roman"/>
          <w:sz w:val="25"/>
          <w:szCs w:val="25"/>
          <w:lang w:eastAsia="en-US"/>
        </w:rPr>
        <w:t>- непрограммная</w:t>
      </w:r>
      <w:r w:rsidRPr="000F23F7">
        <w:rPr>
          <w:rFonts w:ascii="Times New Roman" w:hAnsi="Times New Roman"/>
          <w:sz w:val="25"/>
          <w:szCs w:val="25"/>
          <w:lang w:eastAsia="en-US"/>
        </w:rPr>
        <w:t xml:space="preserve"> часть </w:t>
      </w:r>
      <w:r w:rsidR="00B51429">
        <w:rPr>
          <w:rFonts w:ascii="Times New Roman" w:hAnsi="Times New Roman"/>
          <w:sz w:val="25"/>
          <w:szCs w:val="25"/>
          <w:lang w:eastAsia="en-US"/>
        </w:rPr>
        <w:t>ОАИП.</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Требованиями По</w:t>
      </w:r>
      <w:r w:rsidR="009B5A86">
        <w:rPr>
          <w:rFonts w:ascii="Times New Roman" w:hAnsi="Times New Roman"/>
          <w:sz w:val="25"/>
          <w:szCs w:val="25"/>
          <w:lang w:eastAsia="en-US"/>
        </w:rPr>
        <w:t>рядка</w:t>
      </w:r>
      <w:r w:rsidRPr="000F23F7">
        <w:rPr>
          <w:rFonts w:ascii="Times New Roman" w:hAnsi="Times New Roman"/>
          <w:sz w:val="25"/>
          <w:szCs w:val="25"/>
          <w:lang w:eastAsia="en-US"/>
        </w:rPr>
        <w:t xml:space="preserve"> № 307 включение объектов строительства, реконструкции в адр</w:t>
      </w:r>
      <w:r w:rsidR="00A52850" w:rsidRPr="000F23F7">
        <w:rPr>
          <w:rFonts w:ascii="Times New Roman" w:hAnsi="Times New Roman"/>
          <w:sz w:val="25"/>
          <w:szCs w:val="25"/>
          <w:lang w:eastAsia="en-US"/>
        </w:rPr>
        <w:t xml:space="preserve">есную инвестиционную программу </w:t>
      </w:r>
      <w:r w:rsidRPr="000F23F7">
        <w:rPr>
          <w:rFonts w:ascii="Times New Roman" w:hAnsi="Times New Roman"/>
          <w:sz w:val="25"/>
          <w:szCs w:val="25"/>
          <w:lang w:eastAsia="en-US"/>
        </w:rPr>
        <w:t>в 2012 году должно проводи</w:t>
      </w:r>
      <w:r w:rsidR="009B5A86">
        <w:rPr>
          <w:rFonts w:ascii="Times New Roman" w:hAnsi="Times New Roman"/>
          <w:sz w:val="25"/>
          <w:szCs w:val="25"/>
          <w:lang w:eastAsia="en-US"/>
        </w:rPr>
        <w:t xml:space="preserve">ться </w:t>
      </w:r>
      <w:r w:rsidRPr="000F23F7">
        <w:rPr>
          <w:rFonts w:ascii="Times New Roman" w:hAnsi="Times New Roman"/>
          <w:sz w:val="25"/>
          <w:szCs w:val="25"/>
          <w:lang w:eastAsia="en-US"/>
        </w:rPr>
        <w:t>на основании бюджетных заявок муниципальных образований. Однако, бюджетная заявка Администрации МО ГО «Долинский» к проверке не представлена.</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В соответствии с п. 4.2 По</w:t>
      </w:r>
      <w:r w:rsidR="00ED19CC">
        <w:rPr>
          <w:rFonts w:ascii="Times New Roman" w:hAnsi="Times New Roman"/>
          <w:sz w:val="25"/>
          <w:szCs w:val="25"/>
          <w:lang w:eastAsia="en-US"/>
        </w:rPr>
        <w:t>рядка</w:t>
      </w:r>
      <w:r w:rsidRPr="000F23F7">
        <w:rPr>
          <w:rFonts w:ascii="Times New Roman" w:hAnsi="Times New Roman"/>
          <w:sz w:val="25"/>
          <w:szCs w:val="25"/>
          <w:lang w:eastAsia="en-US"/>
        </w:rPr>
        <w:t xml:space="preserve"> №307 по стройкам и объектам муниципальной собственности, включенным в ОАИП, средства областного бюджета предоставлялись муниципальным образованиям  в форме субсидий.</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Субсидии бюджету </w:t>
      </w:r>
      <w:r w:rsidRPr="000F23F7">
        <w:rPr>
          <w:rFonts w:ascii="Times New Roman" w:hAnsi="Times New Roman"/>
          <w:sz w:val="25"/>
          <w:szCs w:val="25"/>
          <w:u w:val="single"/>
          <w:lang w:eastAsia="en-US"/>
        </w:rPr>
        <w:t>МО ГО «Долинский»</w:t>
      </w:r>
      <w:r w:rsidRPr="000F23F7">
        <w:rPr>
          <w:rFonts w:ascii="Times New Roman" w:hAnsi="Times New Roman"/>
          <w:sz w:val="25"/>
          <w:szCs w:val="25"/>
          <w:lang w:eastAsia="en-US"/>
        </w:rPr>
        <w:t xml:space="preserve"> предоставл</w:t>
      </w:r>
      <w:r w:rsidR="00A52850" w:rsidRPr="000F23F7">
        <w:rPr>
          <w:rFonts w:ascii="Times New Roman" w:hAnsi="Times New Roman"/>
          <w:sz w:val="25"/>
          <w:szCs w:val="25"/>
          <w:lang w:eastAsia="en-US"/>
        </w:rPr>
        <w:t xml:space="preserve">ены </w:t>
      </w:r>
      <w:r w:rsidRPr="000F23F7">
        <w:rPr>
          <w:rFonts w:ascii="Times New Roman" w:hAnsi="Times New Roman"/>
          <w:sz w:val="25"/>
          <w:szCs w:val="25"/>
          <w:lang w:eastAsia="en-US"/>
        </w:rPr>
        <w:t>на основании соглашения от 10.12.2012 № 12/92, заключенного между Министерством и Администрацией МО ГО «Долинский».</w:t>
      </w:r>
      <w:r w:rsidR="00A52850" w:rsidRPr="000F23F7">
        <w:rPr>
          <w:rFonts w:ascii="Times New Roman" w:hAnsi="Times New Roman"/>
          <w:sz w:val="25"/>
          <w:szCs w:val="25"/>
          <w:lang w:eastAsia="en-US"/>
        </w:rPr>
        <w:t xml:space="preserve"> </w:t>
      </w:r>
    </w:p>
    <w:p w:rsidR="009D3440" w:rsidRPr="000F23F7" w:rsidRDefault="0048498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У</w:t>
      </w:r>
      <w:r w:rsidR="009D3440" w:rsidRPr="000F23F7">
        <w:rPr>
          <w:rFonts w:ascii="Times New Roman" w:hAnsi="Times New Roman"/>
          <w:sz w:val="25"/>
          <w:szCs w:val="25"/>
          <w:lang w:eastAsia="en-US"/>
        </w:rPr>
        <w:t>ровень финансирования из муниципального бюджета установлен в размере 5,3% от сметной стоимости объекта</w:t>
      </w:r>
      <w:r w:rsidRPr="000F23F7">
        <w:rPr>
          <w:rFonts w:ascii="Times New Roman" w:hAnsi="Times New Roman"/>
          <w:sz w:val="25"/>
          <w:szCs w:val="25"/>
          <w:lang w:eastAsia="en-US"/>
        </w:rPr>
        <w:t xml:space="preserve">. Соглашением </w:t>
      </w:r>
      <w:r w:rsidR="009A74DA" w:rsidRPr="000F23F7">
        <w:rPr>
          <w:rFonts w:ascii="Times New Roman" w:hAnsi="Times New Roman"/>
          <w:sz w:val="25"/>
          <w:szCs w:val="25"/>
          <w:lang w:eastAsia="en-US"/>
        </w:rPr>
        <w:t>предусмотрены</w:t>
      </w:r>
      <w:r w:rsidR="009D3440" w:rsidRPr="000F23F7">
        <w:rPr>
          <w:rFonts w:ascii="Times New Roman" w:hAnsi="Times New Roman"/>
          <w:sz w:val="25"/>
          <w:szCs w:val="25"/>
          <w:lang w:eastAsia="en-US"/>
        </w:rPr>
        <w:t xml:space="preserve"> взаимные обязательства сторон и сроки проведения процедур</w:t>
      </w:r>
      <w:r w:rsidRPr="000F23F7">
        <w:rPr>
          <w:rFonts w:ascii="Times New Roman" w:hAnsi="Times New Roman"/>
          <w:sz w:val="25"/>
          <w:szCs w:val="25"/>
          <w:lang w:eastAsia="en-US"/>
        </w:rPr>
        <w:t>. Г</w:t>
      </w:r>
      <w:r w:rsidR="009D3440" w:rsidRPr="000F23F7">
        <w:rPr>
          <w:rFonts w:ascii="Times New Roman" w:hAnsi="Times New Roman"/>
          <w:sz w:val="25"/>
          <w:szCs w:val="25"/>
          <w:lang w:eastAsia="en-US"/>
        </w:rPr>
        <w:t>рафиком перечисления преду</w:t>
      </w:r>
      <w:r w:rsidRPr="000F23F7">
        <w:rPr>
          <w:rFonts w:ascii="Times New Roman" w:hAnsi="Times New Roman"/>
          <w:sz w:val="25"/>
          <w:szCs w:val="25"/>
          <w:lang w:eastAsia="en-US"/>
        </w:rPr>
        <w:t xml:space="preserve">смотрено перечисление субсидии в </w:t>
      </w:r>
      <w:r w:rsidR="009D3440" w:rsidRPr="000F23F7">
        <w:rPr>
          <w:rFonts w:ascii="Times New Roman" w:hAnsi="Times New Roman"/>
          <w:sz w:val="25"/>
          <w:szCs w:val="25"/>
          <w:lang w:eastAsia="en-US"/>
        </w:rPr>
        <w:t>IV квартале 2012 года в полном объеме</w:t>
      </w:r>
      <w:r w:rsidRPr="000F23F7">
        <w:rPr>
          <w:rFonts w:ascii="Times New Roman" w:hAnsi="Times New Roman"/>
          <w:sz w:val="25"/>
          <w:szCs w:val="25"/>
          <w:lang w:eastAsia="en-US"/>
        </w:rPr>
        <w:t>.</w:t>
      </w:r>
      <w:r w:rsidR="009D3440" w:rsidRPr="000F23F7">
        <w:rPr>
          <w:rFonts w:ascii="Times New Roman" w:hAnsi="Times New Roman"/>
          <w:sz w:val="25"/>
          <w:szCs w:val="25"/>
          <w:lang w:eastAsia="en-US"/>
        </w:rPr>
        <w:t xml:space="preserve"> </w:t>
      </w:r>
      <w:r w:rsidRPr="000F23F7">
        <w:rPr>
          <w:rFonts w:ascii="Times New Roman" w:hAnsi="Times New Roman"/>
          <w:sz w:val="25"/>
          <w:szCs w:val="25"/>
          <w:lang w:eastAsia="en-US"/>
        </w:rPr>
        <w:t>Г</w:t>
      </w:r>
      <w:r w:rsidR="009D3440" w:rsidRPr="000F23F7">
        <w:rPr>
          <w:rFonts w:ascii="Times New Roman" w:hAnsi="Times New Roman"/>
          <w:sz w:val="25"/>
          <w:szCs w:val="25"/>
          <w:lang w:eastAsia="en-US"/>
        </w:rPr>
        <w:t>рафик Министерством соблюден.</w:t>
      </w:r>
    </w:p>
    <w:p w:rsidR="009D3440" w:rsidRPr="000F23F7" w:rsidRDefault="0048498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w:t>
      </w:r>
      <w:r w:rsidR="009D3440" w:rsidRPr="000F23F7">
        <w:rPr>
          <w:rFonts w:ascii="Times New Roman" w:hAnsi="Times New Roman"/>
          <w:sz w:val="25"/>
          <w:szCs w:val="25"/>
          <w:lang w:eastAsia="en-US"/>
        </w:rPr>
        <w:t xml:space="preserve">убсидия </w:t>
      </w:r>
      <w:r w:rsidRPr="000F23F7">
        <w:rPr>
          <w:rFonts w:ascii="Times New Roman" w:hAnsi="Times New Roman"/>
          <w:sz w:val="25"/>
          <w:szCs w:val="25"/>
          <w:lang w:eastAsia="en-US"/>
        </w:rPr>
        <w:t xml:space="preserve">областного бюджета </w:t>
      </w:r>
      <w:r w:rsidR="009D3440" w:rsidRPr="000F23F7">
        <w:rPr>
          <w:rFonts w:ascii="Times New Roman" w:hAnsi="Times New Roman"/>
          <w:sz w:val="25"/>
          <w:szCs w:val="25"/>
          <w:lang w:eastAsia="en-US"/>
        </w:rPr>
        <w:t xml:space="preserve">предоставляется в размере 2 798,4 тыс. рублей, на частичную оплату контрактов, заключенных на строительство, реконструкцию, модернизацию объектов муниципальной собственности. </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По результатам проведенных торгов, Администрацией МО ГО «Долинский» с ООО «Техинвест» заключен </w:t>
      </w:r>
      <w:r w:rsidR="00484982" w:rsidRPr="000F23F7">
        <w:rPr>
          <w:rFonts w:ascii="Times New Roman" w:hAnsi="Times New Roman"/>
          <w:sz w:val="25"/>
          <w:szCs w:val="25"/>
          <w:lang w:eastAsia="en-US"/>
        </w:rPr>
        <w:t>МК</w:t>
      </w:r>
      <w:r w:rsidRPr="000F23F7">
        <w:rPr>
          <w:rFonts w:ascii="Times New Roman" w:hAnsi="Times New Roman"/>
          <w:sz w:val="25"/>
          <w:szCs w:val="25"/>
          <w:lang w:eastAsia="en-US"/>
        </w:rPr>
        <w:t xml:space="preserve"> от 04.12.2012 № 0161300006312000230-0180480</w:t>
      </w:r>
      <w:r w:rsidR="00484982" w:rsidRPr="000F23F7">
        <w:rPr>
          <w:rFonts w:ascii="Times New Roman" w:hAnsi="Times New Roman"/>
          <w:sz w:val="25"/>
          <w:szCs w:val="25"/>
          <w:lang w:eastAsia="en-US"/>
        </w:rPr>
        <w:t xml:space="preserve"> на </w:t>
      </w:r>
      <w:r w:rsidRPr="000F23F7">
        <w:rPr>
          <w:rFonts w:ascii="Times New Roman" w:hAnsi="Times New Roman"/>
          <w:sz w:val="25"/>
          <w:szCs w:val="25"/>
          <w:lang w:eastAsia="en-US"/>
        </w:rPr>
        <w:t>выполнение проектно-изыскательских работ для строительства объекта «Баня в селе Быков МО ГО «Долинский»</w:t>
      </w:r>
      <w:r w:rsidR="00484982" w:rsidRPr="000F23F7">
        <w:rPr>
          <w:rFonts w:ascii="Times New Roman" w:hAnsi="Times New Roman"/>
          <w:sz w:val="25"/>
          <w:szCs w:val="25"/>
          <w:lang w:eastAsia="en-US"/>
        </w:rPr>
        <w:t xml:space="preserve"> на сумму </w:t>
      </w:r>
      <w:r w:rsidRPr="000F23F7">
        <w:rPr>
          <w:rFonts w:ascii="Times New Roman" w:hAnsi="Times New Roman"/>
          <w:sz w:val="25"/>
          <w:szCs w:val="25"/>
          <w:lang w:eastAsia="en-US"/>
        </w:rPr>
        <w:t xml:space="preserve"> </w:t>
      </w:r>
      <w:r w:rsidR="00484982" w:rsidRPr="000F23F7">
        <w:rPr>
          <w:rFonts w:ascii="Times New Roman" w:hAnsi="Times New Roman"/>
          <w:sz w:val="25"/>
          <w:szCs w:val="25"/>
          <w:lang w:eastAsia="en-US"/>
        </w:rPr>
        <w:t>-</w:t>
      </w:r>
      <w:r w:rsidRPr="000F23F7">
        <w:rPr>
          <w:rFonts w:ascii="Times New Roman" w:hAnsi="Times New Roman"/>
          <w:sz w:val="25"/>
          <w:szCs w:val="25"/>
          <w:lang w:eastAsia="en-US"/>
        </w:rPr>
        <w:t xml:space="preserve"> 1 411,8 тыс. рублей</w:t>
      </w:r>
      <w:r w:rsidR="00484982" w:rsidRPr="000F23F7">
        <w:rPr>
          <w:rFonts w:ascii="Times New Roman" w:hAnsi="Times New Roman"/>
          <w:sz w:val="25"/>
          <w:szCs w:val="25"/>
          <w:lang w:eastAsia="en-US"/>
        </w:rPr>
        <w:t>.</w:t>
      </w:r>
      <w:r w:rsidRPr="000F23F7">
        <w:rPr>
          <w:rFonts w:ascii="Times New Roman" w:hAnsi="Times New Roman"/>
          <w:sz w:val="25"/>
          <w:szCs w:val="25"/>
          <w:lang w:eastAsia="en-US"/>
        </w:rPr>
        <w:t xml:space="preserve"> </w:t>
      </w:r>
      <w:r w:rsidR="00484982" w:rsidRPr="000F23F7">
        <w:rPr>
          <w:rFonts w:ascii="Times New Roman" w:hAnsi="Times New Roman"/>
          <w:sz w:val="25"/>
          <w:szCs w:val="25"/>
          <w:lang w:eastAsia="en-US"/>
        </w:rPr>
        <w:t>С</w:t>
      </w:r>
      <w:r w:rsidRPr="000F23F7">
        <w:rPr>
          <w:rFonts w:ascii="Times New Roman" w:hAnsi="Times New Roman"/>
          <w:sz w:val="25"/>
          <w:szCs w:val="25"/>
          <w:lang w:eastAsia="en-US"/>
        </w:rPr>
        <w:t xml:space="preserve">рок выполнения работ </w:t>
      </w:r>
      <w:r w:rsidR="00484982" w:rsidRPr="000F23F7">
        <w:rPr>
          <w:rFonts w:ascii="Times New Roman" w:hAnsi="Times New Roman"/>
          <w:sz w:val="25"/>
          <w:szCs w:val="25"/>
          <w:lang w:eastAsia="en-US"/>
        </w:rPr>
        <w:t>до</w:t>
      </w:r>
      <w:r w:rsidRPr="000F23F7">
        <w:rPr>
          <w:rFonts w:ascii="Times New Roman" w:hAnsi="Times New Roman"/>
          <w:sz w:val="25"/>
          <w:szCs w:val="25"/>
          <w:lang w:eastAsia="en-US"/>
        </w:rPr>
        <w:t xml:space="preserve"> 20.12.2013.</w:t>
      </w:r>
    </w:p>
    <w:p w:rsidR="009D3440" w:rsidRPr="000F23F7" w:rsidRDefault="001A6D36"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w:t>
      </w:r>
      <w:r w:rsidR="009D3440" w:rsidRPr="000F23F7">
        <w:rPr>
          <w:rFonts w:ascii="Times New Roman" w:hAnsi="Times New Roman"/>
          <w:sz w:val="25"/>
          <w:szCs w:val="25"/>
          <w:lang w:eastAsia="en-US"/>
        </w:rPr>
        <w:t xml:space="preserve">огласно документации об открытом аукционе </w:t>
      </w:r>
      <w:r w:rsidRPr="000F23F7">
        <w:rPr>
          <w:rFonts w:ascii="Times New Roman" w:hAnsi="Times New Roman"/>
          <w:sz w:val="25"/>
          <w:szCs w:val="25"/>
          <w:lang w:eastAsia="en-US"/>
        </w:rPr>
        <w:t xml:space="preserve">начальная цена контракта </w:t>
      </w:r>
      <w:r w:rsidR="009D3440" w:rsidRPr="000F23F7">
        <w:rPr>
          <w:rFonts w:ascii="Times New Roman" w:hAnsi="Times New Roman"/>
          <w:sz w:val="25"/>
          <w:szCs w:val="25"/>
          <w:lang w:eastAsia="en-US"/>
        </w:rPr>
        <w:t>составля</w:t>
      </w:r>
      <w:r w:rsidRPr="000F23F7">
        <w:rPr>
          <w:rFonts w:ascii="Times New Roman" w:hAnsi="Times New Roman"/>
          <w:sz w:val="25"/>
          <w:szCs w:val="25"/>
          <w:lang w:eastAsia="en-US"/>
        </w:rPr>
        <w:t xml:space="preserve">ла </w:t>
      </w:r>
      <w:r w:rsidR="009D3440" w:rsidRPr="000F23F7">
        <w:rPr>
          <w:rFonts w:ascii="Times New Roman" w:hAnsi="Times New Roman"/>
          <w:sz w:val="25"/>
          <w:szCs w:val="25"/>
          <w:lang w:eastAsia="en-US"/>
        </w:rPr>
        <w:t>2 826,8 тыс. рублей</w:t>
      </w:r>
      <w:r w:rsidRPr="000F23F7">
        <w:rPr>
          <w:rFonts w:ascii="Times New Roman" w:hAnsi="Times New Roman"/>
          <w:sz w:val="25"/>
          <w:szCs w:val="25"/>
          <w:lang w:eastAsia="en-US"/>
        </w:rPr>
        <w:t xml:space="preserve"> (в т.ч. </w:t>
      </w:r>
      <w:r w:rsidR="009D3440" w:rsidRPr="000F23F7">
        <w:rPr>
          <w:rFonts w:ascii="Times New Roman" w:hAnsi="Times New Roman"/>
          <w:sz w:val="25"/>
          <w:szCs w:val="25"/>
          <w:lang w:eastAsia="en-US"/>
        </w:rPr>
        <w:t>областно</w:t>
      </w:r>
      <w:r w:rsidRPr="000F23F7">
        <w:rPr>
          <w:rFonts w:ascii="Times New Roman" w:hAnsi="Times New Roman"/>
          <w:sz w:val="25"/>
          <w:szCs w:val="25"/>
          <w:lang w:eastAsia="en-US"/>
        </w:rPr>
        <w:t>й</w:t>
      </w:r>
      <w:r w:rsidR="009D3440" w:rsidRPr="000F23F7">
        <w:rPr>
          <w:rFonts w:ascii="Times New Roman" w:hAnsi="Times New Roman"/>
          <w:sz w:val="25"/>
          <w:szCs w:val="25"/>
          <w:lang w:eastAsia="en-US"/>
        </w:rPr>
        <w:t xml:space="preserve"> бюджет</w:t>
      </w:r>
      <w:r w:rsidRPr="000F23F7">
        <w:rPr>
          <w:rFonts w:ascii="Times New Roman" w:hAnsi="Times New Roman"/>
          <w:sz w:val="25"/>
          <w:szCs w:val="25"/>
          <w:lang w:eastAsia="en-US"/>
        </w:rPr>
        <w:t>-</w:t>
      </w:r>
      <w:r w:rsidR="009D3440" w:rsidRPr="000F23F7">
        <w:rPr>
          <w:rFonts w:ascii="Times New Roman" w:hAnsi="Times New Roman"/>
          <w:sz w:val="25"/>
          <w:szCs w:val="25"/>
          <w:lang w:eastAsia="en-US"/>
        </w:rPr>
        <w:t xml:space="preserve"> 2 798,4 тыс. рублей, муниципальн</w:t>
      </w:r>
      <w:r w:rsidRPr="000F23F7">
        <w:rPr>
          <w:rFonts w:ascii="Times New Roman" w:hAnsi="Times New Roman"/>
          <w:sz w:val="25"/>
          <w:szCs w:val="25"/>
          <w:lang w:eastAsia="en-US"/>
        </w:rPr>
        <w:t>ый бюджет</w:t>
      </w:r>
      <w:r w:rsidR="009D3440" w:rsidRPr="000F23F7">
        <w:rPr>
          <w:rFonts w:ascii="Times New Roman" w:hAnsi="Times New Roman"/>
          <w:sz w:val="25"/>
          <w:szCs w:val="25"/>
          <w:lang w:eastAsia="en-US"/>
        </w:rPr>
        <w:t xml:space="preserve"> – 28,4 тыс. рублей</w:t>
      </w:r>
      <w:r w:rsidRPr="000F23F7">
        <w:rPr>
          <w:rFonts w:ascii="Times New Roman" w:hAnsi="Times New Roman"/>
          <w:sz w:val="25"/>
          <w:szCs w:val="25"/>
          <w:lang w:eastAsia="en-US"/>
        </w:rPr>
        <w:t>)</w:t>
      </w:r>
      <w:r w:rsidR="009D3440" w:rsidRPr="000F23F7">
        <w:rPr>
          <w:rFonts w:ascii="Times New Roman" w:hAnsi="Times New Roman"/>
          <w:sz w:val="25"/>
          <w:szCs w:val="25"/>
          <w:lang w:eastAsia="en-US"/>
        </w:rPr>
        <w:t>. Экономия средств по итогам аукциона составила 1 415,0 тыс. рублей.</w:t>
      </w:r>
    </w:p>
    <w:p w:rsidR="009D3440" w:rsidRPr="000F23F7" w:rsidRDefault="009D344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В нарушение п. 3.1.5 Соглашения Министерством </w:t>
      </w:r>
      <w:r w:rsidR="001A6D36" w:rsidRPr="000F23F7">
        <w:rPr>
          <w:rFonts w:ascii="Times New Roman" w:hAnsi="Times New Roman"/>
          <w:sz w:val="25"/>
          <w:szCs w:val="25"/>
          <w:lang w:eastAsia="en-US"/>
        </w:rPr>
        <w:t>перечислена</w:t>
      </w:r>
      <w:r w:rsidRPr="000F23F7">
        <w:rPr>
          <w:rFonts w:ascii="Times New Roman" w:hAnsi="Times New Roman"/>
          <w:sz w:val="25"/>
          <w:szCs w:val="25"/>
          <w:lang w:eastAsia="en-US"/>
        </w:rPr>
        <w:t xml:space="preserve"> субсиди</w:t>
      </w:r>
      <w:r w:rsidR="001A6D36" w:rsidRPr="000F23F7">
        <w:rPr>
          <w:rFonts w:ascii="Times New Roman" w:hAnsi="Times New Roman"/>
          <w:sz w:val="25"/>
          <w:szCs w:val="25"/>
          <w:lang w:eastAsia="en-US"/>
        </w:rPr>
        <w:t>я</w:t>
      </w:r>
      <w:r w:rsidRPr="000F23F7">
        <w:rPr>
          <w:rFonts w:ascii="Times New Roman" w:hAnsi="Times New Roman"/>
          <w:sz w:val="25"/>
          <w:szCs w:val="25"/>
          <w:lang w:eastAsia="en-US"/>
        </w:rPr>
        <w:t xml:space="preserve"> </w:t>
      </w:r>
      <w:r w:rsidR="001A6D36" w:rsidRPr="000F23F7">
        <w:rPr>
          <w:rFonts w:ascii="Times New Roman" w:hAnsi="Times New Roman"/>
          <w:sz w:val="25"/>
          <w:szCs w:val="25"/>
          <w:lang w:eastAsia="en-US"/>
        </w:rPr>
        <w:t>в</w:t>
      </w:r>
      <w:r w:rsidRPr="000F23F7">
        <w:rPr>
          <w:rFonts w:ascii="Times New Roman" w:hAnsi="Times New Roman"/>
          <w:sz w:val="25"/>
          <w:szCs w:val="25"/>
          <w:lang w:eastAsia="en-US"/>
        </w:rPr>
        <w:t xml:space="preserve"> сумме 2 798,4 тыс. рублей, в то время как субсидия должна быть предоставлена в сумме 1 337,0 тыс. рублей. (1 411,8-5,3%=1 337,0)</w:t>
      </w:r>
    </w:p>
    <w:p w:rsidR="00A52850" w:rsidRPr="000F23F7" w:rsidRDefault="00A5285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Кроме того, не смотря на то, что Администрацией МО ГО «Долинский» при заключении Соглашения представлена выписка из Решения о бюджете муниципального образования</w:t>
      </w:r>
      <w:r w:rsidR="007C4299" w:rsidRPr="000F23F7">
        <w:rPr>
          <w:rFonts w:ascii="Times New Roman" w:hAnsi="Times New Roman"/>
          <w:sz w:val="25"/>
          <w:szCs w:val="25"/>
          <w:lang w:eastAsia="en-US"/>
        </w:rPr>
        <w:t>,</w:t>
      </w:r>
      <w:r w:rsidRPr="000F23F7">
        <w:rPr>
          <w:rFonts w:ascii="Times New Roman" w:hAnsi="Times New Roman"/>
          <w:sz w:val="25"/>
          <w:szCs w:val="25"/>
          <w:lang w:eastAsia="en-US"/>
        </w:rPr>
        <w:t xml:space="preserve"> отражающая объем средств необходимого софинансирования, оплата по заключенному муниципальному контракту произведена полностью за счет средств бюджета области. Перечисление субсидии произведено Министерством 26.12.2012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 1192 в сумме 1 411,8 тыс. рублей.</w:t>
      </w:r>
      <w:r w:rsidR="007C4299" w:rsidRPr="000F23F7">
        <w:rPr>
          <w:rFonts w:ascii="Times New Roman" w:hAnsi="Times New Roman"/>
          <w:sz w:val="25"/>
          <w:szCs w:val="25"/>
          <w:lang w:eastAsia="en-US"/>
        </w:rPr>
        <w:t xml:space="preserve"> В результате</w:t>
      </w:r>
      <w:r w:rsidRPr="000F23F7">
        <w:rPr>
          <w:rFonts w:ascii="Times New Roman" w:hAnsi="Times New Roman"/>
          <w:sz w:val="25"/>
          <w:szCs w:val="25"/>
          <w:lang w:eastAsia="en-US"/>
        </w:rPr>
        <w:t>, Министерством неправомерно перечислено Администрации МО ГО «Долинский» 78,4 тыс. рублей.</w:t>
      </w:r>
    </w:p>
    <w:p w:rsidR="00A52850" w:rsidRPr="000F23F7" w:rsidRDefault="00A52850" w:rsidP="002D3449">
      <w:pPr>
        <w:spacing w:after="0" w:line="240" w:lineRule="auto"/>
        <w:ind w:firstLine="567"/>
        <w:jc w:val="both"/>
        <w:rPr>
          <w:rFonts w:ascii="Times New Roman" w:hAnsi="Times New Roman"/>
          <w:sz w:val="25"/>
          <w:szCs w:val="25"/>
          <w:lang w:eastAsia="en-US"/>
        </w:rPr>
      </w:pP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Субсидии бюджету </w:t>
      </w:r>
      <w:r w:rsidRPr="000F23F7">
        <w:rPr>
          <w:rFonts w:ascii="Times New Roman" w:hAnsi="Times New Roman"/>
          <w:sz w:val="25"/>
          <w:szCs w:val="25"/>
          <w:u w:val="single"/>
          <w:lang w:eastAsia="en-US"/>
        </w:rPr>
        <w:t>МО ГО «Город Южно-Сахалинск»</w:t>
      </w:r>
      <w:r w:rsidRPr="000F23F7">
        <w:rPr>
          <w:rFonts w:ascii="Times New Roman" w:hAnsi="Times New Roman"/>
          <w:sz w:val="25"/>
          <w:szCs w:val="25"/>
          <w:lang w:eastAsia="en-US"/>
        </w:rPr>
        <w:t xml:space="preserve"> предоставлены на основании соглашения от 29.06.2012 № 12/54 заключенного между Министерством и Администрацией МО ГО «Город Южно-Сахалинск» </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lastRenderedPageBreak/>
        <w:t xml:space="preserve">Субсидия предоставлена в соответствии с Планом мероприятий МО ГО </w:t>
      </w:r>
      <w:r w:rsidR="007D3CD0" w:rsidRPr="000F23F7">
        <w:rPr>
          <w:rFonts w:ascii="Times New Roman" w:hAnsi="Times New Roman"/>
          <w:sz w:val="25"/>
          <w:szCs w:val="25"/>
          <w:lang w:eastAsia="en-US"/>
        </w:rPr>
        <w:t>«Город Южно-Сахалинск" на 2012–</w:t>
      </w:r>
      <w:r w:rsidRPr="000F23F7">
        <w:rPr>
          <w:rFonts w:ascii="Times New Roman" w:hAnsi="Times New Roman"/>
          <w:sz w:val="25"/>
          <w:szCs w:val="25"/>
          <w:lang w:eastAsia="en-US"/>
        </w:rPr>
        <w:t>201</w:t>
      </w:r>
      <w:r w:rsidR="007D3CD0" w:rsidRPr="000F23F7">
        <w:rPr>
          <w:rFonts w:ascii="Times New Roman" w:hAnsi="Times New Roman"/>
          <w:sz w:val="25"/>
          <w:szCs w:val="25"/>
          <w:lang w:eastAsia="en-US"/>
        </w:rPr>
        <w:t>5</w:t>
      </w:r>
      <w:r w:rsidRPr="000F23F7">
        <w:rPr>
          <w:rFonts w:ascii="Times New Roman" w:hAnsi="Times New Roman"/>
          <w:sz w:val="25"/>
          <w:szCs w:val="25"/>
          <w:lang w:eastAsia="en-US"/>
        </w:rPr>
        <w:t xml:space="preserve"> годы», утвержденным Распоряжением ПСО </w:t>
      </w:r>
      <w:r w:rsidR="007D3CD0" w:rsidRPr="000F23F7">
        <w:rPr>
          <w:rFonts w:ascii="Times New Roman" w:hAnsi="Times New Roman"/>
          <w:sz w:val="25"/>
          <w:szCs w:val="25"/>
          <w:lang w:eastAsia="en-US"/>
        </w:rPr>
        <w:t>от 31.07.2012 № 382  на частичную оплату расходов по строительству и реконструкции объектов муниципальной собственности (Далее – План мероприятий № 382). Первоначальный План мероприятий на 2012-2014 годы, утвержденный Распоряжением ПСО от 11.11.2011 № 786-р признан утратившим силу</w:t>
      </w:r>
      <w:r w:rsidRPr="000F23F7">
        <w:rPr>
          <w:rFonts w:ascii="Times New Roman" w:hAnsi="Times New Roman"/>
          <w:sz w:val="25"/>
          <w:szCs w:val="25"/>
          <w:lang w:eastAsia="en-US"/>
        </w:rPr>
        <w:t xml:space="preserve">. </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Объект </w:t>
      </w:r>
      <w:r w:rsidR="002E68C3" w:rsidRPr="000F23F7">
        <w:rPr>
          <w:rFonts w:ascii="Times New Roman" w:hAnsi="Times New Roman"/>
          <w:sz w:val="25"/>
          <w:szCs w:val="25"/>
          <w:lang w:eastAsia="en-US"/>
        </w:rPr>
        <w:t xml:space="preserve">«Реконструкция пл. Славы в г. Южно-Сахалинске» </w:t>
      </w:r>
      <w:r w:rsidRPr="000F23F7">
        <w:rPr>
          <w:rFonts w:ascii="Times New Roman" w:hAnsi="Times New Roman"/>
          <w:sz w:val="25"/>
          <w:szCs w:val="25"/>
          <w:lang w:eastAsia="en-US"/>
        </w:rPr>
        <w:t>включен в План мероприятий</w:t>
      </w:r>
      <w:r w:rsidR="007D3CD0" w:rsidRPr="000F23F7">
        <w:rPr>
          <w:rFonts w:ascii="Times New Roman" w:hAnsi="Times New Roman"/>
          <w:sz w:val="25"/>
          <w:szCs w:val="25"/>
          <w:lang w:eastAsia="en-US"/>
        </w:rPr>
        <w:t xml:space="preserve"> № 382. В соответствии с указанным Планом</w:t>
      </w:r>
      <w:r w:rsidR="002E68C3" w:rsidRPr="000F23F7">
        <w:rPr>
          <w:rFonts w:ascii="Times New Roman" w:hAnsi="Times New Roman"/>
          <w:sz w:val="25"/>
          <w:szCs w:val="25"/>
          <w:lang w:eastAsia="en-US"/>
        </w:rPr>
        <w:t xml:space="preserve"> </w:t>
      </w:r>
      <w:r w:rsidRPr="000F23F7">
        <w:rPr>
          <w:rFonts w:ascii="Times New Roman" w:hAnsi="Times New Roman"/>
          <w:sz w:val="25"/>
          <w:szCs w:val="25"/>
          <w:lang w:eastAsia="en-US"/>
        </w:rPr>
        <w:t xml:space="preserve">финансирование объекта в 2012 году </w:t>
      </w:r>
      <w:r w:rsidR="007D3CD0" w:rsidRPr="000F23F7">
        <w:rPr>
          <w:rFonts w:ascii="Times New Roman" w:hAnsi="Times New Roman"/>
          <w:sz w:val="25"/>
          <w:szCs w:val="25"/>
          <w:lang w:eastAsia="en-US"/>
        </w:rPr>
        <w:t xml:space="preserve">предусмотрено </w:t>
      </w:r>
      <w:r w:rsidRPr="000F23F7">
        <w:rPr>
          <w:rFonts w:ascii="Times New Roman" w:hAnsi="Times New Roman"/>
          <w:sz w:val="25"/>
          <w:szCs w:val="25"/>
          <w:lang w:eastAsia="en-US"/>
        </w:rPr>
        <w:t>в объеме 90 600,0 тыс. руб</w:t>
      </w:r>
      <w:r w:rsidR="002E68C3" w:rsidRPr="000F23F7">
        <w:rPr>
          <w:rFonts w:ascii="Times New Roman" w:hAnsi="Times New Roman"/>
          <w:sz w:val="25"/>
          <w:szCs w:val="25"/>
          <w:lang w:eastAsia="en-US"/>
        </w:rPr>
        <w:t>лей</w:t>
      </w:r>
      <w:r w:rsidRPr="000F23F7">
        <w:rPr>
          <w:rFonts w:ascii="Times New Roman" w:hAnsi="Times New Roman"/>
          <w:sz w:val="25"/>
          <w:szCs w:val="25"/>
          <w:lang w:eastAsia="en-US"/>
        </w:rPr>
        <w:t xml:space="preserve">, том числе за счет средств бюджета области </w:t>
      </w:r>
      <w:r w:rsidR="007D3CD0" w:rsidRPr="000F23F7">
        <w:rPr>
          <w:rFonts w:ascii="Times New Roman" w:hAnsi="Times New Roman"/>
          <w:sz w:val="25"/>
          <w:szCs w:val="25"/>
          <w:lang w:eastAsia="en-US"/>
        </w:rPr>
        <w:t>-</w:t>
      </w:r>
      <w:r w:rsidRPr="000F23F7">
        <w:rPr>
          <w:rFonts w:ascii="Times New Roman" w:hAnsi="Times New Roman"/>
          <w:sz w:val="25"/>
          <w:szCs w:val="25"/>
          <w:lang w:eastAsia="en-US"/>
        </w:rPr>
        <w:t xml:space="preserve"> 90 000,0 тыс. </w:t>
      </w:r>
      <w:r w:rsidR="002E68C3" w:rsidRPr="000F23F7">
        <w:rPr>
          <w:rFonts w:ascii="Times New Roman" w:hAnsi="Times New Roman"/>
          <w:sz w:val="25"/>
          <w:szCs w:val="25"/>
          <w:lang w:eastAsia="en-US"/>
        </w:rPr>
        <w:t>рублей</w:t>
      </w:r>
      <w:r w:rsidRPr="000F23F7">
        <w:rPr>
          <w:rFonts w:ascii="Times New Roman" w:hAnsi="Times New Roman"/>
          <w:sz w:val="25"/>
          <w:szCs w:val="25"/>
          <w:lang w:eastAsia="en-US"/>
        </w:rPr>
        <w:t xml:space="preserve">, бюджета муниципального образования </w:t>
      </w:r>
      <w:r w:rsidR="002E68C3" w:rsidRPr="000F23F7">
        <w:rPr>
          <w:rFonts w:ascii="Times New Roman" w:hAnsi="Times New Roman"/>
          <w:sz w:val="25"/>
          <w:szCs w:val="25"/>
          <w:lang w:eastAsia="en-US"/>
        </w:rPr>
        <w:t>-</w:t>
      </w:r>
      <w:r w:rsidRPr="000F23F7">
        <w:rPr>
          <w:rFonts w:ascii="Times New Roman" w:hAnsi="Times New Roman"/>
          <w:sz w:val="25"/>
          <w:szCs w:val="25"/>
          <w:lang w:eastAsia="en-US"/>
        </w:rPr>
        <w:t xml:space="preserve"> 600,0 тыс. руб</w:t>
      </w:r>
      <w:r w:rsidR="002E68C3" w:rsidRPr="000F23F7">
        <w:rPr>
          <w:rFonts w:ascii="Times New Roman" w:hAnsi="Times New Roman"/>
          <w:sz w:val="25"/>
          <w:szCs w:val="25"/>
          <w:lang w:eastAsia="en-US"/>
        </w:rPr>
        <w:t>лей</w:t>
      </w:r>
      <w:r w:rsidRPr="000F23F7">
        <w:rPr>
          <w:rFonts w:ascii="Times New Roman" w:hAnsi="Times New Roman"/>
          <w:sz w:val="25"/>
          <w:szCs w:val="25"/>
          <w:lang w:eastAsia="en-US"/>
        </w:rPr>
        <w:t>.</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Соглашением предусмотрены условия софинансирования, взаимные обязательства сторон и сроки проведения процедур</w:t>
      </w:r>
      <w:r w:rsidR="00B51429">
        <w:rPr>
          <w:rFonts w:ascii="Times New Roman" w:hAnsi="Times New Roman"/>
          <w:sz w:val="25"/>
          <w:szCs w:val="25"/>
          <w:lang w:eastAsia="en-US"/>
        </w:rPr>
        <w:t>.</w:t>
      </w:r>
      <w:r w:rsidRPr="000F23F7">
        <w:rPr>
          <w:rFonts w:ascii="Times New Roman" w:hAnsi="Times New Roman"/>
          <w:sz w:val="25"/>
          <w:szCs w:val="25"/>
          <w:lang w:eastAsia="en-US"/>
        </w:rPr>
        <w:t xml:space="preserve"> </w:t>
      </w:r>
      <w:r w:rsidR="00B51429">
        <w:rPr>
          <w:rFonts w:ascii="Times New Roman" w:hAnsi="Times New Roman"/>
          <w:sz w:val="25"/>
          <w:szCs w:val="25"/>
          <w:lang w:eastAsia="en-US"/>
        </w:rPr>
        <w:t>Г</w:t>
      </w:r>
      <w:r w:rsidRPr="000F23F7">
        <w:rPr>
          <w:rFonts w:ascii="Times New Roman" w:hAnsi="Times New Roman"/>
          <w:sz w:val="25"/>
          <w:szCs w:val="25"/>
          <w:lang w:eastAsia="en-US"/>
        </w:rPr>
        <w:t>рафик перечисления субсидии Министерством соблюден.</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Объем средств бюджета муниципального образования на софинансирования объекта предусмотрен Решением Городского Собрания города Южно-Сахалинска от 07.12.2011 № 486/31вн-11-4 «О бюджете городского округа «Город Южно-Сахалинск» на 2012 год (в ред. от 23.05.2012)».</w:t>
      </w:r>
    </w:p>
    <w:p w:rsidR="007D3CD0"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Для обоснования выделения субсидии администрацией МО представлен муниципальный контракт от 03.07.2012 № 032-052-12</w:t>
      </w:r>
      <w:r w:rsidR="002E68C3" w:rsidRPr="000F23F7">
        <w:rPr>
          <w:rFonts w:ascii="Times New Roman" w:hAnsi="Times New Roman"/>
          <w:sz w:val="25"/>
          <w:szCs w:val="25"/>
          <w:lang w:eastAsia="en-US"/>
        </w:rPr>
        <w:t xml:space="preserve"> «Реконструкция пл. Славы в г. Южно-Сахалинске»</w:t>
      </w:r>
      <w:r w:rsidRPr="000F23F7">
        <w:rPr>
          <w:rFonts w:ascii="Times New Roman" w:hAnsi="Times New Roman"/>
          <w:sz w:val="25"/>
          <w:szCs w:val="25"/>
          <w:lang w:eastAsia="en-US"/>
        </w:rPr>
        <w:t xml:space="preserve">, заключенный с ООО СКФ «Росстрой» </w:t>
      </w:r>
      <w:r w:rsidR="00190D65" w:rsidRPr="000F23F7">
        <w:rPr>
          <w:rFonts w:ascii="Times New Roman" w:hAnsi="Times New Roman"/>
          <w:sz w:val="25"/>
          <w:szCs w:val="25"/>
          <w:lang w:eastAsia="en-US"/>
        </w:rPr>
        <w:t xml:space="preserve">на сумму 147 369,4 </w:t>
      </w:r>
      <w:r w:rsidR="00B51429">
        <w:rPr>
          <w:rFonts w:ascii="Times New Roman" w:hAnsi="Times New Roman"/>
          <w:sz w:val="25"/>
          <w:szCs w:val="25"/>
          <w:lang w:eastAsia="en-US"/>
        </w:rPr>
        <w:t xml:space="preserve">тыс. рублей </w:t>
      </w:r>
      <w:r w:rsidRPr="000F23F7">
        <w:rPr>
          <w:rFonts w:ascii="Times New Roman" w:hAnsi="Times New Roman"/>
          <w:sz w:val="25"/>
          <w:szCs w:val="25"/>
          <w:lang w:eastAsia="en-US"/>
        </w:rPr>
        <w:t>на выполнение работ по объекту в соответствии с техническим заданием</w:t>
      </w:r>
      <w:r w:rsidR="007D3CD0" w:rsidRPr="000F23F7">
        <w:rPr>
          <w:rFonts w:ascii="Times New Roman" w:hAnsi="Times New Roman"/>
          <w:sz w:val="25"/>
          <w:szCs w:val="25"/>
          <w:lang w:eastAsia="en-US"/>
        </w:rPr>
        <w:t xml:space="preserve"> тыс. рублей. Срок выполнения работ по контракту составляет 365 календарных дней с даты, следующей за датой вступления контракта в силу.</w:t>
      </w:r>
      <w:r w:rsidR="002E68C3" w:rsidRPr="000F23F7">
        <w:rPr>
          <w:rFonts w:ascii="Times New Roman" w:hAnsi="Times New Roman"/>
          <w:sz w:val="25"/>
          <w:szCs w:val="25"/>
          <w:lang w:eastAsia="en-US"/>
        </w:rPr>
        <w:t xml:space="preserve"> </w:t>
      </w:r>
    </w:p>
    <w:p w:rsidR="00E14DC2" w:rsidRPr="000F23F7" w:rsidRDefault="007D3CD0"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w:t>
      </w:r>
      <w:r w:rsidR="00E14DC2" w:rsidRPr="000F23F7">
        <w:rPr>
          <w:rFonts w:ascii="Times New Roman" w:hAnsi="Times New Roman"/>
          <w:sz w:val="25"/>
          <w:szCs w:val="25"/>
          <w:lang w:eastAsia="en-US"/>
        </w:rPr>
        <w:t>умма</w:t>
      </w:r>
      <w:r w:rsidRPr="000F23F7">
        <w:rPr>
          <w:rFonts w:ascii="Times New Roman" w:hAnsi="Times New Roman"/>
          <w:sz w:val="25"/>
          <w:szCs w:val="25"/>
          <w:lang w:eastAsia="en-US"/>
        </w:rPr>
        <w:t>,</w:t>
      </w:r>
      <w:r w:rsidR="00E14DC2" w:rsidRPr="000F23F7">
        <w:rPr>
          <w:rFonts w:ascii="Times New Roman" w:hAnsi="Times New Roman"/>
          <w:sz w:val="25"/>
          <w:szCs w:val="25"/>
          <w:lang w:eastAsia="en-US"/>
        </w:rPr>
        <w:t xml:space="preserve"> подлежащая уплате в 2012 году составляет 90 238,7 тыс. рублей. </w:t>
      </w:r>
      <w:r w:rsidRPr="000F23F7">
        <w:rPr>
          <w:rFonts w:ascii="Times New Roman" w:hAnsi="Times New Roman"/>
          <w:sz w:val="25"/>
          <w:szCs w:val="25"/>
          <w:lang w:eastAsia="en-US"/>
        </w:rPr>
        <w:t xml:space="preserve">Условиями контракта предусмотрен аванс в размере 30% от цены контракта. </w:t>
      </w:r>
      <w:r w:rsidR="00E14DC2" w:rsidRPr="000F23F7">
        <w:rPr>
          <w:rFonts w:ascii="Times New Roman" w:hAnsi="Times New Roman"/>
          <w:sz w:val="25"/>
          <w:szCs w:val="25"/>
          <w:lang w:eastAsia="en-US"/>
        </w:rPr>
        <w:t>Окончательный расчет производится в 2013 году.</w:t>
      </w:r>
    </w:p>
    <w:p w:rsidR="00E14DC2" w:rsidRPr="000F23F7" w:rsidRDefault="002E68C3"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w:t>
      </w:r>
      <w:r w:rsidR="00E14DC2" w:rsidRPr="000F23F7">
        <w:rPr>
          <w:rFonts w:ascii="Times New Roman" w:hAnsi="Times New Roman"/>
          <w:sz w:val="25"/>
          <w:szCs w:val="25"/>
          <w:lang w:eastAsia="en-US"/>
        </w:rPr>
        <w:t>редств</w:t>
      </w:r>
      <w:r w:rsidRPr="000F23F7">
        <w:rPr>
          <w:rFonts w:ascii="Times New Roman" w:hAnsi="Times New Roman"/>
          <w:sz w:val="25"/>
          <w:szCs w:val="25"/>
          <w:lang w:eastAsia="en-US"/>
        </w:rPr>
        <w:t>а</w:t>
      </w:r>
      <w:r w:rsidR="00E14DC2" w:rsidRPr="000F23F7">
        <w:rPr>
          <w:rFonts w:ascii="Times New Roman" w:hAnsi="Times New Roman"/>
          <w:sz w:val="25"/>
          <w:szCs w:val="25"/>
          <w:lang w:eastAsia="en-US"/>
        </w:rPr>
        <w:t xml:space="preserve"> субсидий п</w:t>
      </w:r>
      <w:r w:rsidRPr="000F23F7">
        <w:rPr>
          <w:rFonts w:ascii="Times New Roman" w:hAnsi="Times New Roman"/>
          <w:sz w:val="25"/>
          <w:szCs w:val="25"/>
          <w:lang w:eastAsia="en-US"/>
        </w:rPr>
        <w:t>еречислены</w:t>
      </w:r>
      <w:r w:rsidR="00E14DC2" w:rsidRPr="000F23F7">
        <w:rPr>
          <w:rFonts w:ascii="Times New Roman" w:hAnsi="Times New Roman"/>
          <w:sz w:val="25"/>
          <w:szCs w:val="25"/>
          <w:lang w:eastAsia="en-US"/>
        </w:rPr>
        <w:t xml:space="preserve"> в полном объеме на основании представленных справок о стоимости работ (ф</w:t>
      </w:r>
      <w:proofErr w:type="gramStart"/>
      <w:r w:rsidR="00E14DC2" w:rsidRPr="000F23F7">
        <w:rPr>
          <w:rFonts w:ascii="Times New Roman" w:hAnsi="Times New Roman"/>
          <w:sz w:val="25"/>
          <w:szCs w:val="25"/>
          <w:lang w:eastAsia="en-US"/>
        </w:rPr>
        <w:t>.К</w:t>
      </w:r>
      <w:proofErr w:type="gramEnd"/>
      <w:r w:rsidR="00E14DC2" w:rsidRPr="000F23F7">
        <w:rPr>
          <w:rFonts w:ascii="Times New Roman" w:hAnsi="Times New Roman"/>
          <w:sz w:val="25"/>
          <w:szCs w:val="25"/>
          <w:lang w:eastAsia="en-US"/>
        </w:rPr>
        <w:t>С-3) и актов выполненных работ (ф. КС-2).</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Согласно представленным к проверке документам в проверяемом периоде произведена оплата по М</w:t>
      </w:r>
      <w:r w:rsidR="002E68C3" w:rsidRPr="000F23F7">
        <w:rPr>
          <w:rFonts w:ascii="Times New Roman" w:hAnsi="Times New Roman"/>
          <w:sz w:val="25"/>
          <w:szCs w:val="25"/>
          <w:lang w:eastAsia="en-US"/>
        </w:rPr>
        <w:t xml:space="preserve">К от 03.07.2012 № 032-052-12 </w:t>
      </w:r>
      <w:r w:rsidRPr="000F23F7">
        <w:rPr>
          <w:rFonts w:ascii="Times New Roman" w:hAnsi="Times New Roman"/>
          <w:sz w:val="25"/>
          <w:szCs w:val="25"/>
          <w:lang w:eastAsia="en-US"/>
        </w:rPr>
        <w:t xml:space="preserve">в общей сумме 90 238,7 тыс. рублей, в том числе за счет средств областного бюджета </w:t>
      </w:r>
      <w:r w:rsidR="002E68C3" w:rsidRPr="000F23F7">
        <w:rPr>
          <w:rFonts w:ascii="Times New Roman" w:hAnsi="Times New Roman"/>
          <w:sz w:val="25"/>
          <w:szCs w:val="25"/>
          <w:lang w:eastAsia="en-US"/>
        </w:rPr>
        <w:t>-</w:t>
      </w:r>
      <w:r w:rsidRPr="000F23F7">
        <w:rPr>
          <w:rFonts w:ascii="Times New Roman" w:hAnsi="Times New Roman"/>
          <w:sz w:val="25"/>
          <w:szCs w:val="25"/>
          <w:lang w:eastAsia="en-US"/>
        </w:rPr>
        <w:t xml:space="preserve"> 90 000,0 тыс. рублей, за счет бюджета муниципального образования 238,7 тыс. рублей.</w:t>
      </w:r>
    </w:p>
    <w:p w:rsidR="00E14DC2" w:rsidRPr="000F23F7" w:rsidRDefault="002E68C3"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Во</w:t>
      </w:r>
      <w:r w:rsidR="00E14DC2" w:rsidRPr="000F23F7">
        <w:rPr>
          <w:rFonts w:ascii="Times New Roman" w:hAnsi="Times New Roman"/>
          <w:sz w:val="25"/>
          <w:szCs w:val="25"/>
          <w:lang w:eastAsia="en-US"/>
        </w:rPr>
        <w:t xml:space="preserve"> исполнение условий Соглашения, для соблюдения объемов софинансирования Администрацией МО оплачено проведение государственной экспертизы результатов инженерных изысканий и проектной документации в общей сумме 361,3 тыс. рублей.</w:t>
      </w:r>
    </w:p>
    <w:p w:rsidR="00E14DC2" w:rsidRPr="000F23F7" w:rsidRDefault="00E14DC2" w:rsidP="002D3449">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Согласно данным бюджетного учета Министерства (ф. 0503127 «Отчет об исполнении бюджета главного распорядителя») </w:t>
      </w:r>
      <w:r w:rsidR="002E68C3" w:rsidRPr="000F23F7">
        <w:rPr>
          <w:rFonts w:ascii="Times New Roman" w:hAnsi="Times New Roman"/>
          <w:sz w:val="25"/>
          <w:szCs w:val="25"/>
          <w:lang w:eastAsia="en-US"/>
        </w:rPr>
        <w:t xml:space="preserve">ассигнования </w:t>
      </w:r>
      <w:r w:rsidRPr="000F23F7">
        <w:rPr>
          <w:rFonts w:ascii="Times New Roman" w:hAnsi="Times New Roman"/>
          <w:sz w:val="25"/>
          <w:szCs w:val="25"/>
          <w:lang w:eastAsia="en-US"/>
        </w:rPr>
        <w:t>областного бюджета доведен</w:t>
      </w:r>
      <w:r w:rsidR="002E68C3" w:rsidRPr="000F23F7">
        <w:rPr>
          <w:rFonts w:ascii="Times New Roman" w:hAnsi="Times New Roman"/>
          <w:sz w:val="25"/>
          <w:szCs w:val="25"/>
          <w:lang w:eastAsia="en-US"/>
        </w:rPr>
        <w:t>ы</w:t>
      </w:r>
      <w:r w:rsidRPr="000F23F7">
        <w:rPr>
          <w:rFonts w:ascii="Times New Roman" w:hAnsi="Times New Roman"/>
          <w:sz w:val="25"/>
          <w:szCs w:val="25"/>
          <w:lang w:eastAsia="en-US"/>
        </w:rPr>
        <w:t xml:space="preserve"> до ГРБС в полном объеме, ка</w:t>
      </w:r>
      <w:r w:rsidR="00A7791D" w:rsidRPr="000F23F7">
        <w:rPr>
          <w:rFonts w:ascii="Times New Roman" w:hAnsi="Times New Roman"/>
          <w:sz w:val="25"/>
          <w:szCs w:val="25"/>
          <w:lang w:eastAsia="en-US"/>
        </w:rPr>
        <w:t xml:space="preserve">ссовый расход средств субсидий </w:t>
      </w:r>
      <w:r w:rsidRPr="000F23F7">
        <w:rPr>
          <w:rFonts w:ascii="Times New Roman" w:hAnsi="Times New Roman"/>
          <w:sz w:val="25"/>
          <w:szCs w:val="25"/>
          <w:lang w:eastAsia="en-US"/>
        </w:rPr>
        <w:t>составил</w:t>
      </w:r>
      <w:r w:rsidR="008229DA">
        <w:rPr>
          <w:rFonts w:ascii="Times New Roman" w:hAnsi="Times New Roman"/>
          <w:sz w:val="25"/>
          <w:szCs w:val="25"/>
          <w:lang w:eastAsia="en-US"/>
        </w:rPr>
        <w:t xml:space="preserve"> </w:t>
      </w:r>
      <w:r w:rsidR="00455D77" w:rsidRPr="00455D77">
        <w:rPr>
          <w:rFonts w:ascii="Times New Roman" w:hAnsi="Times New Roman"/>
          <w:sz w:val="25"/>
          <w:szCs w:val="25"/>
          <w:lang w:eastAsia="en-US"/>
        </w:rPr>
        <w:t xml:space="preserve">91 411,8 </w:t>
      </w:r>
      <w:r w:rsidRPr="000F23F7">
        <w:rPr>
          <w:rFonts w:ascii="Times New Roman" w:hAnsi="Times New Roman"/>
          <w:sz w:val="25"/>
          <w:szCs w:val="25"/>
          <w:lang w:eastAsia="en-US"/>
        </w:rPr>
        <w:t xml:space="preserve"> тыс. рублей. В соответствии с п. 2.2.7 Соглашения № 31 администрация МО  ежемесячно предоставляла в Министерство отчет об освоении средств, данные предоставляемой отчетности соответствуют данным бюджетной отчетности ГРБС.</w:t>
      </w:r>
    </w:p>
    <w:p w:rsidR="007C3619" w:rsidRPr="0052631E" w:rsidRDefault="004B010C" w:rsidP="002D3449">
      <w:pPr>
        <w:spacing w:after="0" w:line="240" w:lineRule="auto"/>
        <w:ind w:firstLine="567"/>
        <w:jc w:val="both"/>
        <w:rPr>
          <w:rFonts w:ascii="Times New Roman" w:hAnsi="Times New Roman"/>
          <w:sz w:val="25"/>
          <w:szCs w:val="25"/>
          <w:lang w:eastAsia="en-US"/>
        </w:rPr>
      </w:pPr>
      <w:r w:rsidRPr="00D2756E">
        <w:rPr>
          <w:rFonts w:ascii="Times New Roman" w:hAnsi="Times New Roman"/>
          <w:i/>
          <w:sz w:val="25"/>
          <w:szCs w:val="25"/>
        </w:rPr>
        <w:t>Средства резервного фонда Правительства Сахалинской области</w:t>
      </w:r>
      <w:r w:rsidR="00D2756E">
        <w:rPr>
          <w:rFonts w:ascii="Times New Roman" w:hAnsi="Times New Roman"/>
          <w:i/>
          <w:sz w:val="25"/>
          <w:szCs w:val="25"/>
        </w:rPr>
        <w:t>,</w:t>
      </w:r>
      <w:r w:rsidR="0052631E">
        <w:rPr>
          <w:rFonts w:ascii="Times New Roman" w:hAnsi="Times New Roman"/>
          <w:i/>
          <w:sz w:val="25"/>
          <w:szCs w:val="25"/>
        </w:rPr>
        <w:t xml:space="preserve"> </w:t>
      </w:r>
      <w:r w:rsidR="00D2756E" w:rsidRPr="0052631E">
        <w:rPr>
          <w:rFonts w:ascii="Times New Roman" w:hAnsi="Times New Roman"/>
          <w:sz w:val="25"/>
          <w:szCs w:val="25"/>
          <w:lang w:eastAsia="en-US"/>
        </w:rPr>
        <w:t>выделен</w:t>
      </w:r>
      <w:r w:rsidR="00D2756E">
        <w:rPr>
          <w:rFonts w:ascii="Times New Roman" w:hAnsi="Times New Roman"/>
          <w:sz w:val="25"/>
          <w:szCs w:val="25"/>
          <w:lang w:eastAsia="en-US"/>
        </w:rPr>
        <w:t>ы</w:t>
      </w:r>
      <w:r w:rsidR="0052631E">
        <w:rPr>
          <w:rFonts w:ascii="Times New Roman" w:hAnsi="Times New Roman"/>
          <w:sz w:val="25"/>
          <w:szCs w:val="25"/>
          <w:lang w:eastAsia="en-US"/>
        </w:rPr>
        <w:t xml:space="preserve"> Министерству в 2012</w:t>
      </w:r>
      <w:r w:rsidR="008702C8">
        <w:rPr>
          <w:rFonts w:ascii="Times New Roman" w:hAnsi="Times New Roman"/>
          <w:sz w:val="25"/>
          <w:szCs w:val="25"/>
          <w:lang w:eastAsia="en-US"/>
        </w:rPr>
        <w:t xml:space="preserve"> году</w:t>
      </w:r>
      <w:r w:rsidR="0052631E">
        <w:rPr>
          <w:rFonts w:ascii="Times New Roman" w:hAnsi="Times New Roman"/>
          <w:sz w:val="25"/>
          <w:szCs w:val="25"/>
          <w:lang w:eastAsia="en-US"/>
        </w:rPr>
        <w:t xml:space="preserve"> в общем объёме </w:t>
      </w:r>
      <w:r w:rsidR="0052631E" w:rsidRPr="0052631E">
        <w:rPr>
          <w:rFonts w:ascii="Times New Roman" w:hAnsi="Times New Roman"/>
          <w:sz w:val="25"/>
          <w:szCs w:val="25"/>
          <w:lang w:eastAsia="en-US"/>
        </w:rPr>
        <w:t>9 316,4 тыс. рублей</w:t>
      </w:r>
      <w:r w:rsidR="00D2756E">
        <w:rPr>
          <w:rFonts w:ascii="Times New Roman" w:hAnsi="Times New Roman"/>
          <w:sz w:val="25"/>
          <w:szCs w:val="25"/>
          <w:lang w:eastAsia="en-US"/>
        </w:rPr>
        <w:t>, из них на исполнение мероприятий в муниципальном образовании «</w:t>
      </w:r>
      <w:r w:rsidR="00D2756E" w:rsidRPr="00D2756E">
        <w:rPr>
          <w:rFonts w:ascii="Times New Roman" w:hAnsi="Times New Roman"/>
          <w:sz w:val="25"/>
          <w:szCs w:val="25"/>
          <w:lang w:eastAsia="en-US"/>
        </w:rPr>
        <w:t>МО ГО «Город  Южно-Сахалинск» -</w:t>
      </w:r>
      <w:r w:rsidR="00D2756E">
        <w:rPr>
          <w:rFonts w:ascii="Times New Roman" w:hAnsi="Times New Roman"/>
          <w:sz w:val="25"/>
          <w:szCs w:val="25"/>
          <w:lang w:eastAsia="en-US"/>
        </w:rPr>
        <w:t xml:space="preserve"> </w:t>
      </w:r>
      <w:r w:rsidR="00D2756E" w:rsidRPr="00D2756E">
        <w:rPr>
          <w:rFonts w:ascii="Times New Roman" w:hAnsi="Times New Roman"/>
          <w:sz w:val="25"/>
          <w:szCs w:val="25"/>
          <w:lang w:eastAsia="en-US"/>
        </w:rPr>
        <w:t xml:space="preserve">4000, тыс. рублей.  </w:t>
      </w:r>
      <w:r w:rsidR="00D2756E">
        <w:rPr>
          <w:rFonts w:ascii="Times New Roman" w:hAnsi="Times New Roman"/>
          <w:sz w:val="25"/>
          <w:szCs w:val="25"/>
          <w:lang w:eastAsia="en-US"/>
        </w:rPr>
        <w:t>К</w:t>
      </w:r>
      <w:r w:rsidR="00D2756E" w:rsidRPr="00D2756E">
        <w:rPr>
          <w:rFonts w:ascii="Times New Roman" w:hAnsi="Times New Roman"/>
          <w:sz w:val="25"/>
          <w:szCs w:val="25"/>
          <w:lang w:eastAsia="en-US"/>
        </w:rPr>
        <w:t>ассовый расход составил 7 305,0 тыс. рублей</w:t>
      </w:r>
      <w:r w:rsidR="00D2756E">
        <w:rPr>
          <w:rFonts w:ascii="Times New Roman" w:hAnsi="Times New Roman"/>
          <w:sz w:val="25"/>
          <w:szCs w:val="25"/>
          <w:lang w:eastAsia="en-US"/>
        </w:rPr>
        <w:t>. Неиспользованные остатки возвращены МО и ГРБС  в областной бюджет.</w:t>
      </w:r>
    </w:p>
    <w:p w:rsidR="008229DA" w:rsidRPr="008229DA" w:rsidRDefault="008229DA" w:rsidP="002D3449">
      <w:pPr>
        <w:tabs>
          <w:tab w:val="left" w:pos="567"/>
          <w:tab w:val="left" w:pos="993"/>
        </w:tabs>
        <w:suppressAutoHyphens/>
        <w:spacing w:after="120" w:line="240" w:lineRule="auto"/>
        <w:ind w:firstLine="680"/>
        <w:jc w:val="center"/>
        <w:rPr>
          <w:rFonts w:ascii="Times New Roman" w:hAnsi="Times New Roman"/>
          <w:b/>
          <w:i/>
          <w:sz w:val="20"/>
          <w:szCs w:val="20"/>
          <w:lang w:eastAsia="en-US"/>
        </w:rPr>
      </w:pPr>
    </w:p>
    <w:p w:rsidR="004172AA" w:rsidRPr="000F23F7" w:rsidRDefault="008229DA" w:rsidP="008229DA">
      <w:pPr>
        <w:tabs>
          <w:tab w:val="left" w:pos="567"/>
          <w:tab w:val="left" w:pos="993"/>
        </w:tabs>
        <w:suppressAutoHyphens/>
        <w:spacing w:after="0" w:line="240" w:lineRule="auto"/>
        <w:ind w:firstLine="680"/>
        <w:jc w:val="center"/>
        <w:rPr>
          <w:rFonts w:ascii="Times New Roman" w:hAnsi="Times New Roman"/>
          <w:b/>
          <w:i/>
          <w:sz w:val="25"/>
          <w:szCs w:val="25"/>
          <w:lang w:eastAsia="en-US"/>
        </w:rPr>
      </w:pPr>
      <w:r>
        <w:rPr>
          <w:rFonts w:ascii="Times New Roman" w:hAnsi="Times New Roman"/>
          <w:b/>
          <w:i/>
          <w:sz w:val="25"/>
          <w:szCs w:val="25"/>
          <w:lang w:eastAsia="en-US"/>
        </w:rPr>
        <w:t xml:space="preserve">2. </w:t>
      </w:r>
      <w:r w:rsidR="004172AA" w:rsidRPr="000F23F7">
        <w:rPr>
          <w:rFonts w:ascii="Times New Roman" w:hAnsi="Times New Roman"/>
          <w:b/>
          <w:i/>
          <w:sz w:val="25"/>
          <w:szCs w:val="25"/>
          <w:lang w:eastAsia="en-US"/>
        </w:rPr>
        <w:t>Результаты выездных проверок</w:t>
      </w:r>
    </w:p>
    <w:p w:rsidR="004172AA" w:rsidRPr="000F23F7" w:rsidRDefault="004172AA" w:rsidP="008229DA">
      <w:pPr>
        <w:spacing w:after="0" w:line="240" w:lineRule="auto"/>
        <w:ind w:firstLine="540"/>
        <w:jc w:val="both"/>
        <w:rPr>
          <w:rFonts w:ascii="Times New Roman" w:hAnsi="Times New Roman"/>
          <w:sz w:val="25"/>
          <w:szCs w:val="25"/>
          <w:lang w:eastAsia="en-US"/>
        </w:rPr>
      </w:pPr>
      <w:r w:rsidRPr="000F23F7">
        <w:rPr>
          <w:rFonts w:ascii="Times New Roman" w:hAnsi="Times New Roman"/>
          <w:sz w:val="25"/>
          <w:szCs w:val="25"/>
          <w:lang w:eastAsia="en-US"/>
        </w:rPr>
        <w:t xml:space="preserve">В рамках контрольного мероприятия проведены проверки в муниципальных образованиях  «Холмский ГО», МО «Томаринский ГО",  «Северо-Курильский ГО». </w:t>
      </w:r>
    </w:p>
    <w:p w:rsidR="004172AA" w:rsidRPr="000F23F7" w:rsidRDefault="004172AA" w:rsidP="008229DA">
      <w:pPr>
        <w:spacing w:after="0" w:line="240" w:lineRule="auto"/>
        <w:ind w:firstLine="540"/>
        <w:jc w:val="both"/>
        <w:rPr>
          <w:rFonts w:ascii="Times New Roman" w:hAnsi="Times New Roman"/>
          <w:sz w:val="25"/>
          <w:szCs w:val="25"/>
          <w:lang w:eastAsia="en-US"/>
        </w:rPr>
      </w:pPr>
      <w:r w:rsidRPr="000F23F7">
        <w:rPr>
          <w:rFonts w:ascii="Times New Roman" w:hAnsi="Times New Roman"/>
          <w:sz w:val="25"/>
          <w:szCs w:val="25"/>
          <w:lang w:eastAsia="en-US"/>
        </w:rPr>
        <w:lastRenderedPageBreak/>
        <w:t xml:space="preserve">В рамках других контрольных мероприятий проверки использования средств областного бюджета, </w:t>
      </w:r>
      <w:proofErr w:type="gramStart"/>
      <w:r w:rsidRPr="000F23F7">
        <w:rPr>
          <w:rFonts w:ascii="Times New Roman" w:hAnsi="Times New Roman"/>
          <w:sz w:val="25"/>
          <w:szCs w:val="25"/>
          <w:lang w:eastAsia="en-US"/>
        </w:rPr>
        <w:t>направленных</w:t>
      </w:r>
      <w:proofErr w:type="gramEnd"/>
      <w:r w:rsidRPr="000F23F7">
        <w:rPr>
          <w:rFonts w:ascii="Times New Roman" w:hAnsi="Times New Roman"/>
          <w:sz w:val="25"/>
          <w:szCs w:val="25"/>
          <w:lang w:eastAsia="en-US"/>
        </w:rPr>
        <w:t xml:space="preserve"> в том числе и на благоустройство, проведены также в МО «Курильский ГО», «Углегорское городское поселение», «Бошняковское сельское поселение».</w:t>
      </w:r>
    </w:p>
    <w:p w:rsidR="00070285" w:rsidRDefault="00070285" w:rsidP="002D3449">
      <w:pPr>
        <w:spacing w:after="0" w:line="240" w:lineRule="auto"/>
        <w:ind w:firstLine="540"/>
        <w:jc w:val="center"/>
        <w:rPr>
          <w:rFonts w:ascii="Times New Roman" w:hAnsi="Times New Roman"/>
          <w:i/>
          <w:sz w:val="25"/>
          <w:szCs w:val="25"/>
          <w:lang w:eastAsia="en-US"/>
        </w:rPr>
      </w:pPr>
    </w:p>
    <w:p w:rsidR="004172AA" w:rsidRPr="000F23F7" w:rsidRDefault="004172AA" w:rsidP="002D3449">
      <w:pPr>
        <w:spacing w:after="0" w:line="240" w:lineRule="auto"/>
        <w:ind w:firstLine="540"/>
        <w:jc w:val="center"/>
        <w:rPr>
          <w:rFonts w:ascii="Times New Roman" w:hAnsi="Times New Roman"/>
          <w:i/>
          <w:sz w:val="25"/>
          <w:szCs w:val="25"/>
          <w:lang w:eastAsia="en-US"/>
        </w:rPr>
      </w:pPr>
      <w:r w:rsidRPr="000F23F7">
        <w:rPr>
          <w:rFonts w:ascii="Times New Roman" w:hAnsi="Times New Roman"/>
          <w:i/>
          <w:sz w:val="25"/>
          <w:szCs w:val="25"/>
          <w:lang w:eastAsia="en-US"/>
        </w:rPr>
        <w:t>«Холмский городской округ»</w:t>
      </w:r>
    </w:p>
    <w:p w:rsidR="004172AA" w:rsidRPr="000F23F7" w:rsidRDefault="004172AA" w:rsidP="009B5A86">
      <w:pPr>
        <w:spacing w:after="0" w:line="240" w:lineRule="auto"/>
        <w:ind w:firstLine="567"/>
        <w:jc w:val="both"/>
        <w:rPr>
          <w:rFonts w:ascii="Times New Roman" w:hAnsi="Times New Roman"/>
          <w:sz w:val="25"/>
          <w:szCs w:val="25"/>
        </w:rPr>
      </w:pPr>
      <w:r w:rsidRPr="000F23F7">
        <w:rPr>
          <w:rFonts w:ascii="Times New Roman" w:hAnsi="Times New Roman"/>
          <w:sz w:val="25"/>
          <w:szCs w:val="25"/>
        </w:rPr>
        <w:t>Общая сумма ассигнований областного бюджета по подразделу 0503 в 2011 году составила  35700,0  тыс. рублей, в 2012 году – 24568,4  тыс. рублей.</w:t>
      </w:r>
    </w:p>
    <w:p w:rsidR="004172AA" w:rsidRPr="000F23F7" w:rsidRDefault="004172AA" w:rsidP="009B5A86">
      <w:pPr>
        <w:spacing w:after="0" w:line="240" w:lineRule="auto"/>
        <w:ind w:firstLine="567"/>
        <w:jc w:val="both"/>
        <w:rPr>
          <w:rFonts w:ascii="Times New Roman" w:hAnsi="Times New Roman"/>
          <w:sz w:val="25"/>
          <w:szCs w:val="25"/>
        </w:rPr>
      </w:pPr>
      <w:r w:rsidRPr="000F23F7">
        <w:rPr>
          <w:rFonts w:ascii="Times New Roman" w:hAnsi="Times New Roman"/>
          <w:sz w:val="25"/>
          <w:szCs w:val="25"/>
        </w:rPr>
        <w:t>Кроме того, Министерством энергетики и ЖКХ Сахалинской области, на основании заявки от 26.01.2012 и уведомления от 06.02.2012 № 09/2 в бюджет МО «Холмский ГО» был произведен возврат субсидии на финансирование мероприятий по благоустройству в сумме 1825,0 тыс. рублей, ранее перечисленный в бюджет области как неиспользованный остаток по состоянию на 01.01.2012 в общей сумме 2742,5 тыс. рублей (на остальную сумму остатка в объеме 917,5 тыс. рублей потребность не была подтверждена), т. е. с учетом суммы возвращенной субсидии (1825,0) общая сумма ассигнований из областного бюджета составила в 2012 году 26393,4 тыс. рублей.</w:t>
      </w:r>
    </w:p>
    <w:p w:rsidR="004172AA" w:rsidRPr="000F23F7" w:rsidRDefault="004172AA" w:rsidP="009B5A86">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Финансирование по подразделу 0503 поступило из областного бюджета в 2011 году в сумме 35700,0 тыс. рублей и в 2012 году в сумме   23556,0 тыс. рублей. </w:t>
      </w:r>
    </w:p>
    <w:p w:rsidR="004172AA" w:rsidRPr="000F23F7" w:rsidRDefault="004172AA" w:rsidP="009B5A86">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Кассовые расходы по </w:t>
      </w:r>
      <w:proofErr w:type="spellStart"/>
      <w:r w:rsidRPr="000F23F7">
        <w:rPr>
          <w:rFonts w:ascii="Times New Roman" w:eastAsiaTheme="minorHAnsi" w:hAnsi="Times New Roman"/>
          <w:sz w:val="25"/>
          <w:szCs w:val="25"/>
        </w:rPr>
        <w:t>Рз</w:t>
      </w:r>
      <w:proofErr w:type="spellEnd"/>
      <w:r w:rsidRPr="000F23F7">
        <w:rPr>
          <w:rFonts w:ascii="Times New Roman" w:eastAsiaTheme="minorHAnsi" w:hAnsi="Times New Roman"/>
          <w:sz w:val="25"/>
          <w:szCs w:val="25"/>
        </w:rPr>
        <w:t>/</w:t>
      </w:r>
      <w:proofErr w:type="spellStart"/>
      <w:proofErr w:type="gramStart"/>
      <w:r w:rsidRPr="000F23F7">
        <w:rPr>
          <w:rFonts w:ascii="Times New Roman" w:eastAsiaTheme="minorHAnsi" w:hAnsi="Times New Roman"/>
          <w:sz w:val="25"/>
          <w:szCs w:val="25"/>
        </w:rPr>
        <w:t>Пр</w:t>
      </w:r>
      <w:proofErr w:type="spellEnd"/>
      <w:proofErr w:type="gramEnd"/>
      <w:r w:rsidRPr="000F23F7">
        <w:rPr>
          <w:rFonts w:ascii="Times New Roman" w:eastAsiaTheme="minorHAnsi" w:hAnsi="Times New Roman"/>
          <w:sz w:val="25"/>
          <w:szCs w:val="25"/>
        </w:rPr>
        <w:t xml:space="preserve"> 0503, согласно представленным проверке Отчетам об использовании межбюджетных трансфертов из областного бюджета муниципальными образованиями за 2011 и 2012 годы, отражены в суммах соответственно 33875,4 и  23556,0 тыс. рублей. </w:t>
      </w:r>
      <w:r w:rsidR="003F4F3D">
        <w:rPr>
          <w:rFonts w:ascii="Times New Roman" w:eastAsiaTheme="minorHAnsi" w:hAnsi="Times New Roman"/>
          <w:sz w:val="25"/>
          <w:szCs w:val="25"/>
        </w:rPr>
        <w:t>Ф</w:t>
      </w:r>
      <w:r w:rsidRPr="000F23F7">
        <w:rPr>
          <w:rFonts w:ascii="Times New Roman" w:eastAsiaTheme="minorHAnsi" w:hAnsi="Times New Roman"/>
          <w:sz w:val="25"/>
          <w:szCs w:val="25"/>
        </w:rPr>
        <w:t>инансировани</w:t>
      </w:r>
      <w:r w:rsidR="003F4F3D">
        <w:rPr>
          <w:rFonts w:ascii="Times New Roman" w:eastAsiaTheme="minorHAnsi" w:hAnsi="Times New Roman"/>
          <w:sz w:val="25"/>
          <w:szCs w:val="25"/>
        </w:rPr>
        <w:t>е</w:t>
      </w:r>
      <w:r w:rsidRPr="000F23F7">
        <w:rPr>
          <w:rFonts w:ascii="Times New Roman" w:eastAsiaTheme="minorHAnsi" w:hAnsi="Times New Roman"/>
          <w:sz w:val="25"/>
          <w:szCs w:val="25"/>
        </w:rPr>
        <w:t xml:space="preserve"> </w:t>
      </w:r>
      <w:r w:rsidR="003F4F3D">
        <w:rPr>
          <w:rFonts w:ascii="Times New Roman" w:eastAsiaTheme="minorHAnsi" w:hAnsi="Times New Roman"/>
          <w:sz w:val="25"/>
          <w:szCs w:val="25"/>
        </w:rPr>
        <w:t xml:space="preserve">исполнено на </w:t>
      </w:r>
      <w:r w:rsidRPr="000F23F7">
        <w:rPr>
          <w:rFonts w:ascii="Times New Roman" w:eastAsiaTheme="minorHAnsi" w:hAnsi="Times New Roman"/>
          <w:sz w:val="25"/>
          <w:szCs w:val="25"/>
        </w:rPr>
        <w:t>94,9 и 100</w:t>
      </w:r>
      <w:r w:rsidR="003F4F3D" w:rsidRPr="003F4F3D">
        <w:rPr>
          <w:rFonts w:ascii="Times New Roman" w:eastAsiaTheme="minorHAnsi" w:hAnsi="Times New Roman"/>
          <w:sz w:val="25"/>
          <w:szCs w:val="25"/>
        </w:rPr>
        <w:t xml:space="preserve"> </w:t>
      </w:r>
      <w:r w:rsidR="003F4F3D" w:rsidRPr="000F23F7">
        <w:rPr>
          <w:rFonts w:ascii="Times New Roman" w:eastAsiaTheme="minorHAnsi" w:hAnsi="Times New Roman"/>
          <w:sz w:val="25"/>
          <w:szCs w:val="25"/>
        </w:rPr>
        <w:t>%%</w:t>
      </w:r>
      <w:r w:rsidR="003F4F3D">
        <w:rPr>
          <w:rFonts w:ascii="Times New Roman" w:eastAsiaTheme="minorHAnsi" w:hAnsi="Times New Roman"/>
          <w:sz w:val="25"/>
          <w:szCs w:val="25"/>
        </w:rPr>
        <w:t xml:space="preserve"> </w:t>
      </w:r>
      <w:r w:rsidR="003F4F3D" w:rsidRPr="000F23F7">
        <w:rPr>
          <w:rFonts w:ascii="Times New Roman" w:eastAsiaTheme="minorHAnsi" w:hAnsi="Times New Roman"/>
          <w:sz w:val="25"/>
          <w:szCs w:val="25"/>
        </w:rPr>
        <w:t>соответственно</w:t>
      </w:r>
      <w:r w:rsidR="003F4F3D">
        <w:rPr>
          <w:rFonts w:ascii="Times New Roman" w:eastAsiaTheme="minorHAnsi" w:hAnsi="Times New Roman"/>
          <w:sz w:val="25"/>
          <w:szCs w:val="25"/>
        </w:rPr>
        <w:t>.</w:t>
      </w:r>
      <w:r w:rsidRPr="000F23F7">
        <w:rPr>
          <w:rFonts w:ascii="Times New Roman" w:eastAsiaTheme="minorHAnsi" w:hAnsi="Times New Roman"/>
          <w:sz w:val="25"/>
          <w:szCs w:val="25"/>
        </w:rPr>
        <w:t xml:space="preserve"> </w:t>
      </w:r>
      <w:r w:rsidR="003F4F3D" w:rsidRPr="000F23F7">
        <w:rPr>
          <w:rFonts w:ascii="Times New Roman" w:eastAsiaTheme="minorHAnsi" w:hAnsi="Times New Roman"/>
          <w:sz w:val="25"/>
          <w:szCs w:val="25"/>
        </w:rPr>
        <w:t xml:space="preserve">Кассовые расходы </w:t>
      </w:r>
      <w:r w:rsidRPr="000F23F7">
        <w:rPr>
          <w:rFonts w:ascii="Times New Roman" w:eastAsiaTheme="minorHAnsi" w:hAnsi="Times New Roman"/>
          <w:sz w:val="25"/>
          <w:szCs w:val="25"/>
        </w:rPr>
        <w:t xml:space="preserve">к объему доведенных ассигнований – 94,9% и 89,2%. </w:t>
      </w:r>
    </w:p>
    <w:p w:rsidR="004172AA" w:rsidRPr="000F23F7" w:rsidRDefault="004172AA" w:rsidP="009B5A86">
      <w:pPr>
        <w:spacing w:after="0" w:line="240" w:lineRule="auto"/>
        <w:ind w:firstLine="567"/>
        <w:jc w:val="both"/>
        <w:rPr>
          <w:rFonts w:ascii="Times New Roman" w:hAnsi="Times New Roman"/>
          <w:sz w:val="25"/>
          <w:szCs w:val="25"/>
        </w:rPr>
      </w:pPr>
      <w:r w:rsidRPr="000F23F7">
        <w:rPr>
          <w:rFonts w:ascii="Times New Roman" w:hAnsi="Times New Roman"/>
          <w:sz w:val="25"/>
          <w:szCs w:val="25"/>
        </w:rPr>
        <w:t>Поправки в местный бюджет по объемам предоставления средств из областного бюджета внесены Решением Собрания МО «Холмский ГО» от 21.11.2012 № 47/4-814</w:t>
      </w:r>
      <w:r w:rsidR="003F4F3D">
        <w:rPr>
          <w:rFonts w:ascii="Times New Roman" w:hAnsi="Times New Roman"/>
          <w:sz w:val="25"/>
          <w:szCs w:val="25"/>
        </w:rPr>
        <w:t xml:space="preserve"> </w:t>
      </w:r>
      <w:r w:rsidRPr="000F23F7">
        <w:rPr>
          <w:rFonts w:ascii="Times New Roman" w:hAnsi="Times New Roman"/>
          <w:sz w:val="25"/>
          <w:szCs w:val="25"/>
        </w:rPr>
        <w:t xml:space="preserve"> </w:t>
      </w:r>
      <w:r w:rsidR="003F4F3D">
        <w:rPr>
          <w:rFonts w:ascii="Times New Roman" w:hAnsi="Times New Roman"/>
          <w:sz w:val="25"/>
          <w:szCs w:val="25"/>
        </w:rPr>
        <w:t>и</w:t>
      </w:r>
      <w:r w:rsidRPr="000F23F7">
        <w:rPr>
          <w:rFonts w:ascii="Times New Roman" w:hAnsi="Times New Roman"/>
          <w:sz w:val="25"/>
          <w:szCs w:val="25"/>
        </w:rPr>
        <w:t xml:space="preserve"> Решением Собрания от 13.12.2012 № 49/4-831.</w:t>
      </w:r>
    </w:p>
    <w:p w:rsidR="004172AA" w:rsidRPr="000F23F7" w:rsidRDefault="004172AA" w:rsidP="009B5A86">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Уровень софинансирования расходных обязательств за счет средств местного бюджета, установленный Порядками №№ 371 и 550, в проверяемом периоде соблюден.  </w:t>
      </w:r>
    </w:p>
    <w:p w:rsidR="004172AA" w:rsidRPr="000F23F7" w:rsidRDefault="004172AA" w:rsidP="009B5A86">
      <w:pPr>
        <w:tabs>
          <w:tab w:val="left" w:pos="567"/>
          <w:tab w:val="left" w:pos="993"/>
        </w:tabs>
        <w:suppressAutoHyphens/>
        <w:spacing w:after="0" w:line="240" w:lineRule="auto"/>
        <w:ind w:firstLine="567"/>
        <w:jc w:val="both"/>
        <w:rPr>
          <w:rFonts w:ascii="Times New Roman" w:eastAsiaTheme="minorHAnsi" w:hAnsi="Times New Roman"/>
          <w:sz w:val="25"/>
          <w:szCs w:val="25"/>
        </w:rPr>
      </w:pPr>
      <w:r w:rsidRPr="000F23F7">
        <w:rPr>
          <w:rFonts w:ascii="Times New Roman" w:hAnsi="Times New Roman"/>
          <w:sz w:val="25"/>
          <w:szCs w:val="25"/>
          <w:lang w:eastAsia="en-US"/>
        </w:rPr>
        <w:t>Проверкой у</w:t>
      </w:r>
      <w:r w:rsidRPr="000F23F7">
        <w:rPr>
          <w:rFonts w:ascii="Times New Roman" w:eastAsiaTheme="minorHAnsi" w:hAnsi="Times New Roman"/>
          <w:sz w:val="25"/>
          <w:szCs w:val="25"/>
        </w:rPr>
        <w:t xml:space="preserve">становлены нарушения п. 2.2.1.7. Соглашения № 225 по срокам перечисления средств подрядчикам по объектам: </w:t>
      </w:r>
      <w:r w:rsidR="00F27E59">
        <w:rPr>
          <w:rFonts w:ascii="Times New Roman" w:eastAsiaTheme="minorHAnsi" w:hAnsi="Times New Roman"/>
          <w:sz w:val="25"/>
          <w:szCs w:val="25"/>
        </w:rPr>
        <w:t>МК</w:t>
      </w:r>
      <w:r w:rsidR="00F27E59" w:rsidRPr="00F27E59">
        <w:rPr>
          <w:rFonts w:ascii="Times New Roman" w:eastAsiaTheme="minorHAnsi" w:hAnsi="Times New Roman"/>
          <w:sz w:val="25"/>
          <w:szCs w:val="25"/>
        </w:rPr>
        <w:t xml:space="preserve"> </w:t>
      </w:r>
      <w:r w:rsidR="00F27E59" w:rsidRPr="000F23F7">
        <w:rPr>
          <w:rFonts w:ascii="Times New Roman" w:eastAsiaTheme="minorHAnsi" w:hAnsi="Times New Roman"/>
          <w:sz w:val="25"/>
          <w:szCs w:val="25"/>
        </w:rPr>
        <w:t xml:space="preserve">от </w:t>
      </w:r>
      <w:r w:rsidR="00F27E59">
        <w:rPr>
          <w:rFonts w:ascii="Times New Roman" w:eastAsiaTheme="minorHAnsi" w:hAnsi="Times New Roman"/>
          <w:sz w:val="25"/>
          <w:szCs w:val="25"/>
        </w:rPr>
        <w:t>1</w:t>
      </w:r>
      <w:r w:rsidR="00F27E59" w:rsidRPr="000F23F7">
        <w:rPr>
          <w:rFonts w:ascii="Times New Roman" w:eastAsiaTheme="minorHAnsi" w:hAnsi="Times New Roman"/>
          <w:sz w:val="25"/>
          <w:szCs w:val="25"/>
        </w:rPr>
        <w:t>9.08.2011 № 3-11/9</w:t>
      </w:r>
      <w:r w:rsidR="00F27E59">
        <w:rPr>
          <w:rFonts w:ascii="Times New Roman" w:eastAsiaTheme="minorHAnsi" w:hAnsi="Times New Roman"/>
          <w:sz w:val="25"/>
          <w:szCs w:val="25"/>
        </w:rPr>
        <w:t>9</w:t>
      </w:r>
      <w:r w:rsidR="00F27E59" w:rsidRPr="000F23F7">
        <w:rPr>
          <w:rFonts w:ascii="Times New Roman" w:eastAsiaTheme="minorHAnsi" w:hAnsi="Times New Roman"/>
          <w:sz w:val="25"/>
          <w:szCs w:val="25"/>
        </w:rPr>
        <w:t xml:space="preserve"> </w:t>
      </w:r>
      <w:r w:rsidR="00F27E59">
        <w:rPr>
          <w:rFonts w:ascii="Times New Roman" w:eastAsiaTheme="minorHAnsi" w:hAnsi="Times New Roman"/>
          <w:sz w:val="25"/>
          <w:szCs w:val="25"/>
        </w:rPr>
        <w:t xml:space="preserve"> </w:t>
      </w:r>
      <w:r w:rsidRPr="000F23F7">
        <w:rPr>
          <w:rFonts w:ascii="Times New Roman" w:eastAsiaTheme="minorHAnsi" w:hAnsi="Times New Roman"/>
          <w:sz w:val="25"/>
          <w:szCs w:val="25"/>
        </w:rPr>
        <w:t>«Ремонт освещения Приморского бульвара в г. Холмске», подрядчик ОАО «СМУ Дальэлектромонтаж», задержка срока на 23 дня,</w:t>
      </w:r>
      <w:r w:rsidRPr="000F23F7">
        <w:rPr>
          <w:rFonts w:ascii="Times New Roman" w:hAnsi="Times New Roman"/>
          <w:spacing w:val="-3"/>
          <w:sz w:val="25"/>
          <w:szCs w:val="25"/>
        </w:rPr>
        <w:t xml:space="preserve"> </w:t>
      </w:r>
      <w:r w:rsidR="00517A29">
        <w:rPr>
          <w:rFonts w:ascii="Times New Roman" w:hAnsi="Times New Roman"/>
          <w:spacing w:val="-3"/>
          <w:sz w:val="25"/>
          <w:szCs w:val="25"/>
        </w:rPr>
        <w:t>МК</w:t>
      </w:r>
      <w:r w:rsidRPr="000F23F7">
        <w:rPr>
          <w:rFonts w:ascii="Times New Roman" w:eastAsiaTheme="minorHAnsi" w:hAnsi="Times New Roman"/>
          <w:sz w:val="25"/>
          <w:szCs w:val="25"/>
        </w:rPr>
        <w:t xml:space="preserve"> от 16.08.2011 № 3-11/97, подрядчик ООО «Омега»  задержка составила от 3 до 25 дней.</w:t>
      </w:r>
    </w:p>
    <w:p w:rsidR="004172AA" w:rsidRPr="000F23F7" w:rsidRDefault="004172AA" w:rsidP="009B5A86">
      <w:pPr>
        <w:tabs>
          <w:tab w:val="left" w:pos="0"/>
        </w:tabs>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В ходе контрольного мероприятия совместно с представителями заказчика (на  отдельных объектах также с представителями подрядчика) проведены визуальные проверки на 18 объектах благоустройства на предмет соответствия актов выполненных работ объемам, предусмотренным локальными сметными расчетами, по результатам которых составлено 15 актов.</w:t>
      </w:r>
    </w:p>
    <w:p w:rsidR="004172AA" w:rsidRPr="000F23F7" w:rsidRDefault="004172AA" w:rsidP="009B5A86">
      <w:pPr>
        <w:tabs>
          <w:tab w:val="left" w:pos="0"/>
        </w:tabs>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Объем не выполненных подрядчиками, но оплаченный в полном объеме, </w:t>
      </w:r>
      <w:r w:rsidR="00F27E59" w:rsidRPr="000F23F7">
        <w:rPr>
          <w:rFonts w:ascii="Times New Roman" w:eastAsiaTheme="minorHAnsi" w:hAnsi="Times New Roman"/>
          <w:sz w:val="25"/>
          <w:szCs w:val="25"/>
        </w:rPr>
        <w:t>работ</w:t>
      </w:r>
      <w:r w:rsidR="00F27E59">
        <w:rPr>
          <w:rFonts w:ascii="Times New Roman" w:eastAsiaTheme="minorHAnsi" w:hAnsi="Times New Roman"/>
          <w:sz w:val="25"/>
          <w:szCs w:val="25"/>
        </w:rPr>
        <w:t xml:space="preserve">  </w:t>
      </w:r>
      <w:r w:rsidR="00F27E59" w:rsidRPr="000F23F7">
        <w:rPr>
          <w:rFonts w:ascii="Times New Roman" w:eastAsiaTheme="minorHAnsi" w:hAnsi="Times New Roman"/>
          <w:sz w:val="25"/>
          <w:szCs w:val="25"/>
        </w:rPr>
        <w:t xml:space="preserve">по проверенным объектам </w:t>
      </w:r>
      <w:r w:rsidRPr="000F23F7">
        <w:rPr>
          <w:rFonts w:ascii="Times New Roman" w:eastAsiaTheme="minorHAnsi" w:hAnsi="Times New Roman"/>
          <w:sz w:val="25"/>
          <w:szCs w:val="25"/>
        </w:rPr>
        <w:t xml:space="preserve">составил </w:t>
      </w:r>
      <w:r w:rsidR="008229DA" w:rsidRPr="00F27E59">
        <w:rPr>
          <w:rFonts w:ascii="Times New Roman" w:eastAsiaTheme="minorHAnsi" w:hAnsi="Times New Roman"/>
          <w:sz w:val="25"/>
          <w:szCs w:val="25"/>
        </w:rPr>
        <w:t xml:space="preserve">601,6 </w:t>
      </w:r>
      <w:r w:rsidRPr="00F27E59">
        <w:rPr>
          <w:rFonts w:ascii="Times New Roman" w:eastAsiaTheme="minorHAnsi" w:hAnsi="Times New Roman"/>
          <w:sz w:val="25"/>
          <w:szCs w:val="25"/>
        </w:rPr>
        <w:t xml:space="preserve"> тыс. рублей,</w:t>
      </w:r>
      <w:r w:rsidRPr="000F23F7">
        <w:rPr>
          <w:rFonts w:ascii="Times New Roman" w:eastAsiaTheme="minorHAnsi" w:hAnsi="Times New Roman"/>
          <w:sz w:val="25"/>
          <w:szCs w:val="25"/>
        </w:rPr>
        <w:t xml:space="preserve"> в том числе</w:t>
      </w:r>
      <w:r w:rsidR="00F27E59">
        <w:rPr>
          <w:rFonts w:ascii="Times New Roman" w:eastAsiaTheme="minorHAnsi" w:hAnsi="Times New Roman"/>
          <w:sz w:val="25"/>
          <w:szCs w:val="25"/>
        </w:rPr>
        <w:t>,</w:t>
      </w:r>
      <w:r w:rsidR="00F27E59" w:rsidRPr="00F27E59">
        <w:rPr>
          <w:rFonts w:ascii="Times New Roman" w:eastAsiaTheme="minorHAnsi" w:hAnsi="Times New Roman"/>
          <w:sz w:val="25"/>
          <w:szCs w:val="25"/>
        </w:rPr>
        <w:t xml:space="preserve"> </w:t>
      </w:r>
      <w:r w:rsidR="00F27E59">
        <w:rPr>
          <w:rFonts w:ascii="Times New Roman" w:eastAsiaTheme="minorHAnsi" w:hAnsi="Times New Roman"/>
          <w:sz w:val="25"/>
          <w:szCs w:val="25"/>
        </w:rPr>
        <w:t>по</w:t>
      </w:r>
      <w:r w:rsidR="00F27E59" w:rsidRPr="000F23F7">
        <w:rPr>
          <w:rFonts w:ascii="Times New Roman" w:eastAsiaTheme="minorHAnsi" w:hAnsi="Times New Roman"/>
          <w:sz w:val="25"/>
          <w:szCs w:val="25"/>
        </w:rPr>
        <w:t xml:space="preserve"> контракт</w:t>
      </w:r>
      <w:r w:rsidR="00F27E59">
        <w:rPr>
          <w:rFonts w:ascii="Times New Roman" w:eastAsiaTheme="minorHAnsi" w:hAnsi="Times New Roman"/>
          <w:sz w:val="25"/>
          <w:szCs w:val="25"/>
        </w:rPr>
        <w:t>ам</w:t>
      </w:r>
      <w:r w:rsidRPr="000F23F7">
        <w:rPr>
          <w:rFonts w:ascii="Times New Roman" w:eastAsiaTheme="minorHAnsi" w:hAnsi="Times New Roman"/>
          <w:sz w:val="25"/>
          <w:szCs w:val="25"/>
        </w:rPr>
        <w:t>:</w:t>
      </w:r>
    </w:p>
    <w:p w:rsidR="004172AA" w:rsidRPr="000F23F7" w:rsidRDefault="004172AA" w:rsidP="009B5A86">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по </w:t>
      </w:r>
      <w:r w:rsidR="00517A29">
        <w:rPr>
          <w:rFonts w:ascii="Times New Roman" w:eastAsiaTheme="minorHAnsi" w:hAnsi="Times New Roman"/>
          <w:sz w:val="25"/>
          <w:szCs w:val="25"/>
        </w:rPr>
        <w:t>МК</w:t>
      </w:r>
      <w:r w:rsidRPr="000F23F7">
        <w:rPr>
          <w:rFonts w:ascii="Times New Roman" w:eastAsiaTheme="minorHAnsi" w:hAnsi="Times New Roman"/>
          <w:sz w:val="25"/>
          <w:szCs w:val="25"/>
        </w:rPr>
        <w:t xml:space="preserve"> от 09.08.2011 № 3-11/94 </w:t>
      </w:r>
      <w:r w:rsidR="00517A29">
        <w:rPr>
          <w:rFonts w:ascii="Times New Roman" w:eastAsiaTheme="minorHAnsi" w:hAnsi="Times New Roman"/>
          <w:sz w:val="25"/>
          <w:szCs w:val="25"/>
        </w:rPr>
        <w:t>«</w:t>
      </w:r>
      <w:r w:rsidR="00517A29">
        <w:rPr>
          <w:rFonts w:ascii="Times New Roman" w:eastAsiaTheme="minorHAnsi" w:hAnsi="Times New Roman"/>
          <w:i/>
          <w:sz w:val="25"/>
          <w:szCs w:val="25"/>
        </w:rPr>
        <w:t>К</w:t>
      </w:r>
      <w:r w:rsidR="00517A29" w:rsidRPr="000F23F7">
        <w:rPr>
          <w:rFonts w:ascii="Times New Roman" w:eastAsiaTheme="minorHAnsi" w:hAnsi="Times New Roman"/>
          <w:i/>
          <w:sz w:val="25"/>
          <w:szCs w:val="25"/>
        </w:rPr>
        <w:t>апитальный ремонт уличного освещения в г. Холмске</w:t>
      </w:r>
      <w:r w:rsidR="00517A29">
        <w:rPr>
          <w:rFonts w:ascii="Times New Roman" w:eastAsiaTheme="minorHAnsi" w:hAnsi="Times New Roman"/>
          <w:i/>
          <w:sz w:val="25"/>
          <w:szCs w:val="25"/>
        </w:rPr>
        <w:t>»</w:t>
      </w:r>
      <w:r w:rsidR="00517A29" w:rsidRPr="000F23F7">
        <w:rPr>
          <w:rFonts w:ascii="Times New Roman" w:eastAsiaTheme="minorHAnsi" w:hAnsi="Times New Roman"/>
          <w:sz w:val="25"/>
          <w:szCs w:val="25"/>
        </w:rPr>
        <w:t xml:space="preserve"> </w:t>
      </w:r>
      <w:r w:rsidRPr="000F23F7">
        <w:rPr>
          <w:rFonts w:ascii="Times New Roman" w:eastAsiaTheme="minorHAnsi" w:hAnsi="Times New Roman"/>
          <w:sz w:val="25"/>
          <w:szCs w:val="25"/>
        </w:rPr>
        <w:t>на сумму 2908,0 тыс. рублей</w:t>
      </w:r>
      <w:r w:rsidR="00F27E59">
        <w:rPr>
          <w:rFonts w:ascii="Times New Roman" w:eastAsiaTheme="minorHAnsi" w:hAnsi="Times New Roman"/>
          <w:sz w:val="25"/>
          <w:szCs w:val="25"/>
        </w:rPr>
        <w:t>.</w:t>
      </w:r>
      <w:r w:rsidRPr="000F23F7">
        <w:rPr>
          <w:rFonts w:ascii="Times New Roman" w:eastAsiaTheme="minorHAnsi" w:hAnsi="Times New Roman"/>
          <w:sz w:val="25"/>
          <w:szCs w:val="25"/>
        </w:rPr>
        <w:t xml:space="preserve"> </w:t>
      </w:r>
      <w:r w:rsidR="00F27E59">
        <w:rPr>
          <w:rFonts w:ascii="Times New Roman" w:eastAsiaTheme="minorHAnsi" w:hAnsi="Times New Roman"/>
          <w:sz w:val="25"/>
          <w:szCs w:val="25"/>
        </w:rPr>
        <w:t>У</w:t>
      </w:r>
      <w:r w:rsidRPr="000F23F7">
        <w:rPr>
          <w:rFonts w:ascii="Times New Roman" w:eastAsiaTheme="minorHAnsi" w:hAnsi="Times New Roman"/>
          <w:sz w:val="25"/>
          <w:szCs w:val="25"/>
        </w:rPr>
        <w:t>становлено отсутствие 3 железобетонных стоек</w:t>
      </w:r>
      <w:r w:rsidR="00F27E59">
        <w:rPr>
          <w:rFonts w:ascii="Times New Roman" w:eastAsiaTheme="minorHAnsi" w:hAnsi="Times New Roman"/>
          <w:sz w:val="25"/>
          <w:szCs w:val="25"/>
        </w:rPr>
        <w:t xml:space="preserve">. Сумма не выполненных  работ, </w:t>
      </w:r>
      <w:r w:rsidRPr="000F23F7">
        <w:rPr>
          <w:rFonts w:ascii="Times New Roman" w:eastAsiaTheme="minorHAnsi" w:hAnsi="Times New Roman"/>
          <w:sz w:val="25"/>
          <w:szCs w:val="25"/>
        </w:rPr>
        <w:t xml:space="preserve">оплаченных за счет средств областного бюджета </w:t>
      </w:r>
      <w:r w:rsidR="00F27E59">
        <w:rPr>
          <w:rFonts w:ascii="Times New Roman" w:eastAsiaTheme="minorHAnsi" w:hAnsi="Times New Roman"/>
          <w:sz w:val="25"/>
          <w:szCs w:val="25"/>
        </w:rPr>
        <w:t>-</w:t>
      </w:r>
      <w:r w:rsidRPr="000F23F7">
        <w:rPr>
          <w:rFonts w:ascii="Times New Roman" w:eastAsiaTheme="minorHAnsi" w:hAnsi="Times New Roman"/>
          <w:sz w:val="25"/>
          <w:szCs w:val="25"/>
        </w:rPr>
        <w:t xml:space="preserve"> 66,3 тыс. рублей (акт визуаль</w:t>
      </w:r>
      <w:r w:rsidR="003670E8" w:rsidRPr="000F23F7">
        <w:rPr>
          <w:rFonts w:ascii="Times New Roman" w:eastAsiaTheme="minorHAnsi" w:hAnsi="Times New Roman"/>
          <w:sz w:val="25"/>
          <w:szCs w:val="25"/>
        </w:rPr>
        <w:t>ной проверки  № 6 от 14.09.2013</w:t>
      </w:r>
      <w:r w:rsidRPr="000F23F7">
        <w:rPr>
          <w:rFonts w:ascii="Times New Roman" w:eastAsiaTheme="minorHAnsi" w:hAnsi="Times New Roman"/>
          <w:sz w:val="25"/>
          <w:szCs w:val="25"/>
        </w:rPr>
        <w:t>);</w:t>
      </w:r>
    </w:p>
    <w:p w:rsidR="004172AA" w:rsidRPr="000F23F7" w:rsidRDefault="004172AA" w:rsidP="009B5A86">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по МК № 4-12/157, заключенному 07.12.2012 с Рыболовецкой артелью «</w:t>
      </w:r>
      <w:proofErr w:type="spellStart"/>
      <w:r w:rsidRPr="000F23F7">
        <w:rPr>
          <w:rFonts w:ascii="Times New Roman" w:hAnsi="Times New Roman"/>
          <w:spacing w:val="-3"/>
          <w:sz w:val="25"/>
          <w:szCs w:val="25"/>
        </w:rPr>
        <w:t>Доримп</w:t>
      </w:r>
      <w:proofErr w:type="spellEnd"/>
      <w:r w:rsidRPr="000F23F7">
        <w:rPr>
          <w:rFonts w:ascii="Times New Roman" w:hAnsi="Times New Roman"/>
          <w:spacing w:val="-3"/>
          <w:sz w:val="25"/>
          <w:szCs w:val="25"/>
        </w:rPr>
        <w:t>» по объекту «Монтаж контейнерных площадок ТБО»</w:t>
      </w:r>
      <w:r w:rsidR="00F27E59">
        <w:rPr>
          <w:rFonts w:ascii="Times New Roman" w:hAnsi="Times New Roman"/>
          <w:spacing w:val="-3"/>
          <w:sz w:val="25"/>
          <w:szCs w:val="25"/>
        </w:rPr>
        <w:t xml:space="preserve">. </w:t>
      </w:r>
      <w:r w:rsidRPr="000F23F7">
        <w:rPr>
          <w:rFonts w:ascii="Times New Roman" w:hAnsi="Times New Roman"/>
          <w:spacing w:val="-3"/>
          <w:sz w:val="25"/>
          <w:szCs w:val="25"/>
        </w:rPr>
        <w:t xml:space="preserve"> </w:t>
      </w:r>
      <w:r w:rsidR="00F27E59">
        <w:rPr>
          <w:rFonts w:ascii="Times New Roman" w:hAnsi="Times New Roman"/>
          <w:spacing w:val="-3"/>
          <w:sz w:val="25"/>
          <w:szCs w:val="25"/>
        </w:rPr>
        <w:t>У</w:t>
      </w:r>
      <w:r w:rsidRPr="000F23F7">
        <w:rPr>
          <w:rFonts w:ascii="Times New Roman" w:hAnsi="Times New Roman"/>
          <w:spacing w:val="-3"/>
          <w:sz w:val="25"/>
          <w:szCs w:val="25"/>
        </w:rPr>
        <w:t>стройство щебеночного основания под фундаменты контейнерных площадок</w:t>
      </w:r>
      <w:proofErr w:type="gramStart"/>
      <w:r w:rsidR="00F27E59">
        <w:rPr>
          <w:rFonts w:ascii="Times New Roman" w:hAnsi="Times New Roman"/>
          <w:spacing w:val="-3"/>
          <w:sz w:val="25"/>
          <w:szCs w:val="25"/>
        </w:rPr>
        <w:t>.</w:t>
      </w:r>
      <w:proofErr w:type="gramEnd"/>
      <w:r w:rsidRPr="000F23F7">
        <w:rPr>
          <w:rFonts w:ascii="Times New Roman" w:hAnsi="Times New Roman"/>
          <w:spacing w:val="-3"/>
          <w:sz w:val="25"/>
          <w:szCs w:val="25"/>
        </w:rPr>
        <w:t xml:space="preserve"> </w:t>
      </w:r>
      <w:proofErr w:type="gramStart"/>
      <w:r w:rsidRPr="000F23F7">
        <w:rPr>
          <w:rFonts w:ascii="Times New Roman" w:hAnsi="Times New Roman"/>
          <w:spacing w:val="-3"/>
          <w:sz w:val="25"/>
          <w:szCs w:val="25"/>
        </w:rPr>
        <w:t>н</w:t>
      </w:r>
      <w:proofErr w:type="gramEnd"/>
      <w:r w:rsidRPr="000F23F7">
        <w:rPr>
          <w:rFonts w:ascii="Times New Roman" w:hAnsi="Times New Roman"/>
          <w:spacing w:val="-3"/>
          <w:sz w:val="25"/>
          <w:szCs w:val="25"/>
        </w:rPr>
        <w:t>и на одном из 5 объектов установки не проводилось</w:t>
      </w:r>
      <w:r w:rsidR="00F27E59">
        <w:rPr>
          <w:rFonts w:ascii="Times New Roman" w:hAnsi="Times New Roman"/>
          <w:spacing w:val="-3"/>
          <w:sz w:val="25"/>
          <w:szCs w:val="25"/>
        </w:rPr>
        <w:t>.</w:t>
      </w:r>
      <w:r w:rsidRPr="000F23F7">
        <w:rPr>
          <w:rFonts w:ascii="Times New Roman" w:hAnsi="Times New Roman"/>
          <w:spacing w:val="-3"/>
          <w:sz w:val="25"/>
          <w:szCs w:val="25"/>
        </w:rPr>
        <w:t xml:space="preserve"> </w:t>
      </w:r>
      <w:r w:rsidR="00F27E59">
        <w:rPr>
          <w:rFonts w:ascii="Times New Roman" w:hAnsi="Times New Roman"/>
          <w:spacing w:val="-3"/>
          <w:sz w:val="25"/>
          <w:szCs w:val="25"/>
        </w:rPr>
        <w:t>С</w:t>
      </w:r>
      <w:r w:rsidRPr="000F23F7">
        <w:rPr>
          <w:rFonts w:ascii="Times New Roman" w:hAnsi="Times New Roman"/>
          <w:spacing w:val="-3"/>
          <w:sz w:val="25"/>
          <w:szCs w:val="25"/>
        </w:rPr>
        <w:t>умма необоснованной оплаты не выполненн</w:t>
      </w:r>
      <w:r w:rsidR="00F27E59">
        <w:rPr>
          <w:rFonts w:ascii="Times New Roman" w:hAnsi="Times New Roman"/>
          <w:spacing w:val="-3"/>
          <w:sz w:val="25"/>
          <w:szCs w:val="25"/>
        </w:rPr>
        <w:t>ых</w:t>
      </w:r>
      <w:r w:rsidRPr="000F23F7">
        <w:rPr>
          <w:rFonts w:ascii="Times New Roman" w:hAnsi="Times New Roman"/>
          <w:spacing w:val="-3"/>
          <w:sz w:val="25"/>
          <w:szCs w:val="25"/>
        </w:rPr>
        <w:t xml:space="preserve"> работ составила 91,0 тыс. рублей</w:t>
      </w:r>
      <w:r w:rsidRPr="000F23F7">
        <w:rPr>
          <w:rFonts w:ascii="Times New Roman" w:hAnsi="Times New Roman"/>
          <w:i/>
          <w:spacing w:val="-3"/>
          <w:sz w:val="25"/>
          <w:szCs w:val="25"/>
        </w:rPr>
        <w:t xml:space="preserve"> (</w:t>
      </w:r>
      <w:r w:rsidRPr="000F23F7">
        <w:rPr>
          <w:rFonts w:ascii="Times New Roman" w:hAnsi="Times New Roman"/>
          <w:spacing w:val="-3"/>
          <w:sz w:val="25"/>
          <w:szCs w:val="25"/>
        </w:rPr>
        <w:t>акты визуальной проверки №№ 1, 2, 4, 5 от 13.09.2013 и № 15 от 15.09.2013);</w:t>
      </w:r>
    </w:p>
    <w:p w:rsidR="004172AA" w:rsidRPr="000F23F7" w:rsidRDefault="004172AA" w:rsidP="009B5A86">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по МК № 3-12/113, заключенному 14.09.2</w:t>
      </w:r>
      <w:r w:rsidR="00F27E59">
        <w:rPr>
          <w:rFonts w:ascii="Times New Roman" w:hAnsi="Times New Roman"/>
          <w:spacing w:val="-3"/>
          <w:sz w:val="25"/>
          <w:szCs w:val="25"/>
        </w:rPr>
        <w:t xml:space="preserve">012 </w:t>
      </w:r>
      <w:r w:rsidRPr="000F23F7">
        <w:rPr>
          <w:rFonts w:ascii="Times New Roman" w:hAnsi="Times New Roman"/>
          <w:spacing w:val="-3"/>
          <w:sz w:val="25"/>
          <w:szCs w:val="25"/>
        </w:rPr>
        <w:t xml:space="preserve">с ООО «Анива энергосеть </w:t>
      </w:r>
      <w:proofErr w:type="spellStart"/>
      <w:r w:rsidRPr="000F23F7">
        <w:rPr>
          <w:rFonts w:ascii="Times New Roman" w:hAnsi="Times New Roman"/>
          <w:spacing w:val="-3"/>
          <w:sz w:val="25"/>
          <w:szCs w:val="25"/>
        </w:rPr>
        <w:t>стройсервис</w:t>
      </w:r>
      <w:proofErr w:type="spellEnd"/>
      <w:r w:rsidRPr="000F23F7">
        <w:rPr>
          <w:rFonts w:ascii="Times New Roman" w:hAnsi="Times New Roman"/>
          <w:spacing w:val="-3"/>
          <w:sz w:val="25"/>
          <w:szCs w:val="25"/>
        </w:rPr>
        <w:t xml:space="preserve">" на капитальный ремонт уличного освещения в г. Холмске, объем </w:t>
      </w:r>
      <w:r w:rsidRPr="000F23F7">
        <w:rPr>
          <w:rFonts w:ascii="Times New Roman" w:hAnsi="Times New Roman"/>
          <w:spacing w:val="-3"/>
          <w:sz w:val="25"/>
          <w:szCs w:val="25"/>
        </w:rPr>
        <w:lastRenderedPageBreak/>
        <w:t xml:space="preserve">невыполненных работ </w:t>
      </w:r>
      <w:r w:rsidR="00F27E59">
        <w:rPr>
          <w:rFonts w:ascii="Times New Roman" w:hAnsi="Times New Roman"/>
          <w:spacing w:val="-3"/>
          <w:sz w:val="25"/>
          <w:szCs w:val="25"/>
        </w:rPr>
        <w:t xml:space="preserve">определенных сметой </w:t>
      </w:r>
      <w:r w:rsidRPr="000F23F7">
        <w:rPr>
          <w:rFonts w:ascii="Times New Roman" w:hAnsi="Times New Roman"/>
          <w:spacing w:val="-3"/>
          <w:sz w:val="25"/>
          <w:szCs w:val="25"/>
        </w:rPr>
        <w:t>составил 104,5 тыс. рублей (акт визуальной проверки № 7 от 13.09.2013);</w:t>
      </w:r>
    </w:p>
    <w:p w:rsidR="004172AA" w:rsidRPr="000F23F7" w:rsidRDefault="004172AA" w:rsidP="009B5A86">
      <w:pPr>
        <w:spacing w:after="0" w:line="240" w:lineRule="auto"/>
        <w:ind w:firstLine="567"/>
        <w:jc w:val="both"/>
        <w:rPr>
          <w:rFonts w:ascii="Times New Roman" w:eastAsiaTheme="minorHAnsi" w:hAnsi="Times New Roman"/>
          <w:sz w:val="25"/>
          <w:szCs w:val="25"/>
        </w:rPr>
      </w:pPr>
      <w:r w:rsidRPr="000F23F7">
        <w:rPr>
          <w:rFonts w:ascii="Times New Roman" w:hAnsi="Times New Roman"/>
          <w:spacing w:val="-3"/>
          <w:sz w:val="25"/>
          <w:szCs w:val="25"/>
        </w:rPr>
        <w:t>по МК № 3-12/112, заключенному 13.09.2012 администрацией муниципального образования МО «Холмский ГО» с ООО «Технические системы безопасности» на сумму 3993,290 тыс. рублей на «Капитальный</w:t>
      </w:r>
      <w:r w:rsidRPr="000F23F7">
        <w:rPr>
          <w:rFonts w:ascii="Times New Roman" w:eastAsiaTheme="minorHAnsi" w:hAnsi="Times New Roman"/>
          <w:sz w:val="25"/>
          <w:szCs w:val="25"/>
        </w:rPr>
        <w:t xml:space="preserve"> ремонт лестниц»</w:t>
      </w:r>
      <w:r w:rsidR="00971F9A">
        <w:rPr>
          <w:rFonts w:eastAsiaTheme="minorHAnsi"/>
          <w:sz w:val="25"/>
          <w:szCs w:val="25"/>
        </w:rPr>
        <w:t>.</w:t>
      </w:r>
      <w:r w:rsidRPr="000F23F7">
        <w:rPr>
          <w:rFonts w:eastAsiaTheme="minorHAnsi"/>
          <w:sz w:val="25"/>
          <w:szCs w:val="25"/>
        </w:rPr>
        <w:t xml:space="preserve"> </w:t>
      </w:r>
      <w:r w:rsidR="00971F9A">
        <w:rPr>
          <w:rFonts w:ascii="Times New Roman" w:eastAsiaTheme="minorHAnsi" w:hAnsi="Times New Roman"/>
          <w:sz w:val="25"/>
          <w:szCs w:val="25"/>
        </w:rPr>
        <w:t>О</w:t>
      </w:r>
      <w:r w:rsidRPr="000F23F7">
        <w:rPr>
          <w:rFonts w:ascii="Times New Roman" w:eastAsiaTheme="minorHAnsi" w:hAnsi="Times New Roman"/>
          <w:sz w:val="25"/>
          <w:szCs w:val="25"/>
        </w:rPr>
        <w:t>бъем невыполненных подрядчиком</w:t>
      </w:r>
      <w:r w:rsidR="00971F9A">
        <w:rPr>
          <w:rFonts w:ascii="Times New Roman" w:eastAsiaTheme="minorHAnsi" w:hAnsi="Times New Roman"/>
          <w:sz w:val="25"/>
          <w:szCs w:val="25"/>
        </w:rPr>
        <w:t>, но</w:t>
      </w:r>
      <w:r w:rsidRPr="000F23F7">
        <w:rPr>
          <w:rFonts w:ascii="Times New Roman" w:eastAsiaTheme="minorHAnsi" w:hAnsi="Times New Roman"/>
          <w:sz w:val="25"/>
          <w:szCs w:val="25"/>
        </w:rPr>
        <w:t xml:space="preserve"> оплаченных работ по следующим объектам благоустройства</w:t>
      </w:r>
      <w:r w:rsidR="00971F9A">
        <w:rPr>
          <w:rFonts w:ascii="Times New Roman" w:eastAsiaTheme="minorHAnsi" w:hAnsi="Times New Roman"/>
          <w:sz w:val="25"/>
          <w:szCs w:val="25"/>
        </w:rPr>
        <w:t xml:space="preserve"> составил</w:t>
      </w:r>
      <w:r w:rsidRPr="000F23F7">
        <w:rPr>
          <w:rFonts w:ascii="Times New Roman" w:eastAsiaTheme="minorHAnsi" w:hAnsi="Times New Roman"/>
          <w:sz w:val="25"/>
          <w:szCs w:val="25"/>
        </w:rPr>
        <w:t>:</w:t>
      </w:r>
    </w:p>
    <w:p w:rsidR="004172AA" w:rsidRPr="000F23F7" w:rsidRDefault="004172AA" w:rsidP="009B5A86">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 капитальному ремонту лестницы по ул. </w:t>
      </w:r>
      <w:proofErr w:type="gramStart"/>
      <w:r w:rsidRPr="000F23F7">
        <w:rPr>
          <w:rFonts w:ascii="Times New Roman" w:hAnsi="Times New Roman"/>
          <w:spacing w:val="-3"/>
          <w:sz w:val="25"/>
          <w:szCs w:val="25"/>
        </w:rPr>
        <w:t>Советская</w:t>
      </w:r>
      <w:proofErr w:type="gramEnd"/>
      <w:r w:rsidRPr="000F23F7">
        <w:rPr>
          <w:rFonts w:ascii="Times New Roman" w:hAnsi="Times New Roman"/>
          <w:spacing w:val="-3"/>
          <w:sz w:val="25"/>
          <w:szCs w:val="25"/>
        </w:rPr>
        <w:t>, 79 в г. Холмске</w:t>
      </w:r>
      <w:r w:rsidRPr="000F23F7">
        <w:rPr>
          <w:rFonts w:ascii="Times New Roman" w:eastAsiaTheme="minorHAnsi" w:hAnsi="Times New Roman"/>
          <w:sz w:val="25"/>
          <w:szCs w:val="25"/>
        </w:rPr>
        <w:t xml:space="preserve"> на сумму 11,5 тыс. рублей (не осуществлен демонтаж лестницы, отсутствуют работы по разборке железобетонных ступеней, устройству бетонных  покрытий на площадке, ремонту штукатурки и окраске фасадов, акт № 8 от 14.09.2013);</w:t>
      </w:r>
    </w:p>
    <w:p w:rsidR="004172AA" w:rsidRPr="000F23F7" w:rsidRDefault="004172AA" w:rsidP="009B5A86">
      <w:pPr>
        <w:spacing w:after="0" w:line="240" w:lineRule="auto"/>
        <w:ind w:firstLine="567"/>
        <w:jc w:val="both"/>
        <w:rPr>
          <w:rFonts w:ascii="Times New Roman" w:hAnsi="Times New Roman"/>
          <w:spacing w:val="-3"/>
          <w:sz w:val="25"/>
          <w:szCs w:val="25"/>
        </w:rPr>
      </w:pPr>
      <w:r w:rsidRPr="000F23F7">
        <w:rPr>
          <w:rFonts w:ascii="Times New Roman" w:eastAsiaTheme="minorHAnsi" w:hAnsi="Times New Roman"/>
          <w:sz w:val="25"/>
          <w:szCs w:val="25"/>
        </w:rPr>
        <w:t xml:space="preserve">- </w:t>
      </w:r>
      <w:r w:rsidRPr="000F23F7">
        <w:rPr>
          <w:rFonts w:ascii="Times New Roman" w:hAnsi="Times New Roman"/>
          <w:spacing w:val="-3"/>
          <w:sz w:val="25"/>
          <w:szCs w:val="25"/>
        </w:rPr>
        <w:t xml:space="preserve">капитальному ремонту лестницы по ул. Советская, 5, оплата за счет средств областного бюджета составила 133,2 тыс. рублей (не подтверждено выполнение работ по разборке железобетонных ступеней, демонтажу лестницы, устройству бетонных покрытий, ремонту штукатурки гладких фасадов, окраске фасадов с лесов и др., акт  </w:t>
      </w:r>
      <w:r w:rsidRPr="000F23F7">
        <w:rPr>
          <w:rFonts w:ascii="Times New Roman" w:hAnsi="Times New Roman"/>
          <w:spacing w:val="-3"/>
          <w:sz w:val="25"/>
          <w:szCs w:val="25"/>
        </w:rPr>
        <w:br/>
        <w:t>№ 12 от 14.09.2013).</w:t>
      </w:r>
    </w:p>
    <w:p w:rsidR="004172AA" w:rsidRPr="000F23F7" w:rsidRDefault="004172AA" w:rsidP="009B5A86">
      <w:pPr>
        <w:spacing w:after="0" w:line="240" w:lineRule="auto"/>
        <w:ind w:firstLine="567"/>
        <w:jc w:val="both"/>
        <w:rPr>
          <w:rFonts w:ascii="Times New Roman" w:hAnsi="Times New Roman"/>
          <w:spacing w:val="-3"/>
          <w:sz w:val="25"/>
          <w:szCs w:val="25"/>
        </w:rPr>
      </w:pPr>
      <w:r w:rsidRPr="000F23F7">
        <w:rPr>
          <w:rFonts w:ascii="Times New Roman" w:eastAsiaTheme="minorHAnsi" w:hAnsi="Times New Roman"/>
          <w:sz w:val="25"/>
          <w:szCs w:val="25"/>
        </w:rPr>
        <w:t xml:space="preserve">Кроме того, по МК  от 13.09.2012 № 3-12/112 оплачены работы по </w:t>
      </w:r>
      <w:r w:rsidRPr="000F23F7">
        <w:rPr>
          <w:rFonts w:ascii="Times New Roman" w:hAnsi="Times New Roman"/>
          <w:spacing w:val="-3"/>
          <w:sz w:val="25"/>
          <w:szCs w:val="25"/>
        </w:rPr>
        <w:t xml:space="preserve">окраске 4-х </w:t>
      </w:r>
      <w:r w:rsidR="00F27E59">
        <w:rPr>
          <w:rFonts w:ascii="Times New Roman" w:hAnsi="Times New Roman"/>
          <w:spacing w:val="-3"/>
          <w:sz w:val="25"/>
          <w:szCs w:val="25"/>
        </w:rPr>
        <w:t xml:space="preserve">городских </w:t>
      </w:r>
      <w:r w:rsidR="00971F9A">
        <w:rPr>
          <w:rFonts w:ascii="Times New Roman" w:hAnsi="Times New Roman"/>
          <w:spacing w:val="-3"/>
          <w:sz w:val="25"/>
          <w:szCs w:val="25"/>
        </w:rPr>
        <w:t xml:space="preserve">внутриквартальных </w:t>
      </w:r>
      <w:r w:rsidRPr="000F23F7">
        <w:rPr>
          <w:rFonts w:ascii="Times New Roman" w:hAnsi="Times New Roman"/>
          <w:spacing w:val="-3"/>
          <w:sz w:val="25"/>
          <w:szCs w:val="25"/>
        </w:rPr>
        <w:t xml:space="preserve">лестниц на сумму 195,1 тыс. рублей, которые были капитально отремонтированы в 2011 году в рамках муниципального контракта № 3-11/98, заключенного 16.08.2011 с ООО «Строительно-промышленная корпорация», включая  </w:t>
      </w:r>
      <w:r w:rsidRPr="000F23F7">
        <w:rPr>
          <w:rFonts w:ascii="Times New Roman" w:hAnsi="Times New Roman"/>
          <w:i/>
          <w:spacing w:val="-3"/>
          <w:sz w:val="25"/>
          <w:szCs w:val="25"/>
        </w:rPr>
        <w:t>тот же  перечень и тот же объем работ по окраске на 2 раза</w:t>
      </w:r>
      <w:r w:rsidRPr="000F23F7">
        <w:rPr>
          <w:rFonts w:ascii="Times New Roman" w:hAnsi="Times New Roman"/>
          <w:spacing w:val="-3"/>
          <w:sz w:val="25"/>
          <w:szCs w:val="25"/>
        </w:rPr>
        <w:t xml:space="preserve"> (акты выполненных работ ф. КС-2 от 16.10.2011 стоимость работ составляла 206,2 тыс. рублей),  с указанием срока гарантийных обязательств – 5 лет (п. 6.2 контракта)</w:t>
      </w:r>
      <w:r w:rsidR="00971F9A">
        <w:rPr>
          <w:spacing w:val="-3"/>
          <w:sz w:val="25"/>
          <w:szCs w:val="25"/>
        </w:rPr>
        <w:t xml:space="preserve">. </w:t>
      </w:r>
      <w:r w:rsidR="00971F9A">
        <w:rPr>
          <w:rFonts w:ascii="Times New Roman" w:hAnsi="Times New Roman"/>
          <w:spacing w:val="-3"/>
          <w:sz w:val="25"/>
          <w:szCs w:val="25"/>
        </w:rPr>
        <w:t xml:space="preserve">В результате, </w:t>
      </w:r>
      <w:r w:rsidRPr="000F23F7">
        <w:rPr>
          <w:rFonts w:ascii="Times New Roman" w:hAnsi="Times New Roman"/>
          <w:spacing w:val="-3"/>
          <w:sz w:val="25"/>
          <w:szCs w:val="25"/>
        </w:rPr>
        <w:t>средства областного бюджета в сумме</w:t>
      </w:r>
      <w:r w:rsidR="00941AFE" w:rsidRPr="000F23F7">
        <w:rPr>
          <w:rFonts w:ascii="Times New Roman" w:hAnsi="Times New Roman"/>
          <w:spacing w:val="-3"/>
          <w:sz w:val="25"/>
          <w:szCs w:val="25"/>
        </w:rPr>
        <w:t xml:space="preserve"> </w:t>
      </w:r>
      <w:r w:rsidRPr="000F23F7">
        <w:rPr>
          <w:rFonts w:ascii="Times New Roman" w:hAnsi="Times New Roman"/>
          <w:spacing w:val="-3"/>
          <w:sz w:val="25"/>
          <w:szCs w:val="25"/>
        </w:rPr>
        <w:t>195,1 тыс. рублей использованы администрацией в период действия гарантийного срока по предыдущему контракту), акт проверки № 12 от 14.09.2013.</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hAnsi="Times New Roman"/>
          <w:spacing w:val="-3"/>
          <w:sz w:val="25"/>
          <w:szCs w:val="25"/>
        </w:rPr>
        <w:t>Визуальн</w:t>
      </w:r>
      <w:r w:rsidR="00971F9A">
        <w:rPr>
          <w:rFonts w:ascii="Times New Roman" w:hAnsi="Times New Roman"/>
          <w:spacing w:val="-3"/>
          <w:sz w:val="25"/>
          <w:szCs w:val="25"/>
        </w:rPr>
        <w:t>ой</w:t>
      </w:r>
      <w:r w:rsidRPr="000F23F7">
        <w:rPr>
          <w:rFonts w:ascii="Times New Roman" w:hAnsi="Times New Roman"/>
          <w:spacing w:val="-3"/>
          <w:sz w:val="25"/>
          <w:szCs w:val="25"/>
        </w:rPr>
        <w:t xml:space="preserve"> </w:t>
      </w:r>
      <w:r w:rsidR="00971F9A">
        <w:rPr>
          <w:rFonts w:ascii="Times New Roman" w:hAnsi="Times New Roman"/>
          <w:spacing w:val="-3"/>
          <w:sz w:val="25"/>
          <w:szCs w:val="25"/>
        </w:rPr>
        <w:t xml:space="preserve">проверкой </w:t>
      </w:r>
      <w:r w:rsidRPr="000F23F7">
        <w:rPr>
          <w:rFonts w:ascii="Times New Roman" w:hAnsi="Times New Roman"/>
          <w:spacing w:val="-3"/>
          <w:sz w:val="25"/>
          <w:szCs w:val="25"/>
        </w:rPr>
        <w:t>отмечено низкое качество укладки тротуарной плитки на отдельных участках по ул. Советской (проседание плитки и скопление воды после дождя) при выполнении МК</w:t>
      </w:r>
      <w:r w:rsidRPr="000F23F7">
        <w:rPr>
          <w:rFonts w:ascii="Times New Roman" w:eastAsiaTheme="minorHAnsi" w:hAnsi="Times New Roman"/>
          <w:sz w:val="25"/>
          <w:szCs w:val="25"/>
        </w:rPr>
        <w:t xml:space="preserve"> от 16.08.2011 № 3-11/97 на общую сумму 10000,0 тыс. рублей (подрядчик - ООО «Омега-1»).</w:t>
      </w:r>
      <w:r w:rsidRPr="000F23F7">
        <w:rPr>
          <w:rFonts w:ascii="Times New Roman" w:hAnsi="Times New Roman"/>
          <w:spacing w:val="-3"/>
          <w:sz w:val="25"/>
          <w:szCs w:val="25"/>
        </w:rPr>
        <w:t xml:space="preserve"> В рамках гарантийных обязательств, предусмотренных п. 6.2  МК, подрядчик обязан устранить допущенные дефекты за свой счет</w:t>
      </w:r>
      <w:r w:rsidRPr="000F23F7">
        <w:rPr>
          <w:rFonts w:ascii="Times New Roman" w:eastAsiaTheme="minorHAnsi" w:hAnsi="Times New Roman"/>
          <w:sz w:val="25"/>
          <w:szCs w:val="25"/>
        </w:rPr>
        <w:t xml:space="preserve"> (акт визуального осмотра № 11 от 14.09.2013).</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Следует отметить, что работы по МК по укладке тротуарной плитки  выполнены с нарушением устано</w:t>
      </w:r>
      <w:r w:rsidR="00900AC1">
        <w:rPr>
          <w:rFonts w:ascii="Times New Roman" w:hAnsi="Times New Roman"/>
          <w:spacing w:val="-3"/>
          <w:sz w:val="25"/>
          <w:szCs w:val="25"/>
        </w:rPr>
        <w:t xml:space="preserve">вленных сроков, в связи с чем, </w:t>
      </w:r>
      <w:r w:rsidRPr="000F23F7">
        <w:rPr>
          <w:rFonts w:ascii="Times New Roman" w:hAnsi="Times New Roman"/>
          <w:spacing w:val="-3"/>
          <w:sz w:val="25"/>
          <w:szCs w:val="25"/>
        </w:rPr>
        <w:t xml:space="preserve">подрядчику была выставлена претензия на сумму неустойки в размере 260,0 тыс. рублей. В счет погашения неустойки подрядчиком выполнен дополнительный объем работ по укладке тротуарной плитки (т/ц «Альбатрос»)  на общую сумму 292,003 тыс. рублей со сроками выполнения работ с 16.08.2011 по 14.10.2011. </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По объекту благоустройства </w:t>
      </w:r>
      <w:r w:rsidRPr="000F23F7">
        <w:rPr>
          <w:rFonts w:ascii="Times New Roman" w:eastAsiaTheme="minorHAnsi" w:hAnsi="Times New Roman"/>
          <w:i/>
          <w:sz w:val="25"/>
          <w:szCs w:val="25"/>
        </w:rPr>
        <w:t xml:space="preserve">«Капитальный ремонт фонтана на пл. Мира в г. Холмске» </w:t>
      </w:r>
      <w:r w:rsidRPr="000F23F7">
        <w:rPr>
          <w:rFonts w:ascii="Times New Roman" w:eastAsiaTheme="minorHAnsi" w:hAnsi="Times New Roman"/>
          <w:sz w:val="25"/>
          <w:szCs w:val="25"/>
        </w:rPr>
        <w:t xml:space="preserve">(МК от 06.09.2011 № 3-11/104 с ООО «Седьмой Сезон») просрочка по </w:t>
      </w:r>
      <w:r w:rsidRPr="00586918">
        <w:rPr>
          <w:rFonts w:ascii="Times New Roman" w:eastAsiaTheme="minorHAnsi" w:hAnsi="Times New Roman"/>
          <w:sz w:val="25"/>
          <w:szCs w:val="25"/>
        </w:rPr>
        <w:t>выполнению работ составила  30 дней. Администрацией МО «Холмский ГО» в адрес подрядчика работ 28.10.2011 выставлена</w:t>
      </w:r>
      <w:r w:rsidRPr="000F23F7">
        <w:rPr>
          <w:rFonts w:ascii="Times New Roman" w:eastAsiaTheme="minorHAnsi" w:hAnsi="Times New Roman"/>
          <w:sz w:val="25"/>
          <w:szCs w:val="25"/>
        </w:rPr>
        <w:t xml:space="preserve"> претензия № 168-м/з с требованием оплаты неустойки в сумме </w:t>
      </w:r>
      <w:r w:rsidRPr="000F23F7">
        <w:rPr>
          <w:rFonts w:ascii="Times New Roman" w:eastAsiaTheme="minorHAnsi" w:hAnsi="Times New Roman"/>
          <w:i/>
          <w:sz w:val="25"/>
          <w:szCs w:val="25"/>
        </w:rPr>
        <w:t>30,0 тыс. рублей</w:t>
      </w:r>
      <w:r w:rsidRPr="000F23F7">
        <w:rPr>
          <w:rFonts w:ascii="Times New Roman" w:eastAsiaTheme="minorHAnsi" w:hAnsi="Times New Roman"/>
          <w:sz w:val="25"/>
          <w:szCs w:val="25"/>
        </w:rPr>
        <w:t>. Претензия до настоящего времени не исполнена. Документы в Арбитражный суд Сахалинской области о взыскании неустойки администрацией не направлены.</w:t>
      </w:r>
    </w:p>
    <w:p w:rsidR="004172AA" w:rsidRPr="000F23F7" w:rsidRDefault="004172AA" w:rsidP="002D3449">
      <w:pPr>
        <w:spacing w:after="0" w:line="240" w:lineRule="auto"/>
        <w:ind w:firstLine="708"/>
        <w:jc w:val="both"/>
        <w:rPr>
          <w:rFonts w:ascii="Times New Roman" w:eastAsiaTheme="minorHAnsi" w:hAnsi="Times New Roman"/>
          <w:sz w:val="25"/>
          <w:szCs w:val="25"/>
        </w:rPr>
      </w:pPr>
    </w:p>
    <w:p w:rsidR="004172AA" w:rsidRPr="000F23F7" w:rsidRDefault="004172AA" w:rsidP="002D3449">
      <w:pPr>
        <w:spacing w:after="0" w:line="240" w:lineRule="auto"/>
        <w:ind w:firstLine="567"/>
        <w:jc w:val="both"/>
        <w:rPr>
          <w:rFonts w:ascii="Times New Roman" w:eastAsiaTheme="minorHAnsi" w:hAnsi="Times New Roman"/>
          <w:sz w:val="25"/>
          <w:szCs w:val="25"/>
        </w:rPr>
      </w:pPr>
      <w:proofErr w:type="gramStart"/>
      <w:r w:rsidRPr="000F23F7">
        <w:rPr>
          <w:rFonts w:ascii="Times New Roman" w:eastAsiaTheme="minorHAnsi" w:hAnsi="Times New Roman"/>
          <w:sz w:val="25"/>
          <w:szCs w:val="25"/>
        </w:rPr>
        <w:t>В целом за проверяемый период (2011-2012 годы) на мероприятия по благоустройству сельских территорий в МО «Холмский ГО» администрацией было направлено 8921,1 тыс. рублей, что составило 16,9% от общих объемов финансирования при удельном весе сельского населения – 29,9%,</w:t>
      </w:r>
      <w:r w:rsidRPr="000F23F7">
        <w:rPr>
          <w:rFonts w:eastAsiaTheme="minorHAnsi"/>
          <w:sz w:val="25"/>
          <w:szCs w:val="25"/>
        </w:rPr>
        <w:t xml:space="preserve"> </w:t>
      </w:r>
      <w:r w:rsidRPr="000F23F7">
        <w:rPr>
          <w:rFonts w:ascii="Times New Roman" w:eastAsiaTheme="minorHAnsi" w:hAnsi="Times New Roman"/>
          <w:sz w:val="25"/>
          <w:szCs w:val="25"/>
        </w:rPr>
        <w:t>т. е. администрация МО «Холмский ГО» при распределении субсидий не воспользовалась критерием, установленным Порядками №№ 371 и 550 для распределения субсидий между муниципальными образованиями Сахалинской</w:t>
      </w:r>
      <w:proofErr w:type="gramEnd"/>
      <w:r w:rsidRPr="000F23F7">
        <w:rPr>
          <w:rFonts w:ascii="Times New Roman" w:eastAsiaTheme="minorHAnsi" w:hAnsi="Times New Roman"/>
          <w:sz w:val="25"/>
          <w:szCs w:val="25"/>
        </w:rPr>
        <w:t xml:space="preserve"> области (пропорционально проживающему населению).</w:t>
      </w:r>
    </w:p>
    <w:p w:rsidR="004172AA" w:rsidRPr="000F23F7" w:rsidRDefault="004172AA" w:rsidP="002D3449">
      <w:pPr>
        <w:spacing w:after="0" w:line="240" w:lineRule="auto"/>
        <w:ind w:firstLine="708"/>
        <w:jc w:val="both"/>
        <w:rPr>
          <w:rFonts w:ascii="Times New Roman" w:eastAsiaTheme="minorHAnsi" w:hAnsi="Times New Roman"/>
          <w:sz w:val="25"/>
          <w:szCs w:val="25"/>
        </w:rPr>
      </w:pPr>
    </w:p>
    <w:p w:rsidR="004172AA" w:rsidRPr="000F23F7" w:rsidRDefault="00941AFE" w:rsidP="002D3449">
      <w:pPr>
        <w:tabs>
          <w:tab w:val="left" w:pos="0"/>
          <w:tab w:val="left" w:pos="567"/>
        </w:tabs>
        <w:spacing w:after="0" w:line="240" w:lineRule="auto"/>
        <w:jc w:val="both"/>
        <w:rPr>
          <w:rFonts w:ascii="Times New Roman" w:eastAsiaTheme="minorHAnsi" w:hAnsi="Times New Roman"/>
          <w:sz w:val="25"/>
          <w:szCs w:val="25"/>
        </w:rPr>
      </w:pPr>
      <w:r w:rsidRPr="000F23F7">
        <w:rPr>
          <w:rFonts w:ascii="Times New Roman" w:eastAsiaTheme="minorHAnsi" w:hAnsi="Times New Roman"/>
          <w:sz w:val="25"/>
          <w:szCs w:val="25"/>
        </w:rPr>
        <w:tab/>
      </w:r>
      <w:r w:rsidR="004172AA" w:rsidRPr="000F23F7">
        <w:rPr>
          <w:rFonts w:ascii="Times New Roman" w:eastAsiaTheme="minorHAnsi" w:hAnsi="Times New Roman"/>
          <w:sz w:val="25"/>
          <w:szCs w:val="25"/>
        </w:rPr>
        <w:t xml:space="preserve">За счет средств </w:t>
      </w:r>
      <w:r w:rsidR="00971F9A">
        <w:rPr>
          <w:rFonts w:ascii="Times New Roman" w:eastAsiaTheme="minorHAnsi" w:hAnsi="Times New Roman"/>
          <w:sz w:val="25"/>
          <w:szCs w:val="25"/>
        </w:rPr>
        <w:t>Р</w:t>
      </w:r>
      <w:r w:rsidR="004172AA" w:rsidRPr="000F23F7">
        <w:rPr>
          <w:rFonts w:ascii="Times New Roman" w:eastAsiaTheme="minorHAnsi" w:hAnsi="Times New Roman"/>
          <w:sz w:val="25"/>
          <w:szCs w:val="25"/>
        </w:rPr>
        <w:t xml:space="preserve">езервного фонда предусматривалось финансирование в сумме 1000,0 тыс. рублей, что соответствует объему ассигнований, выделенному МО «Холмский ГО» распоряжением Правительства </w:t>
      </w:r>
      <w:proofErr w:type="gramStart"/>
      <w:r w:rsidR="00971F9A">
        <w:rPr>
          <w:rFonts w:ascii="Times New Roman" w:eastAsiaTheme="minorHAnsi" w:hAnsi="Times New Roman"/>
          <w:sz w:val="25"/>
          <w:szCs w:val="25"/>
        </w:rPr>
        <w:t>СО</w:t>
      </w:r>
      <w:proofErr w:type="gramEnd"/>
      <w:r w:rsidR="004172AA" w:rsidRPr="000F23F7">
        <w:rPr>
          <w:rFonts w:ascii="Times New Roman" w:eastAsiaTheme="minorHAnsi" w:hAnsi="Times New Roman"/>
          <w:sz w:val="25"/>
          <w:szCs w:val="25"/>
        </w:rPr>
        <w:t xml:space="preserve"> от 16.03.2012 № 164-р. Уточненный объем ассигнований в соответствии с распоряжением Правительства СО от 29.06.2012 № 480-р составил 708,4 тыс. рублей.</w:t>
      </w:r>
    </w:p>
    <w:p w:rsidR="004172AA" w:rsidRPr="000F23F7" w:rsidRDefault="00971F9A" w:rsidP="002D3449">
      <w:pPr>
        <w:tabs>
          <w:tab w:val="left" w:pos="0"/>
        </w:tabs>
        <w:spacing w:after="0" w:line="240" w:lineRule="auto"/>
        <w:ind w:firstLine="567"/>
        <w:jc w:val="both"/>
        <w:rPr>
          <w:rFonts w:ascii="Times New Roman" w:eastAsiaTheme="minorHAnsi" w:hAnsi="Times New Roman"/>
          <w:sz w:val="25"/>
          <w:szCs w:val="25"/>
        </w:rPr>
      </w:pPr>
      <w:r>
        <w:rPr>
          <w:rFonts w:ascii="Times New Roman" w:eastAsiaTheme="minorHAnsi" w:hAnsi="Times New Roman"/>
          <w:sz w:val="25"/>
          <w:szCs w:val="25"/>
        </w:rPr>
        <w:t>З</w:t>
      </w:r>
      <w:r w:rsidR="004172AA" w:rsidRPr="000F23F7">
        <w:rPr>
          <w:rFonts w:ascii="Times New Roman" w:eastAsiaTheme="minorHAnsi" w:hAnsi="Times New Roman"/>
          <w:sz w:val="25"/>
          <w:szCs w:val="25"/>
        </w:rPr>
        <w:t xml:space="preserve">а счет средств </w:t>
      </w:r>
      <w:r>
        <w:rPr>
          <w:rFonts w:ascii="Times New Roman" w:eastAsiaTheme="minorHAnsi" w:hAnsi="Times New Roman"/>
          <w:sz w:val="25"/>
          <w:szCs w:val="25"/>
        </w:rPr>
        <w:t>Р</w:t>
      </w:r>
      <w:r w:rsidR="004172AA" w:rsidRPr="000F23F7">
        <w:rPr>
          <w:rFonts w:ascii="Times New Roman" w:eastAsiaTheme="minorHAnsi" w:hAnsi="Times New Roman"/>
          <w:sz w:val="25"/>
          <w:szCs w:val="25"/>
        </w:rPr>
        <w:t xml:space="preserve">езервного фонда </w:t>
      </w:r>
      <w:r>
        <w:rPr>
          <w:rFonts w:ascii="Times New Roman" w:eastAsiaTheme="minorHAnsi" w:hAnsi="Times New Roman"/>
          <w:sz w:val="25"/>
          <w:szCs w:val="25"/>
        </w:rPr>
        <w:t xml:space="preserve">произведена </w:t>
      </w:r>
      <w:r w:rsidR="004172AA" w:rsidRPr="000F23F7">
        <w:rPr>
          <w:rFonts w:ascii="Times New Roman" w:eastAsiaTheme="minorHAnsi" w:hAnsi="Times New Roman"/>
          <w:sz w:val="25"/>
          <w:szCs w:val="25"/>
        </w:rPr>
        <w:t>оплата выполненных работ</w:t>
      </w:r>
      <w:r w:rsidR="00716795">
        <w:rPr>
          <w:rFonts w:ascii="Times New Roman" w:eastAsiaTheme="minorHAnsi" w:hAnsi="Times New Roman"/>
          <w:sz w:val="25"/>
          <w:szCs w:val="25"/>
        </w:rPr>
        <w:t xml:space="preserve"> ООО «Спектр» </w:t>
      </w:r>
      <w:r w:rsidR="004172AA" w:rsidRPr="000F23F7">
        <w:rPr>
          <w:rFonts w:ascii="Times New Roman" w:eastAsiaTheme="minorHAnsi" w:hAnsi="Times New Roman"/>
          <w:sz w:val="25"/>
          <w:szCs w:val="25"/>
        </w:rPr>
        <w:t xml:space="preserve"> по расчистке и вывозу снега на </w:t>
      </w:r>
      <w:r w:rsidR="00716795">
        <w:rPr>
          <w:rFonts w:ascii="Times New Roman" w:eastAsiaTheme="minorHAnsi" w:hAnsi="Times New Roman"/>
          <w:sz w:val="25"/>
          <w:szCs w:val="25"/>
        </w:rPr>
        <w:t xml:space="preserve">общую </w:t>
      </w:r>
      <w:r w:rsidR="004172AA" w:rsidRPr="000F23F7">
        <w:rPr>
          <w:rFonts w:ascii="Times New Roman" w:eastAsiaTheme="minorHAnsi" w:hAnsi="Times New Roman"/>
          <w:sz w:val="25"/>
          <w:szCs w:val="25"/>
        </w:rPr>
        <w:t xml:space="preserve">сумму </w:t>
      </w:r>
      <w:r w:rsidR="00716795" w:rsidRPr="000F23F7">
        <w:rPr>
          <w:rFonts w:ascii="Times New Roman" w:eastAsiaTheme="minorHAnsi" w:hAnsi="Times New Roman"/>
          <w:sz w:val="25"/>
          <w:szCs w:val="25"/>
        </w:rPr>
        <w:t>700,7 тыс. рублей</w:t>
      </w:r>
      <w:r w:rsidR="00716795">
        <w:rPr>
          <w:rFonts w:ascii="Times New Roman" w:eastAsiaTheme="minorHAnsi" w:hAnsi="Times New Roman"/>
          <w:sz w:val="25"/>
          <w:szCs w:val="25"/>
        </w:rPr>
        <w:t>, в том числе:</w:t>
      </w:r>
      <w:r w:rsidR="00716795" w:rsidRPr="000F23F7">
        <w:rPr>
          <w:rFonts w:ascii="Times New Roman" w:eastAsiaTheme="minorHAnsi" w:hAnsi="Times New Roman"/>
          <w:sz w:val="25"/>
          <w:szCs w:val="25"/>
        </w:rPr>
        <w:t xml:space="preserve"> </w:t>
      </w:r>
      <w:r w:rsidR="004172AA" w:rsidRPr="000F23F7">
        <w:rPr>
          <w:rFonts w:ascii="Times New Roman" w:eastAsiaTheme="minorHAnsi" w:hAnsi="Times New Roman"/>
          <w:sz w:val="25"/>
          <w:szCs w:val="25"/>
        </w:rPr>
        <w:t xml:space="preserve">по </w:t>
      </w:r>
      <w:r w:rsidRPr="00716795">
        <w:rPr>
          <w:rFonts w:ascii="Times New Roman" w:eastAsiaTheme="minorHAnsi" w:hAnsi="Times New Roman"/>
          <w:sz w:val="25"/>
          <w:szCs w:val="25"/>
        </w:rPr>
        <w:t>МК</w:t>
      </w:r>
      <w:r w:rsidR="004172AA" w:rsidRPr="000F23F7">
        <w:rPr>
          <w:rFonts w:ascii="Times New Roman" w:eastAsiaTheme="minorHAnsi" w:hAnsi="Times New Roman"/>
          <w:sz w:val="25"/>
          <w:szCs w:val="25"/>
        </w:rPr>
        <w:t xml:space="preserve"> </w:t>
      </w:r>
      <w:r w:rsidR="00716795">
        <w:rPr>
          <w:rFonts w:ascii="Times New Roman" w:eastAsiaTheme="minorHAnsi" w:hAnsi="Times New Roman"/>
          <w:sz w:val="25"/>
          <w:szCs w:val="25"/>
        </w:rPr>
        <w:t xml:space="preserve">1-12/27 </w:t>
      </w:r>
      <w:r w:rsidR="004172AA" w:rsidRPr="000F23F7">
        <w:rPr>
          <w:rFonts w:ascii="Times New Roman" w:eastAsiaTheme="minorHAnsi" w:hAnsi="Times New Roman"/>
          <w:sz w:val="25"/>
          <w:szCs w:val="25"/>
        </w:rPr>
        <w:t xml:space="preserve">от 15.03.2012 </w:t>
      </w:r>
      <w:r w:rsidR="00716795">
        <w:rPr>
          <w:rFonts w:ascii="Times New Roman" w:eastAsiaTheme="minorHAnsi" w:hAnsi="Times New Roman"/>
          <w:sz w:val="25"/>
          <w:szCs w:val="25"/>
        </w:rPr>
        <w:t xml:space="preserve">- </w:t>
      </w:r>
      <w:r w:rsidR="00A96DAB">
        <w:rPr>
          <w:rFonts w:ascii="Times New Roman" w:eastAsiaTheme="minorHAnsi" w:hAnsi="Times New Roman"/>
          <w:sz w:val="25"/>
          <w:szCs w:val="25"/>
        </w:rPr>
        <w:t>495,0 тыс</w:t>
      </w:r>
      <w:proofErr w:type="gramStart"/>
      <w:r w:rsidR="00A96DAB">
        <w:rPr>
          <w:rFonts w:ascii="Times New Roman" w:eastAsiaTheme="minorHAnsi" w:hAnsi="Times New Roman"/>
          <w:sz w:val="25"/>
          <w:szCs w:val="25"/>
        </w:rPr>
        <w:t>.</w:t>
      </w:r>
      <w:r w:rsidR="00716795" w:rsidRPr="000F23F7">
        <w:rPr>
          <w:rFonts w:ascii="Times New Roman" w:eastAsiaTheme="minorHAnsi" w:hAnsi="Times New Roman"/>
          <w:sz w:val="25"/>
          <w:szCs w:val="25"/>
        </w:rPr>
        <w:t>р</w:t>
      </w:r>
      <w:proofErr w:type="gramEnd"/>
      <w:r w:rsidR="00716795" w:rsidRPr="000F23F7">
        <w:rPr>
          <w:rFonts w:ascii="Times New Roman" w:eastAsiaTheme="minorHAnsi" w:hAnsi="Times New Roman"/>
          <w:sz w:val="25"/>
          <w:szCs w:val="25"/>
        </w:rPr>
        <w:t>уб</w:t>
      </w:r>
      <w:r w:rsidR="00716795">
        <w:rPr>
          <w:rFonts w:ascii="Times New Roman" w:eastAsiaTheme="minorHAnsi" w:hAnsi="Times New Roman"/>
          <w:sz w:val="25"/>
          <w:szCs w:val="25"/>
        </w:rPr>
        <w:t>., МК 2-12/59 от 10.05.2012</w:t>
      </w:r>
      <w:r w:rsidR="00A96DAB">
        <w:rPr>
          <w:rFonts w:ascii="Times New Roman" w:eastAsiaTheme="minorHAnsi" w:hAnsi="Times New Roman"/>
          <w:sz w:val="25"/>
          <w:szCs w:val="25"/>
        </w:rPr>
        <w:t xml:space="preserve"> - </w:t>
      </w:r>
      <w:r w:rsidR="00716795" w:rsidRPr="000F23F7">
        <w:rPr>
          <w:rFonts w:ascii="Times New Roman" w:eastAsiaTheme="minorHAnsi" w:hAnsi="Times New Roman"/>
          <w:sz w:val="25"/>
          <w:szCs w:val="25"/>
        </w:rPr>
        <w:t>205,7 тыс. руб</w:t>
      </w:r>
      <w:r w:rsidR="00716795">
        <w:rPr>
          <w:rFonts w:ascii="Times New Roman" w:eastAsiaTheme="minorHAnsi" w:hAnsi="Times New Roman"/>
          <w:sz w:val="25"/>
          <w:szCs w:val="25"/>
        </w:rPr>
        <w:t>..</w:t>
      </w:r>
      <w:r w:rsidR="004172AA" w:rsidRPr="000F23F7">
        <w:rPr>
          <w:rFonts w:ascii="Times New Roman" w:eastAsiaTheme="minorHAnsi" w:hAnsi="Times New Roman"/>
          <w:sz w:val="25"/>
          <w:szCs w:val="25"/>
        </w:rPr>
        <w:t xml:space="preserve"> </w:t>
      </w:r>
    </w:p>
    <w:p w:rsidR="004172AA" w:rsidRPr="000F23F7" w:rsidRDefault="00716795" w:rsidP="002D3449">
      <w:pPr>
        <w:tabs>
          <w:tab w:val="left" w:pos="0"/>
          <w:tab w:val="left" w:pos="567"/>
        </w:tabs>
        <w:spacing w:after="0" w:line="240" w:lineRule="auto"/>
        <w:ind w:firstLine="567"/>
        <w:jc w:val="both"/>
        <w:rPr>
          <w:rFonts w:ascii="Times New Roman" w:eastAsiaTheme="minorHAnsi" w:hAnsi="Times New Roman"/>
          <w:sz w:val="25"/>
          <w:szCs w:val="25"/>
        </w:rPr>
      </w:pPr>
      <w:r>
        <w:rPr>
          <w:rFonts w:ascii="Times New Roman" w:eastAsiaTheme="minorHAnsi" w:hAnsi="Times New Roman"/>
          <w:sz w:val="25"/>
          <w:szCs w:val="25"/>
        </w:rPr>
        <w:t>Софинансирование</w:t>
      </w:r>
      <w:r w:rsidR="004172AA" w:rsidRPr="000F23F7">
        <w:rPr>
          <w:rFonts w:ascii="Times New Roman" w:eastAsiaTheme="minorHAnsi" w:hAnsi="Times New Roman"/>
          <w:sz w:val="25"/>
          <w:szCs w:val="25"/>
        </w:rPr>
        <w:t xml:space="preserve"> местного бюджета </w:t>
      </w:r>
      <w:r w:rsidRPr="000F23F7">
        <w:rPr>
          <w:rFonts w:ascii="Times New Roman" w:eastAsiaTheme="minorHAnsi" w:hAnsi="Times New Roman"/>
          <w:sz w:val="25"/>
          <w:szCs w:val="25"/>
        </w:rPr>
        <w:t xml:space="preserve">на </w:t>
      </w:r>
      <w:r>
        <w:rPr>
          <w:rFonts w:ascii="Times New Roman" w:eastAsiaTheme="minorHAnsi" w:hAnsi="Times New Roman"/>
          <w:sz w:val="25"/>
          <w:szCs w:val="25"/>
        </w:rPr>
        <w:t xml:space="preserve">общую </w:t>
      </w:r>
      <w:r w:rsidRPr="000F23F7">
        <w:rPr>
          <w:rFonts w:ascii="Times New Roman" w:eastAsiaTheme="minorHAnsi" w:hAnsi="Times New Roman"/>
          <w:sz w:val="25"/>
          <w:szCs w:val="25"/>
        </w:rPr>
        <w:t xml:space="preserve">сумму 309,4 тыс. рублей </w:t>
      </w:r>
      <w:r w:rsidR="004172AA" w:rsidRPr="000F23F7">
        <w:rPr>
          <w:rFonts w:ascii="Times New Roman" w:eastAsiaTheme="minorHAnsi" w:hAnsi="Times New Roman"/>
          <w:sz w:val="25"/>
          <w:szCs w:val="25"/>
        </w:rPr>
        <w:t>осуществлен</w:t>
      </w:r>
      <w:r>
        <w:rPr>
          <w:rFonts w:ascii="Times New Roman" w:eastAsiaTheme="minorHAnsi" w:hAnsi="Times New Roman"/>
          <w:sz w:val="25"/>
          <w:szCs w:val="25"/>
        </w:rPr>
        <w:t xml:space="preserve">о в июне и августе </w:t>
      </w:r>
      <w:r w:rsidR="004172AA" w:rsidRPr="000F23F7">
        <w:rPr>
          <w:rFonts w:ascii="Times New Roman" w:eastAsiaTheme="minorHAnsi" w:hAnsi="Times New Roman"/>
          <w:sz w:val="25"/>
          <w:szCs w:val="25"/>
        </w:rPr>
        <w:t xml:space="preserve"> платежными поручениями </w:t>
      </w:r>
      <w:proofErr w:type="gramStart"/>
      <w:r>
        <w:rPr>
          <w:rFonts w:ascii="Times New Roman" w:eastAsiaTheme="minorHAnsi" w:hAnsi="Times New Roman"/>
          <w:sz w:val="25"/>
          <w:szCs w:val="25"/>
        </w:rPr>
        <w:t>представлены</w:t>
      </w:r>
      <w:proofErr w:type="gramEnd"/>
      <w:r>
        <w:rPr>
          <w:rFonts w:ascii="Times New Roman" w:eastAsiaTheme="minorHAnsi" w:hAnsi="Times New Roman"/>
          <w:sz w:val="25"/>
          <w:szCs w:val="25"/>
        </w:rPr>
        <w:t>.</w:t>
      </w:r>
      <w:r w:rsidR="004172AA" w:rsidRPr="000F23F7">
        <w:rPr>
          <w:rFonts w:ascii="Times New Roman" w:eastAsiaTheme="minorHAnsi" w:hAnsi="Times New Roman"/>
          <w:sz w:val="25"/>
          <w:szCs w:val="25"/>
        </w:rPr>
        <w:t xml:space="preserve"> Расчет с подрядчиком выполнен в сумме, определенно</w:t>
      </w:r>
      <w:r>
        <w:rPr>
          <w:rFonts w:ascii="Times New Roman" w:eastAsiaTheme="minorHAnsi" w:hAnsi="Times New Roman"/>
          <w:sz w:val="25"/>
          <w:szCs w:val="25"/>
        </w:rPr>
        <w:t>й</w:t>
      </w:r>
      <w:r w:rsidR="004172AA" w:rsidRPr="000F23F7">
        <w:rPr>
          <w:rFonts w:ascii="Times New Roman" w:eastAsiaTheme="minorHAnsi" w:hAnsi="Times New Roman"/>
          <w:sz w:val="25"/>
          <w:szCs w:val="25"/>
        </w:rPr>
        <w:t xml:space="preserve"> контрактами</w:t>
      </w:r>
      <w:proofErr w:type="gramStart"/>
      <w:r>
        <w:rPr>
          <w:rFonts w:ascii="Times New Roman" w:eastAsiaTheme="minorHAnsi" w:hAnsi="Times New Roman"/>
          <w:sz w:val="25"/>
          <w:szCs w:val="25"/>
        </w:rPr>
        <w:t>.</w:t>
      </w:r>
      <w:proofErr w:type="gramEnd"/>
      <w:r w:rsidR="004172AA" w:rsidRPr="000F23F7">
        <w:rPr>
          <w:rFonts w:ascii="Times New Roman" w:eastAsiaTheme="minorHAnsi" w:hAnsi="Times New Roman"/>
          <w:sz w:val="25"/>
          <w:szCs w:val="25"/>
        </w:rPr>
        <w:t xml:space="preserve"> </w:t>
      </w:r>
      <w:proofErr w:type="gramStart"/>
      <w:r w:rsidR="004172AA" w:rsidRPr="000F23F7">
        <w:rPr>
          <w:rFonts w:ascii="Times New Roman" w:eastAsiaTheme="minorHAnsi" w:hAnsi="Times New Roman"/>
          <w:sz w:val="25"/>
          <w:szCs w:val="25"/>
        </w:rPr>
        <w:t>в</w:t>
      </w:r>
      <w:proofErr w:type="gramEnd"/>
      <w:r w:rsidR="004172AA" w:rsidRPr="000F23F7">
        <w:rPr>
          <w:rFonts w:ascii="Times New Roman" w:eastAsiaTheme="minorHAnsi" w:hAnsi="Times New Roman"/>
          <w:sz w:val="25"/>
          <w:szCs w:val="25"/>
        </w:rPr>
        <w:t xml:space="preserve"> </w:t>
      </w:r>
      <w:r>
        <w:rPr>
          <w:rFonts w:ascii="Times New Roman" w:eastAsiaTheme="minorHAnsi" w:hAnsi="Times New Roman"/>
          <w:sz w:val="25"/>
          <w:szCs w:val="25"/>
        </w:rPr>
        <w:t>О</w:t>
      </w:r>
      <w:r w:rsidR="004172AA" w:rsidRPr="000F23F7">
        <w:rPr>
          <w:rFonts w:ascii="Times New Roman" w:eastAsiaTheme="minorHAnsi" w:hAnsi="Times New Roman"/>
          <w:sz w:val="25"/>
          <w:szCs w:val="25"/>
        </w:rPr>
        <w:t xml:space="preserve">бъеме </w:t>
      </w:r>
      <w:r>
        <w:rPr>
          <w:rFonts w:ascii="Times New Roman" w:eastAsiaTheme="minorHAnsi" w:hAnsi="Times New Roman"/>
          <w:sz w:val="25"/>
          <w:szCs w:val="25"/>
        </w:rPr>
        <w:t xml:space="preserve">софинансирования </w:t>
      </w:r>
      <w:r w:rsidRPr="000F23F7">
        <w:rPr>
          <w:rFonts w:ascii="Times New Roman" w:eastAsiaTheme="minorHAnsi" w:hAnsi="Times New Roman"/>
          <w:sz w:val="25"/>
          <w:szCs w:val="25"/>
        </w:rPr>
        <w:t xml:space="preserve">муниципального бюджета </w:t>
      </w:r>
      <w:r w:rsidR="004172AA" w:rsidRPr="000F23F7">
        <w:rPr>
          <w:rFonts w:ascii="Times New Roman" w:eastAsiaTheme="minorHAnsi" w:hAnsi="Times New Roman"/>
          <w:sz w:val="25"/>
          <w:szCs w:val="25"/>
        </w:rPr>
        <w:t xml:space="preserve">составили 30,6%, при установленном п. 3.2 Порядка № 107 уровне </w:t>
      </w:r>
      <w:r>
        <w:rPr>
          <w:rFonts w:ascii="Times New Roman" w:eastAsiaTheme="minorHAnsi" w:hAnsi="Times New Roman"/>
          <w:sz w:val="25"/>
          <w:szCs w:val="25"/>
        </w:rPr>
        <w:t>с</w:t>
      </w:r>
      <w:r w:rsidR="004172AA" w:rsidRPr="000F23F7">
        <w:rPr>
          <w:rFonts w:ascii="Times New Roman" w:eastAsiaTheme="minorHAnsi" w:hAnsi="Times New Roman"/>
          <w:sz w:val="25"/>
          <w:szCs w:val="25"/>
        </w:rPr>
        <w:t xml:space="preserve">офинансирования за счет средств </w:t>
      </w:r>
      <w:r>
        <w:rPr>
          <w:rFonts w:ascii="Times New Roman" w:eastAsiaTheme="minorHAnsi" w:hAnsi="Times New Roman"/>
          <w:sz w:val="25"/>
          <w:szCs w:val="25"/>
        </w:rPr>
        <w:t xml:space="preserve">местного </w:t>
      </w:r>
      <w:r w:rsidR="004172AA" w:rsidRPr="000F23F7">
        <w:rPr>
          <w:rFonts w:ascii="Times New Roman" w:eastAsiaTheme="minorHAnsi" w:hAnsi="Times New Roman"/>
          <w:sz w:val="25"/>
          <w:szCs w:val="25"/>
        </w:rPr>
        <w:t xml:space="preserve">бюджета в размере 1%. Нарушений в использовании средств </w:t>
      </w:r>
      <w:r>
        <w:rPr>
          <w:rFonts w:ascii="Times New Roman" w:eastAsiaTheme="minorHAnsi" w:hAnsi="Times New Roman"/>
          <w:sz w:val="25"/>
          <w:szCs w:val="25"/>
        </w:rPr>
        <w:t>Р</w:t>
      </w:r>
      <w:r w:rsidR="004172AA" w:rsidRPr="000F23F7">
        <w:rPr>
          <w:rFonts w:ascii="Times New Roman" w:eastAsiaTheme="minorHAnsi" w:hAnsi="Times New Roman"/>
          <w:sz w:val="25"/>
          <w:szCs w:val="25"/>
        </w:rPr>
        <w:t>езервного фонда не установлено.</w:t>
      </w:r>
    </w:p>
    <w:p w:rsidR="004172AA" w:rsidRPr="000F23F7" w:rsidRDefault="004172AA" w:rsidP="002D3449">
      <w:pPr>
        <w:tabs>
          <w:tab w:val="left" w:pos="0"/>
        </w:tabs>
        <w:spacing w:after="0" w:line="240" w:lineRule="auto"/>
        <w:ind w:firstLine="709"/>
        <w:jc w:val="center"/>
        <w:rPr>
          <w:rFonts w:ascii="Times New Roman" w:eastAsiaTheme="minorHAnsi" w:hAnsi="Times New Roman"/>
          <w:sz w:val="25"/>
          <w:szCs w:val="25"/>
        </w:rPr>
      </w:pPr>
      <w:r w:rsidRPr="000F23F7">
        <w:rPr>
          <w:rFonts w:ascii="Times New Roman" w:eastAsiaTheme="minorHAnsi" w:hAnsi="Times New Roman"/>
          <w:i/>
          <w:sz w:val="25"/>
          <w:szCs w:val="25"/>
        </w:rPr>
        <w:t>Томаринский городской округ</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Главными распорядителями средств областных субсидий на благоустройство территории муниципального образования «Томаринский городской округ» в проверяемом периоде являлись Министерство энергетики, и Министерство транспорта.</w:t>
      </w:r>
    </w:p>
    <w:p w:rsidR="004172AA" w:rsidRPr="000F23F7" w:rsidRDefault="004172AA" w:rsidP="002D3449">
      <w:pPr>
        <w:spacing w:after="0" w:line="240" w:lineRule="auto"/>
        <w:ind w:firstLine="567"/>
        <w:jc w:val="both"/>
        <w:rPr>
          <w:rFonts w:ascii="Times New Roman" w:hAnsi="Times New Roman"/>
          <w:sz w:val="25"/>
          <w:szCs w:val="25"/>
        </w:rPr>
      </w:pPr>
      <w:proofErr w:type="gramStart"/>
      <w:r w:rsidRPr="000F23F7">
        <w:rPr>
          <w:rFonts w:ascii="Times New Roman" w:hAnsi="Times New Roman"/>
          <w:sz w:val="25"/>
          <w:szCs w:val="25"/>
        </w:rPr>
        <w:t>Общая сумма уточненных объемов ассигнований областного бюджета по подразделу 0503 в 2011 го</w:t>
      </w:r>
      <w:r w:rsidR="005E3516">
        <w:rPr>
          <w:rFonts w:ascii="Times New Roman" w:hAnsi="Times New Roman"/>
          <w:sz w:val="25"/>
          <w:szCs w:val="25"/>
        </w:rPr>
        <w:t xml:space="preserve">ду составила 8250,0 </w:t>
      </w:r>
      <w:r w:rsidRPr="000F23F7">
        <w:rPr>
          <w:rFonts w:ascii="Times New Roman" w:hAnsi="Times New Roman"/>
          <w:sz w:val="25"/>
          <w:szCs w:val="25"/>
        </w:rPr>
        <w:t xml:space="preserve">тыс. рублей (субсидия по благоустройству), в 2012 году – 60740,0  тыс. рублей, в том числе: 3240,0 тыс. рублей – субсидия по благоустройству, 57500,0 тыс. рублей – субсидия на реализацию Плана мероприятий, из них: бюджетные инвестиции в объекты собственности муниципального образования </w:t>
      </w:r>
      <w:r w:rsidR="00A96DAB">
        <w:rPr>
          <w:rFonts w:ascii="Times New Roman" w:hAnsi="Times New Roman"/>
          <w:sz w:val="25"/>
          <w:szCs w:val="25"/>
        </w:rPr>
        <w:t>составили</w:t>
      </w:r>
      <w:r w:rsidRPr="000F23F7">
        <w:rPr>
          <w:rFonts w:ascii="Times New Roman" w:hAnsi="Times New Roman"/>
          <w:sz w:val="25"/>
          <w:szCs w:val="25"/>
        </w:rPr>
        <w:t xml:space="preserve"> 47289,0 тыс. рублей и субсидии </w:t>
      </w:r>
      <w:r w:rsidR="00A96DAB">
        <w:rPr>
          <w:rFonts w:ascii="Times New Roman" w:hAnsi="Times New Roman"/>
          <w:sz w:val="25"/>
          <w:szCs w:val="25"/>
        </w:rPr>
        <w:t>на благоустройство</w:t>
      </w:r>
      <w:proofErr w:type="gramEnd"/>
      <w:r w:rsidRPr="000F23F7">
        <w:rPr>
          <w:rFonts w:ascii="Times New Roman" w:hAnsi="Times New Roman"/>
          <w:sz w:val="25"/>
          <w:szCs w:val="25"/>
        </w:rPr>
        <w:t xml:space="preserve"> - 10211,0 тыс. рублей.</w:t>
      </w:r>
    </w:p>
    <w:p w:rsidR="004172AA" w:rsidRPr="000F23F7" w:rsidRDefault="00A96DAB" w:rsidP="002D3449">
      <w:pPr>
        <w:spacing w:after="0" w:line="240" w:lineRule="auto"/>
        <w:ind w:firstLine="567"/>
        <w:jc w:val="both"/>
        <w:rPr>
          <w:rFonts w:ascii="Times New Roman" w:hAnsi="Times New Roman"/>
          <w:sz w:val="25"/>
          <w:szCs w:val="25"/>
        </w:rPr>
      </w:pPr>
      <w:r>
        <w:rPr>
          <w:rFonts w:ascii="Times New Roman" w:hAnsi="Times New Roman"/>
          <w:sz w:val="25"/>
          <w:szCs w:val="25"/>
        </w:rPr>
        <w:t>Дополнительно</w:t>
      </w:r>
      <w:r w:rsidR="004172AA" w:rsidRPr="000F23F7">
        <w:rPr>
          <w:rFonts w:ascii="Times New Roman" w:hAnsi="Times New Roman"/>
          <w:sz w:val="25"/>
          <w:szCs w:val="25"/>
        </w:rPr>
        <w:t xml:space="preserve"> в соответствии с распоряжением Правительства </w:t>
      </w:r>
      <w:proofErr w:type="gramStart"/>
      <w:r w:rsidR="004172AA" w:rsidRPr="000F23F7">
        <w:rPr>
          <w:rFonts w:ascii="Times New Roman" w:hAnsi="Times New Roman"/>
          <w:sz w:val="25"/>
          <w:szCs w:val="25"/>
        </w:rPr>
        <w:t>С</w:t>
      </w:r>
      <w:r>
        <w:rPr>
          <w:rFonts w:ascii="Times New Roman" w:hAnsi="Times New Roman"/>
          <w:sz w:val="25"/>
          <w:szCs w:val="25"/>
        </w:rPr>
        <w:t>О</w:t>
      </w:r>
      <w:proofErr w:type="gramEnd"/>
      <w:r>
        <w:rPr>
          <w:rFonts w:ascii="Times New Roman" w:hAnsi="Times New Roman"/>
          <w:sz w:val="25"/>
          <w:szCs w:val="25"/>
        </w:rPr>
        <w:t xml:space="preserve"> </w:t>
      </w:r>
      <w:r w:rsidR="004172AA" w:rsidRPr="000F23F7">
        <w:rPr>
          <w:rFonts w:ascii="Times New Roman" w:hAnsi="Times New Roman"/>
          <w:sz w:val="25"/>
          <w:szCs w:val="25"/>
        </w:rPr>
        <w:t xml:space="preserve">от 27.07.2011 № 539-р </w:t>
      </w:r>
      <w:proofErr w:type="gramStart"/>
      <w:r w:rsidR="004172AA" w:rsidRPr="000F23F7">
        <w:rPr>
          <w:rFonts w:ascii="Times New Roman" w:hAnsi="Times New Roman"/>
          <w:sz w:val="25"/>
          <w:szCs w:val="25"/>
        </w:rPr>
        <w:t>из</w:t>
      </w:r>
      <w:proofErr w:type="gramEnd"/>
      <w:r w:rsidR="004172AA" w:rsidRPr="000F23F7">
        <w:rPr>
          <w:rFonts w:ascii="Times New Roman" w:hAnsi="Times New Roman"/>
          <w:sz w:val="25"/>
          <w:szCs w:val="25"/>
        </w:rPr>
        <w:t xml:space="preserve"> </w:t>
      </w:r>
      <w:r>
        <w:rPr>
          <w:rFonts w:ascii="Times New Roman" w:hAnsi="Times New Roman"/>
          <w:sz w:val="25"/>
          <w:szCs w:val="25"/>
        </w:rPr>
        <w:t>Р</w:t>
      </w:r>
      <w:r w:rsidR="004172AA" w:rsidRPr="000F23F7">
        <w:rPr>
          <w:rFonts w:ascii="Times New Roman" w:hAnsi="Times New Roman"/>
          <w:sz w:val="25"/>
          <w:szCs w:val="25"/>
        </w:rPr>
        <w:t xml:space="preserve">езервного фонда администрации МО «Томаринский ГО» </w:t>
      </w:r>
      <w:r w:rsidR="004172AA" w:rsidRPr="00A96DAB">
        <w:rPr>
          <w:rFonts w:ascii="Times New Roman" w:hAnsi="Times New Roman"/>
          <w:sz w:val="25"/>
          <w:szCs w:val="25"/>
          <w:u w:val="single"/>
        </w:rPr>
        <w:t>в 2011 году</w:t>
      </w:r>
      <w:r w:rsidR="004172AA" w:rsidRPr="000F23F7">
        <w:rPr>
          <w:rFonts w:ascii="Times New Roman" w:hAnsi="Times New Roman"/>
          <w:sz w:val="25"/>
          <w:szCs w:val="25"/>
        </w:rPr>
        <w:t xml:space="preserve"> выделен</w:t>
      </w:r>
      <w:r>
        <w:rPr>
          <w:rFonts w:ascii="Times New Roman" w:hAnsi="Times New Roman"/>
          <w:sz w:val="25"/>
          <w:szCs w:val="25"/>
        </w:rPr>
        <w:t>ы</w:t>
      </w:r>
      <w:r w:rsidR="004172AA" w:rsidRPr="000F23F7">
        <w:rPr>
          <w:rFonts w:ascii="Times New Roman" w:hAnsi="Times New Roman"/>
          <w:sz w:val="25"/>
          <w:szCs w:val="25"/>
        </w:rPr>
        <w:t xml:space="preserve"> </w:t>
      </w:r>
      <w:r>
        <w:rPr>
          <w:rFonts w:ascii="Times New Roman" w:hAnsi="Times New Roman"/>
          <w:sz w:val="25"/>
          <w:szCs w:val="25"/>
        </w:rPr>
        <w:t>средства</w:t>
      </w:r>
      <w:r w:rsidR="004172AA" w:rsidRPr="000F23F7">
        <w:rPr>
          <w:rFonts w:ascii="Times New Roman" w:hAnsi="Times New Roman"/>
          <w:sz w:val="25"/>
          <w:szCs w:val="25"/>
        </w:rPr>
        <w:t xml:space="preserve"> в </w:t>
      </w:r>
      <w:r>
        <w:rPr>
          <w:rFonts w:ascii="Times New Roman" w:hAnsi="Times New Roman"/>
          <w:sz w:val="25"/>
          <w:szCs w:val="25"/>
        </w:rPr>
        <w:t>размере</w:t>
      </w:r>
      <w:r w:rsidR="00FF5039">
        <w:rPr>
          <w:rFonts w:ascii="Times New Roman" w:hAnsi="Times New Roman"/>
          <w:sz w:val="25"/>
          <w:szCs w:val="25"/>
        </w:rPr>
        <w:t xml:space="preserve"> 1100,0 тыс. рублей </w:t>
      </w:r>
      <w:r w:rsidR="004172AA" w:rsidRPr="000F23F7">
        <w:rPr>
          <w:rFonts w:ascii="Times New Roman" w:hAnsi="Times New Roman"/>
          <w:sz w:val="25"/>
          <w:szCs w:val="25"/>
        </w:rPr>
        <w:t>на приобретение коммунальной техники в рамках проведения праздничных мероприятий, посвященных 105-летию города Томари</w:t>
      </w:r>
      <w:r>
        <w:rPr>
          <w:rFonts w:ascii="Times New Roman" w:hAnsi="Times New Roman"/>
          <w:sz w:val="25"/>
          <w:szCs w:val="25"/>
        </w:rPr>
        <w:t>.</w:t>
      </w:r>
      <w:r w:rsidR="004172AA" w:rsidRPr="000F23F7">
        <w:rPr>
          <w:rFonts w:ascii="Times New Roman" w:hAnsi="Times New Roman"/>
          <w:sz w:val="25"/>
          <w:szCs w:val="25"/>
        </w:rPr>
        <w:t xml:space="preserve"> </w:t>
      </w:r>
      <w:r w:rsidRPr="00A96DAB">
        <w:rPr>
          <w:rFonts w:ascii="Times New Roman" w:hAnsi="Times New Roman"/>
          <w:sz w:val="25"/>
          <w:szCs w:val="25"/>
          <w:u w:val="single"/>
        </w:rPr>
        <w:t>В</w:t>
      </w:r>
      <w:r w:rsidR="004172AA" w:rsidRPr="00A96DAB">
        <w:rPr>
          <w:rFonts w:ascii="Times New Roman" w:hAnsi="Times New Roman"/>
          <w:sz w:val="25"/>
          <w:szCs w:val="25"/>
          <w:u w:val="single"/>
        </w:rPr>
        <w:t xml:space="preserve"> 2012 год</w:t>
      </w:r>
      <w:r w:rsidRPr="00A96DAB">
        <w:rPr>
          <w:rFonts w:ascii="Times New Roman" w:hAnsi="Times New Roman"/>
          <w:sz w:val="25"/>
          <w:szCs w:val="25"/>
          <w:u w:val="single"/>
        </w:rPr>
        <w:t>у</w:t>
      </w:r>
      <w:r w:rsidR="004172AA" w:rsidRPr="00A96DAB">
        <w:rPr>
          <w:rFonts w:ascii="Times New Roman" w:hAnsi="Times New Roman"/>
          <w:sz w:val="25"/>
          <w:szCs w:val="25"/>
        </w:rPr>
        <w:t>,</w:t>
      </w:r>
      <w:r w:rsidR="004172AA" w:rsidRPr="000F23F7">
        <w:rPr>
          <w:rFonts w:ascii="Times New Roman" w:hAnsi="Times New Roman"/>
          <w:sz w:val="25"/>
          <w:szCs w:val="25"/>
        </w:rPr>
        <w:t xml:space="preserve"> </w:t>
      </w:r>
      <w:r>
        <w:rPr>
          <w:rFonts w:ascii="Times New Roman" w:hAnsi="Times New Roman"/>
          <w:sz w:val="25"/>
          <w:szCs w:val="25"/>
        </w:rPr>
        <w:t>на основании</w:t>
      </w:r>
      <w:r w:rsidR="004172AA" w:rsidRPr="000F23F7">
        <w:rPr>
          <w:rFonts w:ascii="Times New Roman" w:hAnsi="Times New Roman"/>
          <w:sz w:val="25"/>
          <w:szCs w:val="25"/>
        </w:rPr>
        <w:t xml:space="preserve"> распоряжени</w:t>
      </w:r>
      <w:r>
        <w:rPr>
          <w:rFonts w:ascii="Times New Roman" w:hAnsi="Times New Roman"/>
          <w:sz w:val="25"/>
          <w:szCs w:val="25"/>
        </w:rPr>
        <w:t xml:space="preserve">я </w:t>
      </w:r>
      <w:r w:rsidR="004172AA" w:rsidRPr="000F23F7">
        <w:rPr>
          <w:rFonts w:ascii="Times New Roman" w:hAnsi="Times New Roman"/>
          <w:sz w:val="25"/>
          <w:szCs w:val="25"/>
        </w:rPr>
        <w:t>№ 164-р от 16.03.2012, выделен</w:t>
      </w:r>
      <w:r>
        <w:rPr>
          <w:rFonts w:ascii="Times New Roman" w:hAnsi="Times New Roman"/>
          <w:sz w:val="25"/>
          <w:szCs w:val="25"/>
        </w:rPr>
        <w:t>ы</w:t>
      </w:r>
      <w:r w:rsidR="004172AA" w:rsidRPr="000F23F7">
        <w:rPr>
          <w:rFonts w:ascii="Times New Roman" w:hAnsi="Times New Roman"/>
          <w:sz w:val="25"/>
          <w:szCs w:val="25"/>
        </w:rPr>
        <w:t xml:space="preserve"> </w:t>
      </w:r>
      <w:r>
        <w:rPr>
          <w:rFonts w:ascii="Times New Roman" w:hAnsi="Times New Roman"/>
          <w:sz w:val="25"/>
          <w:szCs w:val="25"/>
        </w:rPr>
        <w:t>ассигнования</w:t>
      </w:r>
      <w:r w:rsidR="004172AA" w:rsidRPr="000F23F7">
        <w:rPr>
          <w:rFonts w:ascii="Times New Roman" w:hAnsi="Times New Roman"/>
          <w:sz w:val="25"/>
          <w:szCs w:val="25"/>
        </w:rPr>
        <w:t xml:space="preserve"> на мероприятия по расчистке и вывозу снега </w:t>
      </w:r>
      <w:r>
        <w:rPr>
          <w:rFonts w:ascii="Times New Roman" w:hAnsi="Times New Roman"/>
          <w:sz w:val="25"/>
          <w:szCs w:val="25"/>
        </w:rPr>
        <w:t>-</w:t>
      </w:r>
      <w:r w:rsidR="004172AA" w:rsidRPr="000F23F7">
        <w:rPr>
          <w:rFonts w:ascii="Times New Roman" w:hAnsi="Times New Roman"/>
          <w:sz w:val="25"/>
          <w:szCs w:val="25"/>
        </w:rPr>
        <w:t xml:space="preserve"> 1100,0 тыс. рублей.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Таким образом, общая сумма </w:t>
      </w:r>
      <w:r w:rsidR="00A96DAB">
        <w:rPr>
          <w:rFonts w:ascii="Times New Roman" w:hAnsi="Times New Roman"/>
          <w:sz w:val="25"/>
          <w:szCs w:val="25"/>
        </w:rPr>
        <w:t>средств</w:t>
      </w:r>
      <w:r w:rsidRPr="000F23F7">
        <w:rPr>
          <w:rFonts w:ascii="Times New Roman" w:hAnsi="Times New Roman"/>
          <w:sz w:val="25"/>
          <w:szCs w:val="25"/>
        </w:rPr>
        <w:t xml:space="preserve"> областного бюджета по подразд</w:t>
      </w:r>
      <w:r w:rsidR="005E3516">
        <w:rPr>
          <w:rFonts w:ascii="Times New Roman" w:hAnsi="Times New Roman"/>
          <w:sz w:val="25"/>
          <w:szCs w:val="25"/>
        </w:rPr>
        <w:t xml:space="preserve">елу 0503 в 2011 году составила </w:t>
      </w:r>
      <w:r w:rsidRPr="000F23F7">
        <w:rPr>
          <w:rFonts w:ascii="Times New Roman" w:hAnsi="Times New Roman"/>
          <w:sz w:val="25"/>
          <w:szCs w:val="25"/>
        </w:rPr>
        <w:t xml:space="preserve">9350,0 тыс. рублей, в 2012 году – 61840,0 тыс. рублей. </w:t>
      </w:r>
    </w:p>
    <w:p w:rsidR="00877EB4" w:rsidRPr="000F23F7" w:rsidRDefault="00877EB4" w:rsidP="00877EB4">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Соглашения на предоставление субсидий на </w:t>
      </w:r>
      <w:r w:rsidR="005E3516">
        <w:rPr>
          <w:rFonts w:ascii="Times New Roman" w:hAnsi="Times New Roman"/>
          <w:sz w:val="25"/>
          <w:szCs w:val="25"/>
        </w:rPr>
        <w:t xml:space="preserve">исполнение Плана </w:t>
      </w:r>
      <w:r w:rsidRPr="000F23F7">
        <w:rPr>
          <w:rFonts w:ascii="Times New Roman" w:hAnsi="Times New Roman"/>
          <w:sz w:val="25"/>
          <w:szCs w:val="25"/>
        </w:rPr>
        <w:t xml:space="preserve">мероприятия заключены в установленном порядке. Уровень софинансирования за счет средств местного бюджета </w:t>
      </w:r>
      <w:r w:rsidR="00FF5039" w:rsidRPr="000F23F7">
        <w:rPr>
          <w:rFonts w:ascii="Times New Roman" w:hAnsi="Times New Roman"/>
          <w:sz w:val="25"/>
          <w:szCs w:val="25"/>
        </w:rPr>
        <w:t xml:space="preserve">предусмотрен </w:t>
      </w:r>
      <w:r w:rsidRPr="000F23F7">
        <w:rPr>
          <w:rFonts w:ascii="Times New Roman" w:hAnsi="Times New Roman"/>
          <w:sz w:val="25"/>
          <w:szCs w:val="25"/>
        </w:rPr>
        <w:t xml:space="preserve">в размере </w:t>
      </w:r>
      <w:r w:rsidR="005E3516" w:rsidRPr="005E3516">
        <w:rPr>
          <w:rFonts w:ascii="Times New Roman" w:hAnsi="Times New Roman"/>
          <w:sz w:val="25"/>
          <w:szCs w:val="25"/>
        </w:rPr>
        <w:t xml:space="preserve">458 </w:t>
      </w:r>
      <w:r w:rsidR="00FF5039" w:rsidRPr="005E3516">
        <w:rPr>
          <w:rFonts w:ascii="Times New Roman" w:hAnsi="Times New Roman"/>
          <w:sz w:val="25"/>
          <w:szCs w:val="25"/>
        </w:rPr>
        <w:t>тыс. рублей</w:t>
      </w:r>
      <w:r w:rsidR="005E3516" w:rsidRPr="005E3516">
        <w:rPr>
          <w:rFonts w:ascii="Times New Roman" w:hAnsi="Times New Roman"/>
          <w:sz w:val="25"/>
          <w:szCs w:val="25"/>
        </w:rPr>
        <w:t xml:space="preserve"> в</w:t>
      </w:r>
      <w:r w:rsidR="005E3516">
        <w:rPr>
          <w:rFonts w:ascii="Times New Roman" w:hAnsi="Times New Roman"/>
          <w:sz w:val="25"/>
          <w:szCs w:val="25"/>
        </w:rPr>
        <w:t xml:space="preserve"> 2011 г. и 3391,7 в 2012 г.</w:t>
      </w:r>
      <w:r w:rsidR="00FF5039">
        <w:rPr>
          <w:rFonts w:ascii="Times New Roman" w:hAnsi="Times New Roman"/>
          <w:sz w:val="25"/>
          <w:szCs w:val="25"/>
        </w:rPr>
        <w:t xml:space="preserve"> </w:t>
      </w:r>
      <w:r w:rsidR="005E3516">
        <w:rPr>
          <w:rFonts w:ascii="Times New Roman" w:hAnsi="Times New Roman"/>
          <w:sz w:val="25"/>
          <w:szCs w:val="25"/>
        </w:rPr>
        <w:t xml:space="preserve">или </w:t>
      </w:r>
      <w:r w:rsidRPr="000F23F7">
        <w:rPr>
          <w:rFonts w:ascii="Times New Roman" w:hAnsi="Times New Roman"/>
          <w:sz w:val="25"/>
          <w:szCs w:val="25"/>
        </w:rPr>
        <w:t>5,</w:t>
      </w:r>
      <w:r w:rsidR="005E3516">
        <w:rPr>
          <w:rFonts w:ascii="Times New Roman" w:hAnsi="Times New Roman"/>
          <w:sz w:val="25"/>
          <w:szCs w:val="25"/>
        </w:rPr>
        <w:t>4</w:t>
      </w:r>
      <w:r w:rsidRPr="000F23F7">
        <w:rPr>
          <w:rFonts w:ascii="Times New Roman" w:hAnsi="Times New Roman"/>
          <w:sz w:val="25"/>
          <w:szCs w:val="25"/>
        </w:rPr>
        <w:t>%</w:t>
      </w:r>
      <w:r w:rsidR="005E3516">
        <w:rPr>
          <w:rFonts w:ascii="Times New Roman" w:hAnsi="Times New Roman"/>
          <w:sz w:val="25"/>
          <w:szCs w:val="25"/>
        </w:rPr>
        <w:t>, что</w:t>
      </w:r>
      <w:r w:rsidRPr="000F23F7">
        <w:rPr>
          <w:rFonts w:ascii="Times New Roman" w:hAnsi="Times New Roman"/>
          <w:sz w:val="25"/>
          <w:szCs w:val="25"/>
        </w:rPr>
        <w:t xml:space="preserve"> соответствует требованиям п. 3 Постановлений №№ 371 и 550,</w:t>
      </w:r>
      <w:r w:rsidR="005E3516">
        <w:rPr>
          <w:rFonts w:ascii="Times New Roman" w:hAnsi="Times New Roman"/>
          <w:sz w:val="25"/>
          <w:szCs w:val="25"/>
        </w:rPr>
        <w:t xml:space="preserve"> 322.</w:t>
      </w:r>
      <w:r w:rsidRPr="000F23F7">
        <w:rPr>
          <w:rFonts w:ascii="Times New Roman" w:hAnsi="Times New Roman"/>
          <w:sz w:val="25"/>
          <w:szCs w:val="25"/>
        </w:rPr>
        <w:t xml:space="preserve"> </w:t>
      </w:r>
      <w:r w:rsidR="005E3516">
        <w:rPr>
          <w:rFonts w:ascii="Times New Roman" w:hAnsi="Times New Roman"/>
          <w:sz w:val="25"/>
          <w:szCs w:val="25"/>
        </w:rPr>
        <w:t>П</w:t>
      </w:r>
      <w:r w:rsidRPr="000F23F7">
        <w:rPr>
          <w:rFonts w:ascii="Times New Roman" w:hAnsi="Times New Roman"/>
          <w:sz w:val="25"/>
          <w:szCs w:val="25"/>
        </w:rPr>
        <w:t>о средствам резервного фонда уровень софинансирования мероприятий по расчистке и вывозу снега установлен в соответствии с п.3.2. Постановления № 107-р в размере 1%</w:t>
      </w:r>
      <w:r w:rsidR="00FF5039">
        <w:rPr>
          <w:rFonts w:ascii="Times New Roman" w:hAnsi="Times New Roman"/>
          <w:sz w:val="25"/>
          <w:szCs w:val="25"/>
        </w:rPr>
        <w:t xml:space="preserve"> </w:t>
      </w:r>
      <w:r w:rsidR="000B4543">
        <w:rPr>
          <w:rFonts w:ascii="Times New Roman" w:hAnsi="Times New Roman"/>
          <w:sz w:val="25"/>
          <w:szCs w:val="25"/>
        </w:rPr>
        <w:t>-11,1</w:t>
      </w:r>
      <w:r w:rsidR="00FF5039">
        <w:rPr>
          <w:rFonts w:ascii="Times New Roman" w:hAnsi="Times New Roman"/>
          <w:sz w:val="25"/>
          <w:szCs w:val="25"/>
        </w:rPr>
        <w:t xml:space="preserve"> </w:t>
      </w:r>
      <w:r w:rsidR="00FF5039" w:rsidRPr="000B4543">
        <w:rPr>
          <w:rFonts w:ascii="Times New Roman" w:hAnsi="Times New Roman"/>
          <w:sz w:val="25"/>
          <w:szCs w:val="25"/>
        </w:rPr>
        <w:t>тыс. рублей</w:t>
      </w:r>
      <w:r w:rsidRPr="000B4543">
        <w:rPr>
          <w:rFonts w:ascii="Times New Roman" w:hAnsi="Times New Roman"/>
          <w:sz w:val="25"/>
          <w:szCs w:val="25"/>
        </w:rPr>
        <w:t>,</w:t>
      </w:r>
      <w:r w:rsidRPr="000F23F7">
        <w:rPr>
          <w:rFonts w:ascii="Times New Roman" w:hAnsi="Times New Roman"/>
          <w:sz w:val="25"/>
          <w:szCs w:val="25"/>
        </w:rPr>
        <w:t xml:space="preserve"> нарушений не установлено. </w:t>
      </w:r>
    </w:p>
    <w:p w:rsidR="00877EB4" w:rsidRPr="000F23F7" w:rsidRDefault="00877EB4" w:rsidP="00877EB4">
      <w:pPr>
        <w:spacing w:after="0" w:line="240" w:lineRule="auto"/>
        <w:ind w:firstLine="567"/>
        <w:jc w:val="both"/>
        <w:rPr>
          <w:rFonts w:ascii="Times New Roman" w:hAnsi="Times New Roman"/>
          <w:sz w:val="25"/>
          <w:szCs w:val="25"/>
        </w:rPr>
      </w:pPr>
      <w:proofErr w:type="gramStart"/>
      <w:r w:rsidRPr="000F23F7">
        <w:rPr>
          <w:rFonts w:ascii="Times New Roman" w:hAnsi="Times New Roman"/>
          <w:sz w:val="25"/>
          <w:szCs w:val="25"/>
        </w:rPr>
        <w:t>Объемы средств, обеспечивающие софинансирование мероприятий по ремонту объектов благоустройства территории МО «Томаринский ГО», предусмотрены решениями собраний МО «Томаринский ГО» на 2011 год - от 23.12.2010 № 12/127 «О бюджете МО «Томаринский ГО» на 2011 год» и на 2012 год – от 21.12.2011 № 22/227 «О бюджете МО «Томаринский ГО» на 2012 год»</w:t>
      </w:r>
      <w:r>
        <w:rPr>
          <w:rFonts w:ascii="Times New Roman" w:hAnsi="Times New Roman"/>
          <w:sz w:val="25"/>
          <w:szCs w:val="25"/>
        </w:rPr>
        <w:t xml:space="preserve"> и отражены в полном объеме.</w:t>
      </w:r>
      <w:r w:rsidRPr="000F23F7">
        <w:rPr>
          <w:rFonts w:ascii="Times New Roman" w:hAnsi="Times New Roman"/>
          <w:sz w:val="25"/>
          <w:szCs w:val="25"/>
        </w:rPr>
        <w:t xml:space="preserve"> </w:t>
      </w:r>
      <w:proofErr w:type="gramEnd"/>
    </w:p>
    <w:p w:rsidR="004172AA" w:rsidRPr="000F23F7" w:rsidRDefault="004172AA" w:rsidP="002D3449">
      <w:pPr>
        <w:spacing w:after="0" w:line="240" w:lineRule="auto"/>
        <w:ind w:firstLine="567"/>
        <w:jc w:val="both"/>
        <w:rPr>
          <w:sz w:val="25"/>
          <w:szCs w:val="25"/>
        </w:rPr>
      </w:pPr>
      <w:r w:rsidRPr="000F23F7">
        <w:rPr>
          <w:rFonts w:ascii="Times New Roman" w:eastAsiaTheme="minorHAnsi" w:hAnsi="Times New Roman"/>
          <w:sz w:val="25"/>
          <w:szCs w:val="25"/>
        </w:rPr>
        <w:t xml:space="preserve">Кассовые расходы по </w:t>
      </w:r>
      <w:proofErr w:type="spellStart"/>
      <w:r w:rsidRPr="000F23F7">
        <w:rPr>
          <w:rFonts w:ascii="Times New Roman" w:eastAsiaTheme="minorHAnsi" w:hAnsi="Times New Roman"/>
          <w:sz w:val="25"/>
          <w:szCs w:val="25"/>
        </w:rPr>
        <w:t>Рз</w:t>
      </w:r>
      <w:proofErr w:type="spellEnd"/>
      <w:r w:rsidRPr="000F23F7">
        <w:rPr>
          <w:rFonts w:ascii="Times New Roman" w:eastAsiaTheme="minorHAnsi" w:hAnsi="Times New Roman"/>
          <w:sz w:val="25"/>
          <w:szCs w:val="25"/>
        </w:rPr>
        <w:t>/</w:t>
      </w:r>
      <w:proofErr w:type="spellStart"/>
      <w:proofErr w:type="gramStart"/>
      <w:r w:rsidRPr="000F23F7">
        <w:rPr>
          <w:rFonts w:ascii="Times New Roman" w:eastAsiaTheme="minorHAnsi" w:hAnsi="Times New Roman"/>
          <w:sz w:val="25"/>
          <w:szCs w:val="25"/>
        </w:rPr>
        <w:t>Пр</w:t>
      </w:r>
      <w:proofErr w:type="spellEnd"/>
      <w:proofErr w:type="gramEnd"/>
      <w:r w:rsidRPr="000F23F7">
        <w:rPr>
          <w:rFonts w:ascii="Times New Roman" w:eastAsiaTheme="minorHAnsi" w:hAnsi="Times New Roman"/>
          <w:sz w:val="25"/>
          <w:szCs w:val="25"/>
        </w:rPr>
        <w:t xml:space="preserve"> 0503, согласно представленным проверке </w:t>
      </w:r>
      <w:r w:rsidR="00877EB4">
        <w:rPr>
          <w:rFonts w:ascii="Times New Roman" w:eastAsiaTheme="minorHAnsi" w:hAnsi="Times New Roman"/>
          <w:sz w:val="25"/>
          <w:szCs w:val="25"/>
        </w:rPr>
        <w:t>«</w:t>
      </w:r>
      <w:r w:rsidRPr="000F23F7">
        <w:rPr>
          <w:rFonts w:ascii="Times New Roman" w:eastAsiaTheme="minorHAnsi" w:hAnsi="Times New Roman"/>
          <w:sz w:val="25"/>
          <w:szCs w:val="25"/>
        </w:rPr>
        <w:t>Отчетам об использовании межбюджетных трансфертов</w:t>
      </w:r>
      <w:r w:rsidR="00A96DAB">
        <w:rPr>
          <w:rFonts w:ascii="Times New Roman" w:eastAsiaTheme="minorHAnsi" w:hAnsi="Times New Roman"/>
          <w:sz w:val="25"/>
          <w:szCs w:val="25"/>
        </w:rPr>
        <w:t>…</w:t>
      </w:r>
      <w:r w:rsidR="00877EB4">
        <w:rPr>
          <w:rFonts w:ascii="Times New Roman" w:eastAsiaTheme="minorHAnsi" w:hAnsi="Times New Roman"/>
          <w:sz w:val="25"/>
          <w:szCs w:val="25"/>
        </w:rPr>
        <w:t>»</w:t>
      </w:r>
      <w:r w:rsidRPr="000F23F7">
        <w:rPr>
          <w:rFonts w:ascii="Times New Roman" w:eastAsiaTheme="minorHAnsi" w:hAnsi="Times New Roman"/>
          <w:sz w:val="25"/>
          <w:szCs w:val="25"/>
        </w:rPr>
        <w:t xml:space="preserve"> за 2011 и 2012 годы (ф. 0503324), отражены в суммах 9295,0 (99,4%) и 61704,2 тыс. рублей (99,8%)</w:t>
      </w:r>
      <w:r w:rsidR="00A96DAB">
        <w:rPr>
          <w:rFonts w:ascii="Times New Roman" w:eastAsiaTheme="minorHAnsi" w:hAnsi="Times New Roman"/>
          <w:sz w:val="25"/>
          <w:szCs w:val="25"/>
        </w:rPr>
        <w:t xml:space="preserve"> </w:t>
      </w:r>
      <w:r w:rsidRPr="000F23F7">
        <w:rPr>
          <w:rFonts w:ascii="Times New Roman" w:eastAsiaTheme="minorHAnsi" w:hAnsi="Times New Roman"/>
          <w:sz w:val="25"/>
          <w:szCs w:val="25"/>
        </w:rPr>
        <w:t xml:space="preserve"> </w:t>
      </w:r>
      <w:r w:rsidR="00A96DAB" w:rsidRPr="000F23F7">
        <w:rPr>
          <w:rFonts w:ascii="Times New Roman" w:eastAsiaTheme="minorHAnsi" w:hAnsi="Times New Roman"/>
          <w:sz w:val="25"/>
          <w:szCs w:val="25"/>
        </w:rPr>
        <w:t>соответственно</w:t>
      </w:r>
      <w:r w:rsidR="00A96DAB">
        <w:rPr>
          <w:rFonts w:ascii="Times New Roman" w:eastAsiaTheme="minorHAnsi" w:hAnsi="Times New Roman"/>
          <w:sz w:val="25"/>
          <w:szCs w:val="25"/>
        </w:rPr>
        <w:t>.</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Проверке представлены конкурсная документация, извещения, протоколы, технические задания, информационные карты, муниципальные контракты</w:t>
      </w:r>
      <w:r w:rsidRPr="004C6AC5">
        <w:rPr>
          <w:rFonts w:ascii="Times New Roman" w:eastAsiaTheme="minorHAnsi" w:hAnsi="Times New Roman"/>
          <w:sz w:val="25"/>
          <w:szCs w:val="25"/>
        </w:rPr>
        <w:t>.</w:t>
      </w:r>
      <w:r w:rsidR="004C6AC5" w:rsidRPr="004C6AC5">
        <w:rPr>
          <w:rFonts w:ascii="Times New Roman" w:eastAsiaTheme="minorHAnsi" w:hAnsi="Times New Roman"/>
          <w:sz w:val="25"/>
          <w:szCs w:val="25"/>
        </w:rPr>
        <w:t xml:space="preserve"> Процедуры </w:t>
      </w:r>
      <w:r w:rsidR="004C6AC5" w:rsidRPr="004C6AC5">
        <w:rPr>
          <w:rFonts w:ascii="Times New Roman" w:eastAsiaTheme="minorHAnsi" w:hAnsi="Times New Roman"/>
          <w:sz w:val="25"/>
          <w:szCs w:val="25"/>
        </w:rPr>
        <w:lastRenderedPageBreak/>
        <w:t>по торгам соответствуют требованиями Федерального закона от 25.07.2005 № 94-ФЗ «О размещении заказов на поставки товаров, выполнение работ, оказание услуг для государственных и муниципальных нужд» (далее – 94-ФЗ).</w:t>
      </w:r>
    </w:p>
    <w:p w:rsidR="004172AA" w:rsidRPr="000F23F7" w:rsidRDefault="004172AA" w:rsidP="002D3449">
      <w:pPr>
        <w:tabs>
          <w:tab w:val="left" w:pos="0"/>
        </w:tabs>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В ходе контрольного мероприятия совместно с представителями заказчика </w:t>
      </w:r>
      <w:r w:rsidR="004C6AC5">
        <w:rPr>
          <w:rFonts w:ascii="Times New Roman" w:eastAsiaTheme="minorHAnsi" w:hAnsi="Times New Roman"/>
          <w:sz w:val="25"/>
          <w:szCs w:val="25"/>
        </w:rPr>
        <w:t xml:space="preserve">(КУМС) </w:t>
      </w:r>
      <w:r w:rsidRPr="000F23F7">
        <w:rPr>
          <w:rFonts w:ascii="Times New Roman" w:eastAsiaTheme="minorHAnsi" w:hAnsi="Times New Roman"/>
          <w:sz w:val="25"/>
          <w:szCs w:val="25"/>
        </w:rPr>
        <w:t xml:space="preserve">проведены визуальные проверки на 6 объектах </w:t>
      </w:r>
      <w:r w:rsidR="004C6AC5" w:rsidRPr="000F23F7">
        <w:rPr>
          <w:rFonts w:ascii="Times New Roman" w:eastAsiaTheme="minorHAnsi" w:hAnsi="Times New Roman"/>
          <w:sz w:val="25"/>
          <w:szCs w:val="25"/>
        </w:rPr>
        <w:t>благоустройства,</w:t>
      </w:r>
      <w:r w:rsidRPr="000F23F7">
        <w:rPr>
          <w:rFonts w:ascii="Times New Roman" w:eastAsiaTheme="minorHAnsi" w:hAnsi="Times New Roman"/>
          <w:sz w:val="25"/>
          <w:szCs w:val="25"/>
        </w:rPr>
        <w:t xml:space="preserve"> на предмет соответствия актов выполненных работ объемам, предусмотренным локальными сметными расчетами, по результатам которых составлено 5 актов.</w:t>
      </w:r>
    </w:p>
    <w:p w:rsidR="004172AA" w:rsidRPr="000F23F7" w:rsidRDefault="004172AA" w:rsidP="002D3449">
      <w:pPr>
        <w:spacing w:after="0" w:line="240" w:lineRule="auto"/>
        <w:ind w:firstLine="567"/>
        <w:jc w:val="both"/>
        <w:rPr>
          <w:rFonts w:ascii="Times New Roman" w:eastAsiaTheme="minorHAnsi" w:hAnsi="Times New Roman"/>
          <w:sz w:val="25"/>
          <w:szCs w:val="25"/>
        </w:rPr>
      </w:pPr>
      <w:proofErr w:type="gramStart"/>
      <w:r w:rsidRPr="000F23F7">
        <w:rPr>
          <w:rFonts w:ascii="Times New Roman" w:eastAsiaTheme="minorHAnsi" w:hAnsi="Times New Roman"/>
          <w:sz w:val="25"/>
          <w:szCs w:val="25"/>
        </w:rPr>
        <w:t>По объектам благоустройства на выполнение работ по  восстановлению уличного освещения в населенных пунктах МО «Томаринский ГО» (МК № 0161…031-0236531-01 от 31.08.2011 с ОАО «СМУ «Дал</w:t>
      </w:r>
      <w:r w:rsidR="00FF5039">
        <w:rPr>
          <w:rFonts w:ascii="Times New Roman" w:eastAsiaTheme="minorHAnsi" w:hAnsi="Times New Roman"/>
          <w:sz w:val="25"/>
          <w:szCs w:val="25"/>
        </w:rPr>
        <w:t xml:space="preserve">ьэлектромонтаж» на общую сумму </w:t>
      </w:r>
      <w:r w:rsidRPr="000F23F7">
        <w:rPr>
          <w:rFonts w:ascii="Times New Roman" w:eastAsiaTheme="minorHAnsi" w:hAnsi="Times New Roman"/>
          <w:sz w:val="25"/>
          <w:szCs w:val="25"/>
        </w:rPr>
        <w:t>контракта составила 4223,9 тыс. рублей, в том числе за счет средств областной субсидии – 4000,0 тыс. рублей), расхождений по объемам выполненных работ в целом по контракту не установлено.</w:t>
      </w:r>
      <w:proofErr w:type="gramEnd"/>
      <w:r w:rsidRPr="000F23F7">
        <w:rPr>
          <w:rFonts w:ascii="Times New Roman" w:eastAsiaTheme="minorHAnsi" w:hAnsi="Times New Roman"/>
          <w:sz w:val="25"/>
          <w:szCs w:val="25"/>
        </w:rPr>
        <w:t xml:space="preserve"> Работы выполнены в установленные сроки. Расчеты осуществлены в полном объеме, задолженность по состоянию на 01.01.2012 между подрядчиком и заказчиком отсутствовала (акты визуальных проверок №№ 2 и 3 от 24.09.2013). </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Работы, предусмотренны</w:t>
      </w:r>
      <w:r w:rsidR="00586918">
        <w:rPr>
          <w:rFonts w:ascii="Times New Roman" w:eastAsiaTheme="minorHAnsi" w:hAnsi="Times New Roman"/>
          <w:sz w:val="25"/>
          <w:szCs w:val="25"/>
        </w:rPr>
        <w:t xml:space="preserve">е МК от 17.08.2011 № 01613…032 </w:t>
      </w:r>
      <w:r w:rsidRPr="000F23F7">
        <w:rPr>
          <w:rFonts w:ascii="Times New Roman" w:eastAsiaTheme="minorHAnsi" w:hAnsi="Times New Roman"/>
          <w:sz w:val="25"/>
          <w:szCs w:val="25"/>
        </w:rPr>
        <w:t xml:space="preserve">на общую сумму 2111,9 тыс. рублей по объекту благоустройства «Ремонт ливневой канализации в г. Томари МО «Томаринский ГО» (подрядчик ООО «Гранд») выполнены в полном объеме и подтверждены актами выполненных работ ф. КС-2. </w:t>
      </w:r>
      <w:r w:rsidR="004C6AC5">
        <w:rPr>
          <w:rFonts w:ascii="Times New Roman" w:eastAsiaTheme="minorHAnsi" w:hAnsi="Times New Roman"/>
          <w:sz w:val="25"/>
          <w:szCs w:val="25"/>
        </w:rPr>
        <w:t>Камеральной и в</w:t>
      </w:r>
      <w:r w:rsidR="004C6AC5" w:rsidRPr="000F23F7">
        <w:rPr>
          <w:rFonts w:ascii="Times New Roman" w:eastAsiaTheme="minorHAnsi" w:hAnsi="Times New Roman"/>
          <w:sz w:val="25"/>
          <w:szCs w:val="25"/>
        </w:rPr>
        <w:t>изуальной проверк</w:t>
      </w:r>
      <w:r w:rsidR="004C6AC5">
        <w:rPr>
          <w:rFonts w:ascii="Times New Roman" w:eastAsiaTheme="minorHAnsi" w:hAnsi="Times New Roman"/>
          <w:sz w:val="25"/>
          <w:szCs w:val="25"/>
        </w:rPr>
        <w:t>ами</w:t>
      </w:r>
      <w:r w:rsidR="004C6AC5" w:rsidRPr="000F23F7">
        <w:rPr>
          <w:rFonts w:ascii="Times New Roman" w:eastAsiaTheme="minorHAnsi" w:hAnsi="Times New Roman"/>
          <w:sz w:val="25"/>
          <w:szCs w:val="25"/>
        </w:rPr>
        <w:t xml:space="preserve"> </w:t>
      </w:r>
      <w:r w:rsidR="004C6AC5">
        <w:rPr>
          <w:rFonts w:ascii="Times New Roman" w:eastAsiaTheme="minorHAnsi" w:hAnsi="Times New Roman"/>
          <w:sz w:val="25"/>
          <w:szCs w:val="25"/>
        </w:rPr>
        <w:t>р</w:t>
      </w:r>
      <w:r w:rsidRPr="000F23F7">
        <w:rPr>
          <w:rFonts w:ascii="Times New Roman" w:eastAsiaTheme="minorHAnsi" w:hAnsi="Times New Roman"/>
          <w:sz w:val="25"/>
          <w:szCs w:val="25"/>
        </w:rPr>
        <w:t>асхождений не установлено</w:t>
      </w:r>
      <w:r w:rsidR="004C6AC5">
        <w:rPr>
          <w:rFonts w:ascii="Times New Roman" w:eastAsiaTheme="minorHAnsi" w:hAnsi="Times New Roman"/>
          <w:sz w:val="25"/>
          <w:szCs w:val="25"/>
        </w:rPr>
        <w:t>.</w:t>
      </w:r>
      <w:r w:rsidRPr="000F23F7">
        <w:rPr>
          <w:rFonts w:ascii="Times New Roman" w:eastAsiaTheme="minorHAnsi" w:hAnsi="Times New Roman"/>
          <w:sz w:val="25"/>
          <w:szCs w:val="25"/>
        </w:rPr>
        <w:t xml:space="preserve"> </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eastAsiaTheme="minorHAnsi" w:hAnsi="Times New Roman"/>
          <w:sz w:val="25"/>
          <w:szCs w:val="25"/>
        </w:rPr>
        <w:t xml:space="preserve">По МК от 01.09.2011 № 01613…033  (подрядчик ООО «Терра </w:t>
      </w:r>
      <w:proofErr w:type="spellStart"/>
      <w:r w:rsidRPr="000F23F7">
        <w:rPr>
          <w:rFonts w:ascii="Times New Roman" w:eastAsiaTheme="minorHAnsi" w:hAnsi="Times New Roman"/>
          <w:sz w:val="25"/>
          <w:szCs w:val="25"/>
        </w:rPr>
        <w:t>Лайн</w:t>
      </w:r>
      <w:proofErr w:type="spellEnd"/>
      <w:r w:rsidRPr="000F23F7">
        <w:rPr>
          <w:rFonts w:ascii="Times New Roman" w:eastAsiaTheme="minorHAnsi" w:hAnsi="Times New Roman"/>
          <w:sz w:val="25"/>
          <w:szCs w:val="25"/>
        </w:rPr>
        <w:t xml:space="preserve">») по объекту «Восстановление тротуаров в г. Томари МО «Томаринский ГО» (объем финансирования объекта за счет средств областного бюджета в сумме 1901,2 тыс. рублей) визуальной проверкой объекта отклонений фактически выполненных работ и объемов, отраженных в ф. КС-2, не установлено. Однако </w:t>
      </w:r>
      <w:r w:rsidRPr="000F23F7">
        <w:rPr>
          <w:rFonts w:ascii="Times New Roman" w:hAnsi="Times New Roman"/>
          <w:spacing w:val="-3"/>
          <w:sz w:val="25"/>
          <w:szCs w:val="25"/>
        </w:rPr>
        <w:t xml:space="preserve">фрагментарно наблюдается проседание плитки (усадка), что указывает на низкое качество проведенных работ по устройству подстилающих слоев и трамбовке участков. </w:t>
      </w:r>
      <w:r w:rsidR="004C6AC5">
        <w:rPr>
          <w:rFonts w:ascii="Times New Roman" w:hAnsi="Times New Roman"/>
          <w:spacing w:val="-3"/>
          <w:sz w:val="25"/>
          <w:szCs w:val="25"/>
        </w:rPr>
        <w:t xml:space="preserve">Дефекты требуют устранения </w:t>
      </w:r>
      <w:r w:rsidRPr="000F23F7">
        <w:rPr>
          <w:rFonts w:ascii="Times New Roman" w:hAnsi="Times New Roman"/>
          <w:spacing w:val="-3"/>
          <w:sz w:val="25"/>
          <w:szCs w:val="25"/>
        </w:rPr>
        <w:t xml:space="preserve"> </w:t>
      </w:r>
      <w:r w:rsidR="004C6AC5">
        <w:rPr>
          <w:rFonts w:ascii="Times New Roman" w:hAnsi="Times New Roman"/>
          <w:spacing w:val="-3"/>
          <w:sz w:val="25"/>
          <w:szCs w:val="25"/>
        </w:rPr>
        <w:t xml:space="preserve">в </w:t>
      </w:r>
      <w:r w:rsidRPr="000F23F7">
        <w:rPr>
          <w:rFonts w:ascii="Times New Roman" w:hAnsi="Times New Roman"/>
          <w:spacing w:val="-3"/>
          <w:sz w:val="25"/>
          <w:szCs w:val="25"/>
        </w:rPr>
        <w:t xml:space="preserve">рамках гарантийных обязательств, предусмотренных п. 10.4 муниципального контракта, </w:t>
      </w:r>
      <w:r w:rsidRPr="000F23F7">
        <w:rPr>
          <w:rFonts w:ascii="Times New Roman" w:eastAsiaTheme="minorHAnsi" w:hAnsi="Times New Roman"/>
          <w:sz w:val="25"/>
          <w:szCs w:val="25"/>
        </w:rPr>
        <w:t>(акт визуальной проверки № 4 от 25.09.2013)</w:t>
      </w:r>
      <w:r w:rsidRPr="000F23F7">
        <w:rPr>
          <w:rFonts w:ascii="Times New Roman" w:hAnsi="Times New Roman"/>
          <w:spacing w:val="-3"/>
          <w:sz w:val="25"/>
          <w:szCs w:val="25"/>
        </w:rPr>
        <w:t xml:space="preserve">. </w:t>
      </w:r>
    </w:p>
    <w:p w:rsidR="004172AA" w:rsidRPr="000F23F7" w:rsidRDefault="004C6AC5" w:rsidP="002D3449">
      <w:pPr>
        <w:spacing w:after="0" w:line="240" w:lineRule="auto"/>
        <w:ind w:firstLine="567"/>
        <w:jc w:val="both"/>
        <w:rPr>
          <w:rFonts w:ascii="Times New Roman" w:eastAsiaTheme="minorHAnsi" w:hAnsi="Times New Roman"/>
          <w:sz w:val="25"/>
          <w:szCs w:val="25"/>
        </w:rPr>
      </w:pPr>
      <w:r>
        <w:rPr>
          <w:rFonts w:ascii="Times New Roman" w:eastAsiaTheme="minorHAnsi" w:hAnsi="Times New Roman"/>
          <w:sz w:val="25"/>
          <w:szCs w:val="25"/>
        </w:rPr>
        <w:t xml:space="preserve">За </w:t>
      </w:r>
      <w:r w:rsidRPr="000F23F7">
        <w:rPr>
          <w:rFonts w:ascii="Times New Roman" w:eastAsiaTheme="minorHAnsi" w:hAnsi="Times New Roman"/>
          <w:sz w:val="25"/>
          <w:szCs w:val="25"/>
        </w:rPr>
        <w:t>период эксплуатации</w:t>
      </w:r>
      <w:r>
        <w:rPr>
          <w:rFonts w:ascii="Times New Roman" w:eastAsiaTheme="minorHAnsi" w:hAnsi="Times New Roman"/>
          <w:sz w:val="25"/>
          <w:szCs w:val="25"/>
        </w:rPr>
        <w:t>,</w:t>
      </w:r>
      <w:r w:rsidR="004172AA" w:rsidRPr="000F23F7">
        <w:rPr>
          <w:rFonts w:ascii="Times New Roman" w:eastAsiaTheme="minorHAnsi" w:hAnsi="Times New Roman"/>
          <w:sz w:val="25"/>
          <w:szCs w:val="25"/>
        </w:rPr>
        <w:t xml:space="preserve"> восстановленных по данному </w:t>
      </w:r>
      <w:r>
        <w:rPr>
          <w:rFonts w:ascii="Times New Roman" w:eastAsiaTheme="minorHAnsi" w:hAnsi="Times New Roman"/>
          <w:sz w:val="25"/>
          <w:szCs w:val="25"/>
        </w:rPr>
        <w:t xml:space="preserve">контракту тротуаров </w:t>
      </w:r>
      <w:r w:rsidRPr="000F23F7">
        <w:rPr>
          <w:rFonts w:ascii="Times New Roman" w:eastAsiaTheme="minorHAnsi" w:hAnsi="Times New Roman"/>
          <w:sz w:val="25"/>
          <w:szCs w:val="25"/>
        </w:rPr>
        <w:t xml:space="preserve">муниципальное образование </w:t>
      </w:r>
      <w:r>
        <w:rPr>
          <w:rFonts w:ascii="Times New Roman" w:eastAsiaTheme="minorHAnsi" w:hAnsi="Times New Roman"/>
          <w:sz w:val="25"/>
          <w:szCs w:val="25"/>
        </w:rPr>
        <w:t xml:space="preserve">дважды направило в адрес </w:t>
      </w:r>
      <w:r w:rsidR="004172AA" w:rsidRPr="000F23F7">
        <w:rPr>
          <w:rFonts w:ascii="Times New Roman" w:eastAsiaTheme="minorHAnsi" w:hAnsi="Times New Roman"/>
          <w:sz w:val="25"/>
          <w:szCs w:val="25"/>
        </w:rPr>
        <w:t xml:space="preserve">ООО «Терра </w:t>
      </w:r>
      <w:proofErr w:type="spellStart"/>
      <w:r w:rsidR="004172AA" w:rsidRPr="000F23F7">
        <w:rPr>
          <w:rFonts w:ascii="Times New Roman" w:eastAsiaTheme="minorHAnsi" w:hAnsi="Times New Roman"/>
          <w:sz w:val="25"/>
          <w:szCs w:val="25"/>
        </w:rPr>
        <w:t>Лайн</w:t>
      </w:r>
      <w:proofErr w:type="spellEnd"/>
      <w:r w:rsidR="004172AA" w:rsidRPr="000F23F7">
        <w:rPr>
          <w:rFonts w:ascii="Times New Roman" w:eastAsiaTheme="minorHAnsi" w:hAnsi="Times New Roman"/>
          <w:sz w:val="25"/>
          <w:szCs w:val="25"/>
        </w:rPr>
        <w:t xml:space="preserve">» акты и претензии по устранению выявленных дефектов: в мае 2012 года и в июле 2013 года со сроком устранения дефектов по последнему требованию – не позднее 01.10.2013, на момент проведения визуального осмотра дефекты тротуара не устранены. </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По МК </w:t>
      </w:r>
      <w:r w:rsidR="004C6AC5">
        <w:rPr>
          <w:rFonts w:ascii="Times New Roman" w:eastAsiaTheme="minorHAnsi" w:hAnsi="Times New Roman"/>
          <w:sz w:val="25"/>
          <w:szCs w:val="25"/>
        </w:rPr>
        <w:t xml:space="preserve">от </w:t>
      </w:r>
      <w:r w:rsidRPr="000F23F7">
        <w:rPr>
          <w:rFonts w:ascii="Times New Roman" w:eastAsiaTheme="minorHAnsi" w:hAnsi="Times New Roman"/>
          <w:sz w:val="25"/>
          <w:szCs w:val="25"/>
        </w:rPr>
        <w:t>30.07.2012№ № 01613…069</w:t>
      </w:r>
      <w:r w:rsidR="004C6AC5" w:rsidRPr="004C6AC5">
        <w:rPr>
          <w:rFonts w:ascii="Times New Roman" w:eastAsiaTheme="minorHAnsi" w:hAnsi="Times New Roman"/>
          <w:sz w:val="25"/>
          <w:szCs w:val="25"/>
        </w:rPr>
        <w:t xml:space="preserve"> </w:t>
      </w:r>
      <w:r w:rsidR="004C6AC5" w:rsidRPr="000F23F7">
        <w:rPr>
          <w:rFonts w:ascii="Times New Roman" w:eastAsiaTheme="minorHAnsi" w:hAnsi="Times New Roman"/>
          <w:sz w:val="25"/>
          <w:szCs w:val="25"/>
        </w:rPr>
        <w:t xml:space="preserve">на поставку 102 контейнеров </w:t>
      </w:r>
      <w:r w:rsidR="00883D93" w:rsidRPr="000F23F7">
        <w:rPr>
          <w:rFonts w:ascii="Times New Roman" w:eastAsiaTheme="minorHAnsi" w:hAnsi="Times New Roman"/>
          <w:sz w:val="25"/>
          <w:szCs w:val="25"/>
        </w:rPr>
        <w:t xml:space="preserve">с крышками </w:t>
      </w:r>
      <w:r w:rsidR="004C6AC5" w:rsidRPr="000F23F7">
        <w:rPr>
          <w:rFonts w:ascii="Times New Roman" w:eastAsiaTheme="minorHAnsi" w:hAnsi="Times New Roman"/>
          <w:sz w:val="25"/>
          <w:szCs w:val="25"/>
        </w:rPr>
        <w:t>для сбора ТБО</w:t>
      </w:r>
      <w:r w:rsidR="004C6AC5">
        <w:rPr>
          <w:rFonts w:ascii="Times New Roman" w:eastAsiaTheme="minorHAnsi" w:hAnsi="Times New Roman"/>
          <w:sz w:val="25"/>
          <w:szCs w:val="25"/>
        </w:rPr>
        <w:t xml:space="preserve">, заключенному </w:t>
      </w:r>
      <w:r w:rsidR="004C6AC5" w:rsidRPr="000F23F7">
        <w:rPr>
          <w:rFonts w:ascii="Times New Roman" w:eastAsiaTheme="minorHAnsi" w:hAnsi="Times New Roman"/>
          <w:sz w:val="25"/>
          <w:szCs w:val="25"/>
        </w:rPr>
        <w:t xml:space="preserve">с ИП Рубан Г.Н. </w:t>
      </w:r>
      <w:r w:rsidRPr="000F23F7">
        <w:rPr>
          <w:rFonts w:ascii="Times New Roman" w:eastAsiaTheme="minorHAnsi" w:hAnsi="Times New Roman"/>
          <w:sz w:val="25"/>
          <w:szCs w:val="25"/>
        </w:rPr>
        <w:t xml:space="preserve">на сумму 885,9 тыс. рублей нарушены сроки поставки товара, задержка составила 56 дней. </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В соответствии с п. 8.2. МК подрядчику предъявлена претензия от 20.12.2012 по уплате неустойки в виде штрафа и пени, всего на сумму 22,5 тыс. рублей. Указанная сумма, согласно ст. 410 ГК РФ, удержана при оплате за поставленный товар и перечислена в доход местного бюджета</w:t>
      </w:r>
      <w:r w:rsidR="00883D93">
        <w:rPr>
          <w:rFonts w:ascii="Times New Roman" w:eastAsiaTheme="minorHAnsi" w:hAnsi="Times New Roman"/>
          <w:sz w:val="25"/>
          <w:szCs w:val="25"/>
        </w:rPr>
        <w:t>.</w:t>
      </w:r>
      <w:r w:rsidRPr="000F23F7">
        <w:rPr>
          <w:rFonts w:ascii="Times New Roman" w:eastAsiaTheme="minorHAnsi" w:hAnsi="Times New Roman"/>
          <w:sz w:val="25"/>
          <w:szCs w:val="25"/>
        </w:rPr>
        <w:t xml:space="preserve"> </w:t>
      </w:r>
    </w:p>
    <w:p w:rsidR="004172AA" w:rsidRPr="000F23F7" w:rsidRDefault="004172AA" w:rsidP="002D3449">
      <w:pPr>
        <w:spacing w:after="0" w:line="240" w:lineRule="auto"/>
        <w:ind w:firstLine="567"/>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Распоряжением КУМС от 05.12.2012 № 256 металлические контейнеры для сбора ТБО в количестве 102 штук балансовой стоимостью 885,9 тыс. рублей приняты в казну  МО «Томаринский ГО» </w:t>
      </w:r>
      <w:r w:rsidR="00883D93">
        <w:rPr>
          <w:rFonts w:ascii="Times New Roman" w:eastAsiaTheme="minorHAnsi" w:hAnsi="Times New Roman"/>
          <w:sz w:val="25"/>
          <w:szCs w:val="25"/>
        </w:rPr>
        <w:t>и внесены</w:t>
      </w:r>
      <w:r w:rsidRPr="000F23F7">
        <w:rPr>
          <w:rFonts w:ascii="Times New Roman" w:eastAsiaTheme="minorHAnsi" w:hAnsi="Times New Roman"/>
          <w:sz w:val="25"/>
          <w:szCs w:val="25"/>
        </w:rPr>
        <w:t xml:space="preserve"> в реестр объектов муниципальной собственности.</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p>
    <w:p w:rsidR="004172AA" w:rsidRPr="000F23F7" w:rsidRDefault="004172AA" w:rsidP="002D3449">
      <w:pPr>
        <w:tabs>
          <w:tab w:val="left" w:pos="360"/>
        </w:tabs>
        <w:spacing w:after="0" w:line="240" w:lineRule="auto"/>
        <w:ind w:firstLine="540"/>
        <w:jc w:val="both"/>
        <w:rPr>
          <w:rFonts w:ascii="Times New Roman" w:hAnsi="Times New Roman"/>
          <w:sz w:val="25"/>
          <w:szCs w:val="25"/>
        </w:rPr>
      </w:pPr>
      <w:proofErr w:type="gramStart"/>
      <w:r w:rsidRPr="000F23F7">
        <w:rPr>
          <w:rFonts w:ascii="Times New Roman" w:eastAsiaTheme="minorHAnsi" w:hAnsi="Times New Roman"/>
          <w:sz w:val="25"/>
          <w:szCs w:val="25"/>
        </w:rPr>
        <w:t xml:space="preserve">В </w:t>
      </w:r>
      <w:r w:rsidR="00944D2B" w:rsidRPr="000F23F7">
        <w:rPr>
          <w:rFonts w:ascii="Times New Roman" w:eastAsiaTheme="minorHAnsi" w:hAnsi="Times New Roman"/>
          <w:i/>
          <w:sz w:val="25"/>
          <w:szCs w:val="25"/>
        </w:rPr>
        <w:t xml:space="preserve">2012 году </w:t>
      </w:r>
      <w:r w:rsidRPr="000F23F7">
        <w:rPr>
          <w:rFonts w:ascii="Times New Roman" w:eastAsiaTheme="minorHAnsi" w:hAnsi="Times New Roman"/>
          <w:sz w:val="25"/>
          <w:szCs w:val="25"/>
        </w:rPr>
        <w:t>средств</w:t>
      </w:r>
      <w:r w:rsidR="00944D2B">
        <w:rPr>
          <w:rFonts w:ascii="Times New Roman" w:eastAsiaTheme="minorHAnsi" w:hAnsi="Times New Roman"/>
          <w:sz w:val="25"/>
          <w:szCs w:val="25"/>
        </w:rPr>
        <w:t>а</w:t>
      </w:r>
      <w:r w:rsidRPr="000F23F7">
        <w:rPr>
          <w:rFonts w:ascii="Times New Roman" w:eastAsiaTheme="minorHAnsi" w:hAnsi="Times New Roman"/>
          <w:sz w:val="25"/>
          <w:szCs w:val="25"/>
        </w:rPr>
        <w:t xml:space="preserve"> субсидии в сумме </w:t>
      </w:r>
      <w:r w:rsidRPr="000F23F7">
        <w:rPr>
          <w:rFonts w:ascii="Times New Roman" w:hAnsi="Times New Roman"/>
          <w:sz w:val="25"/>
          <w:szCs w:val="25"/>
        </w:rPr>
        <w:t>57500,0 тыс. рублей</w:t>
      </w:r>
      <w:r w:rsidRPr="000F23F7">
        <w:rPr>
          <w:rFonts w:ascii="Times New Roman" w:eastAsiaTheme="minorHAnsi" w:hAnsi="Times New Roman"/>
          <w:sz w:val="25"/>
          <w:szCs w:val="25"/>
        </w:rPr>
        <w:t xml:space="preserve"> </w:t>
      </w:r>
      <w:r w:rsidR="00944D2B">
        <w:rPr>
          <w:rFonts w:ascii="Times New Roman" w:eastAsiaTheme="minorHAnsi" w:hAnsi="Times New Roman"/>
          <w:sz w:val="25"/>
          <w:szCs w:val="25"/>
        </w:rPr>
        <w:t xml:space="preserve">направлены </w:t>
      </w:r>
      <w:r w:rsidRPr="000F23F7">
        <w:rPr>
          <w:rFonts w:ascii="Times New Roman" w:eastAsiaTheme="minorHAnsi" w:hAnsi="Times New Roman"/>
          <w:sz w:val="25"/>
          <w:szCs w:val="25"/>
        </w:rPr>
        <w:t>на выполнение Плана мероприятий по трем объектам благоустройства</w:t>
      </w:r>
      <w:r w:rsidR="00944D2B">
        <w:rPr>
          <w:rFonts w:ascii="Times New Roman" w:eastAsiaTheme="minorHAnsi" w:hAnsi="Times New Roman"/>
          <w:sz w:val="25"/>
          <w:szCs w:val="25"/>
        </w:rPr>
        <w:t>:</w:t>
      </w:r>
      <w:r w:rsidRPr="000F23F7">
        <w:rPr>
          <w:rFonts w:ascii="Times New Roman" w:eastAsiaTheme="minorHAnsi" w:hAnsi="Times New Roman"/>
          <w:sz w:val="25"/>
          <w:szCs w:val="25"/>
        </w:rPr>
        <w:t xml:space="preserve"> реконструкция</w:t>
      </w:r>
      <w:r w:rsidRPr="000F23F7">
        <w:rPr>
          <w:rFonts w:ascii="Times New Roman" w:hAnsi="Times New Roman"/>
          <w:sz w:val="25"/>
          <w:szCs w:val="25"/>
        </w:rPr>
        <w:t xml:space="preserve"> центральной площади с объездной дорогой в г. Томари, в том числе проектная документация  (47289,0 тыс. рублей), капитальн</w:t>
      </w:r>
      <w:r w:rsidR="00944D2B">
        <w:rPr>
          <w:rFonts w:ascii="Times New Roman" w:hAnsi="Times New Roman"/>
          <w:sz w:val="25"/>
          <w:szCs w:val="25"/>
        </w:rPr>
        <w:t>ый</w:t>
      </w:r>
      <w:r w:rsidRPr="000F23F7">
        <w:rPr>
          <w:rFonts w:ascii="Times New Roman" w:hAnsi="Times New Roman"/>
          <w:sz w:val="25"/>
          <w:szCs w:val="25"/>
        </w:rPr>
        <w:t xml:space="preserve"> ремонт дорожного покрытия и ливневой канализации в г. Томари (5011,0 тыс. рублей)</w:t>
      </w:r>
      <w:r w:rsidR="00944D2B">
        <w:rPr>
          <w:rFonts w:ascii="Times New Roman" w:hAnsi="Times New Roman"/>
          <w:sz w:val="25"/>
          <w:szCs w:val="25"/>
        </w:rPr>
        <w:t>,</w:t>
      </w:r>
      <w:r w:rsidRPr="000F23F7">
        <w:rPr>
          <w:rFonts w:ascii="Times New Roman" w:hAnsi="Times New Roman"/>
          <w:sz w:val="25"/>
          <w:szCs w:val="25"/>
        </w:rPr>
        <w:t xml:space="preserve"> капитальн</w:t>
      </w:r>
      <w:r w:rsidR="00944D2B">
        <w:rPr>
          <w:rFonts w:ascii="Times New Roman" w:hAnsi="Times New Roman"/>
          <w:sz w:val="25"/>
          <w:szCs w:val="25"/>
        </w:rPr>
        <w:t>ый ремонт</w:t>
      </w:r>
      <w:r w:rsidRPr="000F23F7">
        <w:rPr>
          <w:rFonts w:ascii="Times New Roman" w:hAnsi="Times New Roman"/>
          <w:sz w:val="25"/>
          <w:szCs w:val="25"/>
        </w:rPr>
        <w:t xml:space="preserve"> территории и приобретени</w:t>
      </w:r>
      <w:r w:rsidR="00944D2B">
        <w:rPr>
          <w:rFonts w:ascii="Times New Roman" w:hAnsi="Times New Roman"/>
          <w:sz w:val="25"/>
          <w:szCs w:val="25"/>
        </w:rPr>
        <w:t xml:space="preserve">е </w:t>
      </w:r>
      <w:r w:rsidRPr="000F23F7">
        <w:rPr>
          <w:rFonts w:ascii="Times New Roman" w:hAnsi="Times New Roman"/>
          <w:sz w:val="25"/>
          <w:szCs w:val="25"/>
        </w:rPr>
        <w:t>игрового оборудования для обустройства детского городка</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lastRenderedPageBreak/>
        <w:t>в</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с</w:t>
      </w:r>
      <w:proofErr w:type="gramEnd"/>
      <w:r w:rsidR="00944D2B">
        <w:rPr>
          <w:rFonts w:ascii="Times New Roman" w:hAnsi="Times New Roman"/>
          <w:sz w:val="25"/>
          <w:szCs w:val="25"/>
        </w:rPr>
        <w:t xml:space="preserve">. Красногорск, в том числе ПСД </w:t>
      </w:r>
      <w:r w:rsidRPr="000F23F7">
        <w:rPr>
          <w:rFonts w:ascii="Times New Roman" w:hAnsi="Times New Roman"/>
          <w:sz w:val="25"/>
          <w:szCs w:val="25"/>
        </w:rPr>
        <w:t>(5200,0 тыс. рублей)</w:t>
      </w:r>
      <w:r w:rsidR="00801F1C">
        <w:rPr>
          <w:rFonts w:ascii="Times New Roman" w:hAnsi="Times New Roman"/>
          <w:sz w:val="25"/>
          <w:szCs w:val="25"/>
        </w:rPr>
        <w:t xml:space="preserve"> </w:t>
      </w:r>
      <w:r w:rsidR="00944D2B">
        <w:rPr>
          <w:rFonts w:ascii="Times New Roman" w:hAnsi="Times New Roman"/>
          <w:sz w:val="25"/>
          <w:szCs w:val="25"/>
        </w:rPr>
        <w:t xml:space="preserve"> на выполнение работ зак</w:t>
      </w:r>
      <w:r w:rsidR="00801F1C">
        <w:rPr>
          <w:rFonts w:ascii="Times New Roman" w:hAnsi="Times New Roman"/>
          <w:sz w:val="25"/>
          <w:szCs w:val="25"/>
        </w:rPr>
        <w:t>лючено</w:t>
      </w:r>
      <w:r w:rsidRPr="000F23F7">
        <w:rPr>
          <w:rFonts w:ascii="Times New Roman" w:hAnsi="Times New Roman"/>
          <w:sz w:val="25"/>
          <w:szCs w:val="25"/>
        </w:rPr>
        <w:t xml:space="preserve"> 6 муниципальных контрактов. </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Проверкой представленных документов установлено, что МК от 24.02.2012 </w:t>
      </w:r>
      <w:r w:rsidRPr="000F23F7">
        <w:rPr>
          <w:rFonts w:ascii="Times New Roman" w:eastAsiaTheme="minorHAnsi" w:hAnsi="Times New Roman"/>
          <w:sz w:val="25"/>
          <w:szCs w:val="25"/>
        </w:rPr>
        <w:br/>
        <w:t>№ 01613…001 на разработку проектной документации для реконструкции центральной площади с объездной дорогой в г. Томари (подрядчик ЗАО «Архитектурно-проектная компания «Градостроитель»)</w:t>
      </w:r>
      <w:r w:rsidRPr="000F23F7">
        <w:rPr>
          <w:rFonts w:eastAsiaTheme="minorHAnsi"/>
          <w:sz w:val="25"/>
          <w:szCs w:val="25"/>
        </w:rPr>
        <w:t xml:space="preserve">, </w:t>
      </w:r>
      <w:r w:rsidRPr="000F23F7">
        <w:rPr>
          <w:rFonts w:ascii="Times New Roman" w:eastAsiaTheme="minorHAnsi" w:hAnsi="Times New Roman"/>
          <w:sz w:val="25"/>
          <w:szCs w:val="25"/>
        </w:rPr>
        <w:t xml:space="preserve">исполнен с просрочкой в 74 дня (акт приемки выполненных работ от 30.05.2012). </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Заказчиком в адре</w:t>
      </w:r>
      <w:r w:rsidR="00944D2B">
        <w:rPr>
          <w:rFonts w:ascii="Times New Roman" w:eastAsiaTheme="minorHAnsi" w:hAnsi="Times New Roman"/>
          <w:sz w:val="25"/>
          <w:szCs w:val="25"/>
        </w:rPr>
        <w:t xml:space="preserve">с подрядчика, в соответствии с </w:t>
      </w:r>
      <w:r w:rsidRPr="000F23F7">
        <w:rPr>
          <w:rFonts w:ascii="Times New Roman" w:eastAsiaTheme="minorHAnsi" w:hAnsi="Times New Roman"/>
          <w:sz w:val="25"/>
          <w:szCs w:val="25"/>
        </w:rPr>
        <w:t>п. 8.3. контракта, направлена претензия от 10.05.2012 № 160 с требованием уплаты неустойки в сумме 8,0  тыс. рублей, т.е. за 57 дней просрочки. КУМС не воспользовался правом взыскании пени за весь период просрочки</w:t>
      </w:r>
      <w:r w:rsidR="00944D2B">
        <w:rPr>
          <w:rFonts w:ascii="Times New Roman" w:eastAsiaTheme="minorHAnsi" w:hAnsi="Times New Roman"/>
          <w:sz w:val="25"/>
          <w:szCs w:val="25"/>
        </w:rPr>
        <w:t>,</w:t>
      </w:r>
      <w:r w:rsidRPr="000F23F7">
        <w:rPr>
          <w:rFonts w:ascii="Times New Roman" w:eastAsiaTheme="minorHAnsi" w:hAnsi="Times New Roman"/>
          <w:sz w:val="25"/>
          <w:szCs w:val="25"/>
        </w:rPr>
        <w:t xml:space="preserve"> </w:t>
      </w:r>
      <w:r w:rsidR="00944D2B">
        <w:rPr>
          <w:rFonts w:ascii="Times New Roman" w:eastAsiaTheme="minorHAnsi" w:hAnsi="Times New Roman"/>
          <w:sz w:val="25"/>
          <w:szCs w:val="25"/>
        </w:rPr>
        <w:t>которая</w:t>
      </w:r>
      <w:r w:rsidRPr="000F23F7">
        <w:rPr>
          <w:rFonts w:ascii="Times New Roman" w:eastAsiaTheme="minorHAnsi" w:hAnsi="Times New Roman"/>
          <w:sz w:val="25"/>
          <w:szCs w:val="25"/>
        </w:rPr>
        <w:t xml:space="preserve"> за 20 дней </w:t>
      </w:r>
      <w:r w:rsidR="00944D2B">
        <w:rPr>
          <w:rFonts w:ascii="Times New Roman" w:eastAsiaTheme="minorHAnsi" w:hAnsi="Times New Roman"/>
          <w:sz w:val="25"/>
          <w:szCs w:val="25"/>
        </w:rPr>
        <w:t xml:space="preserve">должна </w:t>
      </w:r>
      <w:r w:rsidRPr="000F23F7">
        <w:rPr>
          <w:rFonts w:ascii="Times New Roman" w:eastAsiaTheme="minorHAnsi" w:hAnsi="Times New Roman"/>
          <w:sz w:val="25"/>
          <w:szCs w:val="25"/>
        </w:rPr>
        <w:t xml:space="preserve">составить   2,8 тыс. рублей. </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proofErr w:type="gramStart"/>
      <w:r w:rsidRPr="000F23F7">
        <w:rPr>
          <w:rFonts w:ascii="Times New Roman" w:eastAsiaTheme="minorHAnsi" w:hAnsi="Times New Roman"/>
          <w:sz w:val="25"/>
          <w:szCs w:val="25"/>
        </w:rPr>
        <w:t>Сверкой документов по объемам фактически выполненных работ и сметными назначениями, в рамках исполнения МК от 24.07.2012 № 01613…063, заключенного с  ООО «Росстрой» на работы по реконструкции центральной площади с объездной дорогой в г. Томари с ценой контракта 83670,0 тыс. рублей (</w:t>
      </w:r>
      <w:r w:rsidR="00944D2B">
        <w:rPr>
          <w:rFonts w:ascii="Times New Roman" w:eastAsiaTheme="minorHAnsi" w:hAnsi="Times New Roman"/>
          <w:sz w:val="25"/>
          <w:szCs w:val="25"/>
        </w:rPr>
        <w:t>стоимость работ</w:t>
      </w:r>
      <w:r w:rsidRPr="000F23F7">
        <w:rPr>
          <w:rFonts w:ascii="Times New Roman" w:eastAsiaTheme="minorHAnsi" w:hAnsi="Times New Roman"/>
          <w:sz w:val="25"/>
          <w:szCs w:val="25"/>
        </w:rPr>
        <w:t xml:space="preserve"> на 2012 год установлен</w:t>
      </w:r>
      <w:r w:rsidR="00944D2B">
        <w:rPr>
          <w:rFonts w:ascii="Times New Roman" w:eastAsiaTheme="minorHAnsi" w:hAnsi="Times New Roman"/>
          <w:sz w:val="25"/>
          <w:szCs w:val="25"/>
        </w:rPr>
        <w:t>а</w:t>
      </w:r>
      <w:r w:rsidRPr="000F23F7">
        <w:rPr>
          <w:rFonts w:ascii="Times New Roman" w:eastAsiaTheme="minorHAnsi" w:hAnsi="Times New Roman"/>
          <w:sz w:val="25"/>
          <w:szCs w:val="25"/>
        </w:rPr>
        <w:t xml:space="preserve"> дополнительным </w:t>
      </w:r>
      <w:r w:rsidR="00883D93">
        <w:rPr>
          <w:rFonts w:ascii="Times New Roman" w:eastAsiaTheme="minorHAnsi" w:hAnsi="Times New Roman"/>
          <w:sz w:val="25"/>
          <w:szCs w:val="25"/>
        </w:rPr>
        <w:t xml:space="preserve">Соглашением № 04 от 11.12.2012 </w:t>
      </w:r>
      <w:r w:rsidRPr="000F23F7">
        <w:rPr>
          <w:rFonts w:ascii="Times New Roman" w:eastAsiaTheme="minorHAnsi" w:hAnsi="Times New Roman"/>
          <w:sz w:val="25"/>
          <w:szCs w:val="25"/>
        </w:rPr>
        <w:t>в сумме 49</w:t>
      </w:r>
      <w:r w:rsidR="00944D2B">
        <w:rPr>
          <w:rFonts w:ascii="Times New Roman" w:eastAsiaTheme="minorHAnsi" w:hAnsi="Times New Roman"/>
          <w:sz w:val="25"/>
          <w:szCs w:val="25"/>
        </w:rPr>
        <w:t xml:space="preserve"> </w:t>
      </w:r>
      <w:r w:rsidRPr="000F23F7">
        <w:rPr>
          <w:rFonts w:ascii="Times New Roman" w:eastAsiaTheme="minorHAnsi" w:hAnsi="Times New Roman"/>
          <w:sz w:val="25"/>
          <w:szCs w:val="25"/>
        </w:rPr>
        <w:t>390,0 тыс. рублей), нарушений не выявлено</w:t>
      </w:r>
      <w:proofErr w:type="gramEnd"/>
      <w:r w:rsidRPr="000F23F7">
        <w:rPr>
          <w:rFonts w:ascii="Times New Roman" w:eastAsiaTheme="minorHAnsi" w:hAnsi="Times New Roman"/>
          <w:sz w:val="25"/>
          <w:szCs w:val="25"/>
        </w:rPr>
        <w:t xml:space="preserve">. </w:t>
      </w:r>
      <w:r w:rsidR="00883D93">
        <w:rPr>
          <w:rFonts w:ascii="Times New Roman" w:eastAsiaTheme="minorHAnsi" w:hAnsi="Times New Roman"/>
          <w:sz w:val="25"/>
          <w:szCs w:val="25"/>
        </w:rPr>
        <w:t>К п</w:t>
      </w:r>
      <w:r w:rsidRPr="000F23F7">
        <w:rPr>
          <w:rFonts w:ascii="Times New Roman" w:eastAsiaTheme="minorHAnsi" w:hAnsi="Times New Roman"/>
          <w:sz w:val="25"/>
          <w:szCs w:val="25"/>
        </w:rPr>
        <w:t>роверке представлены акты выполненных работ ф. КС-2, справки о стоимости вы</w:t>
      </w:r>
      <w:r w:rsidR="00883D93">
        <w:rPr>
          <w:rFonts w:ascii="Times New Roman" w:eastAsiaTheme="minorHAnsi" w:hAnsi="Times New Roman"/>
          <w:sz w:val="25"/>
          <w:szCs w:val="25"/>
        </w:rPr>
        <w:t xml:space="preserve">полненных работ и затрат </w:t>
      </w:r>
      <w:r w:rsidRPr="000F23F7">
        <w:rPr>
          <w:rFonts w:ascii="Times New Roman" w:eastAsiaTheme="minorHAnsi" w:hAnsi="Times New Roman"/>
          <w:sz w:val="25"/>
          <w:szCs w:val="25"/>
        </w:rPr>
        <w:t>ф. КС-3 от 16.10.2012, от 23.10.2012, от 25.10.2012 на общую сумму 49390,0 тыс. рублей.</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 xml:space="preserve">Расчеты с подрядчиком произведены в полном объеме в ноябре-декабре 2012 года, в том числе за счет </w:t>
      </w:r>
      <w:r w:rsidR="00883D93">
        <w:rPr>
          <w:rFonts w:ascii="Times New Roman" w:eastAsiaTheme="minorHAnsi" w:hAnsi="Times New Roman"/>
          <w:sz w:val="25"/>
          <w:szCs w:val="25"/>
        </w:rPr>
        <w:t xml:space="preserve">средств </w:t>
      </w:r>
      <w:r w:rsidR="00883D93" w:rsidRPr="000F23F7">
        <w:rPr>
          <w:rFonts w:ascii="Times New Roman" w:eastAsiaTheme="minorHAnsi" w:hAnsi="Times New Roman"/>
          <w:sz w:val="25"/>
          <w:szCs w:val="25"/>
        </w:rPr>
        <w:t>областно</w:t>
      </w:r>
      <w:r w:rsidR="00883D93">
        <w:rPr>
          <w:rFonts w:ascii="Times New Roman" w:eastAsiaTheme="minorHAnsi" w:hAnsi="Times New Roman"/>
          <w:sz w:val="25"/>
          <w:szCs w:val="25"/>
        </w:rPr>
        <w:t>й</w:t>
      </w:r>
      <w:r w:rsidR="00883D93" w:rsidRPr="000F23F7">
        <w:rPr>
          <w:rFonts w:ascii="Times New Roman" w:eastAsiaTheme="minorHAnsi" w:hAnsi="Times New Roman"/>
          <w:sz w:val="25"/>
          <w:szCs w:val="25"/>
        </w:rPr>
        <w:t xml:space="preserve"> </w:t>
      </w:r>
      <w:r w:rsidRPr="000F23F7">
        <w:rPr>
          <w:rFonts w:ascii="Times New Roman" w:eastAsiaTheme="minorHAnsi" w:hAnsi="Times New Roman"/>
          <w:sz w:val="25"/>
          <w:szCs w:val="25"/>
        </w:rPr>
        <w:t xml:space="preserve">субсидии </w:t>
      </w:r>
      <w:r w:rsidR="00354A5F">
        <w:rPr>
          <w:rFonts w:ascii="Times New Roman" w:eastAsiaTheme="minorHAnsi" w:hAnsi="Times New Roman"/>
          <w:sz w:val="25"/>
          <w:szCs w:val="25"/>
        </w:rPr>
        <w:t>-</w:t>
      </w:r>
      <w:r w:rsidRPr="000F23F7">
        <w:rPr>
          <w:rFonts w:ascii="Times New Roman" w:eastAsiaTheme="minorHAnsi" w:hAnsi="Times New Roman"/>
          <w:sz w:val="25"/>
          <w:szCs w:val="25"/>
        </w:rPr>
        <w:t xml:space="preserve"> 46772,3 тыс. рублей, что составляет 94,7% расходного обязательства по указанному объекту за 2012 год.</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Визуальн</w:t>
      </w:r>
      <w:r w:rsidR="00883D93">
        <w:rPr>
          <w:rFonts w:ascii="Times New Roman" w:eastAsiaTheme="minorHAnsi" w:hAnsi="Times New Roman"/>
          <w:sz w:val="25"/>
          <w:szCs w:val="25"/>
        </w:rPr>
        <w:t>ой проверкой</w:t>
      </w:r>
      <w:r w:rsidRPr="000F23F7">
        <w:rPr>
          <w:rFonts w:ascii="Times New Roman" w:eastAsiaTheme="minorHAnsi" w:hAnsi="Times New Roman"/>
          <w:sz w:val="25"/>
          <w:szCs w:val="25"/>
        </w:rPr>
        <w:t xml:space="preserve"> </w:t>
      </w:r>
      <w:r w:rsidR="00883D93">
        <w:rPr>
          <w:rFonts w:ascii="Times New Roman" w:eastAsiaTheme="minorHAnsi" w:hAnsi="Times New Roman"/>
          <w:sz w:val="25"/>
          <w:szCs w:val="25"/>
        </w:rPr>
        <w:t>установлено</w:t>
      </w:r>
      <w:r w:rsidRPr="000F23F7">
        <w:rPr>
          <w:rFonts w:ascii="Times New Roman" w:eastAsiaTheme="minorHAnsi" w:hAnsi="Times New Roman"/>
          <w:sz w:val="25"/>
          <w:szCs w:val="25"/>
        </w:rPr>
        <w:t xml:space="preserve">, что </w:t>
      </w:r>
      <w:r w:rsidR="00883D93">
        <w:rPr>
          <w:rFonts w:ascii="Times New Roman" w:eastAsiaTheme="minorHAnsi" w:hAnsi="Times New Roman"/>
          <w:sz w:val="25"/>
          <w:szCs w:val="25"/>
        </w:rPr>
        <w:t>объемы работ соответствуют</w:t>
      </w:r>
      <w:r w:rsidRPr="000F23F7">
        <w:rPr>
          <w:rFonts w:ascii="Times New Roman" w:eastAsiaTheme="minorHAnsi" w:hAnsi="Times New Roman"/>
          <w:sz w:val="25"/>
          <w:szCs w:val="25"/>
        </w:rPr>
        <w:t xml:space="preserve"> заявленны</w:t>
      </w:r>
      <w:r w:rsidR="00883D93">
        <w:rPr>
          <w:rFonts w:ascii="Times New Roman" w:eastAsiaTheme="minorHAnsi" w:hAnsi="Times New Roman"/>
          <w:sz w:val="25"/>
          <w:szCs w:val="25"/>
        </w:rPr>
        <w:t>м</w:t>
      </w:r>
      <w:r w:rsidRPr="000F23F7">
        <w:rPr>
          <w:rFonts w:ascii="Times New Roman" w:eastAsiaTheme="minorHAnsi" w:hAnsi="Times New Roman"/>
          <w:sz w:val="25"/>
          <w:szCs w:val="25"/>
        </w:rPr>
        <w:t xml:space="preserve"> в актах </w:t>
      </w:r>
      <w:r w:rsidR="00883D93">
        <w:rPr>
          <w:rFonts w:ascii="Times New Roman" w:eastAsiaTheme="minorHAnsi" w:hAnsi="Times New Roman"/>
          <w:sz w:val="25"/>
          <w:szCs w:val="25"/>
        </w:rPr>
        <w:t>ф</w:t>
      </w:r>
      <w:proofErr w:type="gramStart"/>
      <w:r w:rsidR="00883D93">
        <w:rPr>
          <w:rFonts w:ascii="Times New Roman" w:eastAsiaTheme="minorHAnsi" w:hAnsi="Times New Roman"/>
          <w:sz w:val="25"/>
          <w:szCs w:val="25"/>
        </w:rPr>
        <w:t>.К</w:t>
      </w:r>
      <w:proofErr w:type="gramEnd"/>
      <w:r w:rsidR="00883D93">
        <w:rPr>
          <w:rFonts w:ascii="Times New Roman" w:eastAsiaTheme="minorHAnsi" w:hAnsi="Times New Roman"/>
          <w:sz w:val="25"/>
          <w:szCs w:val="25"/>
        </w:rPr>
        <w:t>С-2</w:t>
      </w:r>
      <w:r w:rsidR="00354A5F">
        <w:rPr>
          <w:rFonts w:ascii="Times New Roman" w:eastAsiaTheme="minorHAnsi" w:hAnsi="Times New Roman"/>
          <w:sz w:val="25"/>
          <w:szCs w:val="25"/>
        </w:rPr>
        <w:t>,</w:t>
      </w:r>
      <w:r w:rsidRPr="000F23F7">
        <w:rPr>
          <w:rFonts w:ascii="Times New Roman" w:eastAsiaTheme="minorHAnsi" w:hAnsi="Times New Roman"/>
          <w:sz w:val="25"/>
          <w:szCs w:val="25"/>
        </w:rPr>
        <w:t xml:space="preserve"> отклонений не установлено</w:t>
      </w:r>
      <w:r w:rsidR="00883D93">
        <w:rPr>
          <w:rFonts w:ascii="Times New Roman" w:eastAsiaTheme="minorHAnsi" w:hAnsi="Times New Roman"/>
          <w:sz w:val="25"/>
          <w:szCs w:val="25"/>
        </w:rPr>
        <w:t xml:space="preserve">. </w:t>
      </w:r>
      <w:r w:rsidR="00354A5F">
        <w:rPr>
          <w:rFonts w:ascii="Times New Roman" w:eastAsiaTheme="minorHAnsi" w:hAnsi="Times New Roman"/>
          <w:sz w:val="25"/>
          <w:szCs w:val="25"/>
        </w:rPr>
        <w:t>Отмечена</w:t>
      </w:r>
      <w:r w:rsidR="00883D93">
        <w:rPr>
          <w:rFonts w:ascii="Times New Roman" w:eastAsiaTheme="minorHAnsi" w:hAnsi="Times New Roman"/>
          <w:sz w:val="25"/>
          <w:szCs w:val="25"/>
        </w:rPr>
        <w:t xml:space="preserve"> некачественная</w:t>
      </w:r>
      <w:r w:rsidR="00944D2B">
        <w:rPr>
          <w:rFonts w:ascii="Times New Roman" w:eastAsiaTheme="minorHAnsi" w:hAnsi="Times New Roman"/>
          <w:sz w:val="25"/>
          <w:szCs w:val="25"/>
        </w:rPr>
        <w:t xml:space="preserve"> </w:t>
      </w:r>
      <w:r w:rsidRPr="000F23F7">
        <w:rPr>
          <w:rFonts w:ascii="Times New Roman" w:eastAsiaTheme="minorHAnsi" w:hAnsi="Times New Roman"/>
          <w:sz w:val="25"/>
          <w:szCs w:val="25"/>
        </w:rPr>
        <w:t>укладк</w:t>
      </w:r>
      <w:r w:rsidR="00883D93">
        <w:rPr>
          <w:rFonts w:ascii="Times New Roman" w:eastAsiaTheme="minorHAnsi" w:hAnsi="Times New Roman"/>
          <w:sz w:val="25"/>
          <w:szCs w:val="25"/>
        </w:rPr>
        <w:t>а</w:t>
      </w:r>
      <w:r w:rsidRPr="000F23F7">
        <w:rPr>
          <w:rFonts w:ascii="Times New Roman" w:eastAsiaTheme="minorHAnsi" w:hAnsi="Times New Roman"/>
          <w:sz w:val="25"/>
          <w:szCs w:val="25"/>
        </w:rPr>
        <w:t xml:space="preserve"> плитки: в отдельных местах имеется усадка плиток, отсутствие подстилающего слоя между плиткой и бортовым камнем.</w:t>
      </w:r>
    </w:p>
    <w:p w:rsidR="004172AA" w:rsidRPr="000F23F7" w:rsidRDefault="00354A5F" w:rsidP="002D3449">
      <w:pPr>
        <w:tabs>
          <w:tab w:val="left" w:pos="360"/>
        </w:tabs>
        <w:spacing w:after="0" w:line="240" w:lineRule="auto"/>
        <w:ind w:firstLine="540"/>
        <w:jc w:val="both"/>
        <w:rPr>
          <w:rFonts w:ascii="Times New Roman" w:eastAsiaTheme="minorHAnsi" w:hAnsi="Times New Roman"/>
          <w:sz w:val="25"/>
          <w:szCs w:val="25"/>
        </w:rPr>
      </w:pPr>
      <w:r>
        <w:rPr>
          <w:rFonts w:ascii="Times New Roman" w:eastAsiaTheme="minorHAnsi" w:hAnsi="Times New Roman"/>
          <w:sz w:val="25"/>
          <w:szCs w:val="25"/>
        </w:rPr>
        <w:t>П</w:t>
      </w:r>
      <w:r w:rsidR="004172AA" w:rsidRPr="000F23F7">
        <w:rPr>
          <w:rFonts w:ascii="Times New Roman" w:eastAsiaTheme="minorHAnsi" w:hAnsi="Times New Roman"/>
          <w:sz w:val="25"/>
          <w:szCs w:val="25"/>
        </w:rPr>
        <w:t xml:space="preserve">о объекту «Капитальный ремонт дорожного покрытия, ливневой канализации» </w:t>
      </w:r>
      <w:r w:rsidRPr="000F23F7">
        <w:rPr>
          <w:rFonts w:ascii="Times New Roman" w:eastAsiaTheme="minorHAnsi" w:hAnsi="Times New Roman"/>
          <w:sz w:val="25"/>
          <w:szCs w:val="25"/>
        </w:rPr>
        <w:t>КУМС</w:t>
      </w:r>
      <w:r>
        <w:rPr>
          <w:rFonts w:ascii="Times New Roman" w:eastAsiaTheme="minorHAnsi" w:hAnsi="Times New Roman"/>
          <w:sz w:val="25"/>
          <w:szCs w:val="25"/>
        </w:rPr>
        <w:t xml:space="preserve"> заключено</w:t>
      </w:r>
      <w:r w:rsidR="004172AA" w:rsidRPr="000F23F7">
        <w:rPr>
          <w:rFonts w:ascii="Times New Roman" w:eastAsiaTheme="minorHAnsi" w:hAnsi="Times New Roman"/>
          <w:sz w:val="25"/>
          <w:szCs w:val="25"/>
        </w:rPr>
        <w:t xml:space="preserve"> три контракта с ОАО «Сахалинский трест инженерно-строительных изысканий» на инженерно-геодезические и инженерно-геологические изыскания и 2 контракта с ОАО «Институт «Сахалингражданпроект» на разработку ПСД</w:t>
      </w:r>
      <w:r>
        <w:rPr>
          <w:rFonts w:ascii="Times New Roman" w:eastAsiaTheme="minorHAnsi" w:hAnsi="Times New Roman"/>
          <w:sz w:val="25"/>
          <w:szCs w:val="25"/>
        </w:rPr>
        <w:t>.</w:t>
      </w:r>
      <w:r w:rsidR="004172AA" w:rsidRPr="000F23F7">
        <w:rPr>
          <w:rFonts w:ascii="Times New Roman" w:eastAsiaTheme="minorHAnsi" w:hAnsi="Times New Roman"/>
          <w:sz w:val="25"/>
          <w:szCs w:val="25"/>
        </w:rPr>
        <w:t xml:space="preserve"> </w:t>
      </w:r>
      <w:r>
        <w:rPr>
          <w:rFonts w:ascii="Times New Roman" w:eastAsiaTheme="minorHAnsi" w:hAnsi="Times New Roman"/>
          <w:sz w:val="25"/>
          <w:szCs w:val="25"/>
        </w:rPr>
        <w:t xml:space="preserve">Контракты </w:t>
      </w:r>
      <w:r w:rsidR="004172AA" w:rsidRPr="000F23F7">
        <w:rPr>
          <w:rFonts w:ascii="Times New Roman" w:eastAsiaTheme="minorHAnsi" w:hAnsi="Times New Roman"/>
          <w:sz w:val="25"/>
          <w:szCs w:val="25"/>
        </w:rPr>
        <w:t>исполнены в срок</w:t>
      </w:r>
      <w:r>
        <w:rPr>
          <w:rFonts w:ascii="Times New Roman" w:eastAsiaTheme="minorHAnsi" w:hAnsi="Times New Roman"/>
          <w:sz w:val="25"/>
          <w:szCs w:val="25"/>
        </w:rPr>
        <w:t>.</w:t>
      </w:r>
      <w:r w:rsidR="004172AA" w:rsidRPr="000F23F7">
        <w:rPr>
          <w:rFonts w:ascii="Times New Roman" w:eastAsiaTheme="minorHAnsi" w:hAnsi="Times New Roman"/>
          <w:sz w:val="25"/>
          <w:szCs w:val="25"/>
        </w:rPr>
        <w:t xml:space="preserve"> </w:t>
      </w:r>
      <w:r>
        <w:rPr>
          <w:rFonts w:ascii="Times New Roman" w:eastAsiaTheme="minorHAnsi" w:hAnsi="Times New Roman"/>
          <w:sz w:val="25"/>
          <w:szCs w:val="25"/>
        </w:rPr>
        <w:t>А</w:t>
      </w:r>
      <w:r w:rsidR="004172AA" w:rsidRPr="000F23F7">
        <w:rPr>
          <w:rFonts w:ascii="Times New Roman" w:eastAsiaTheme="minorHAnsi" w:hAnsi="Times New Roman"/>
          <w:sz w:val="25"/>
          <w:szCs w:val="25"/>
        </w:rPr>
        <w:t>кты сдачи-приемки документации соответственно от 25.05.2012, от 19.10.2012 и от 02.11.2012 на суммы заключенных контрактов 980,0; 2000,0 и 2300,0  тыс. рублей</w:t>
      </w:r>
      <w:r>
        <w:rPr>
          <w:rFonts w:ascii="Times New Roman" w:eastAsiaTheme="minorHAnsi" w:hAnsi="Times New Roman"/>
          <w:sz w:val="25"/>
          <w:szCs w:val="25"/>
        </w:rPr>
        <w:t xml:space="preserve"> соответственно,</w:t>
      </w:r>
      <w:r w:rsidR="004172AA" w:rsidRPr="000F23F7">
        <w:rPr>
          <w:rFonts w:ascii="Times New Roman" w:eastAsiaTheme="minorHAnsi" w:hAnsi="Times New Roman"/>
          <w:sz w:val="25"/>
          <w:szCs w:val="25"/>
        </w:rPr>
        <w:t xml:space="preserve"> </w:t>
      </w:r>
      <w:r>
        <w:rPr>
          <w:rFonts w:ascii="Times New Roman" w:eastAsiaTheme="minorHAnsi" w:hAnsi="Times New Roman"/>
          <w:sz w:val="25"/>
          <w:szCs w:val="25"/>
        </w:rPr>
        <w:t>представлены.</w:t>
      </w:r>
      <w:r w:rsidR="004172AA" w:rsidRPr="000F23F7">
        <w:rPr>
          <w:rFonts w:ascii="Times New Roman" w:eastAsiaTheme="minorHAnsi" w:hAnsi="Times New Roman"/>
          <w:sz w:val="25"/>
          <w:szCs w:val="25"/>
        </w:rPr>
        <w:t xml:space="preserve"> </w:t>
      </w:r>
      <w:r>
        <w:rPr>
          <w:rFonts w:ascii="Times New Roman" w:eastAsiaTheme="minorHAnsi" w:hAnsi="Times New Roman"/>
          <w:sz w:val="25"/>
          <w:szCs w:val="25"/>
        </w:rPr>
        <w:t>О</w:t>
      </w:r>
      <w:r w:rsidR="004172AA" w:rsidRPr="000F23F7">
        <w:rPr>
          <w:rFonts w:ascii="Times New Roman" w:eastAsiaTheme="minorHAnsi" w:hAnsi="Times New Roman"/>
          <w:sz w:val="25"/>
          <w:szCs w:val="25"/>
        </w:rPr>
        <w:t>бъемы работ соответствуют заявленным в сметах, отклонений не установлено. Нарушени</w:t>
      </w:r>
      <w:r>
        <w:rPr>
          <w:rFonts w:ascii="Times New Roman" w:eastAsiaTheme="minorHAnsi" w:hAnsi="Times New Roman"/>
          <w:sz w:val="25"/>
          <w:szCs w:val="25"/>
        </w:rPr>
        <w:t>й</w:t>
      </w:r>
      <w:r w:rsidR="004172AA" w:rsidRPr="000F23F7">
        <w:rPr>
          <w:rFonts w:ascii="Times New Roman" w:eastAsiaTheme="minorHAnsi" w:hAnsi="Times New Roman"/>
          <w:sz w:val="25"/>
          <w:szCs w:val="25"/>
        </w:rPr>
        <w:t xml:space="preserve"> по полноте расчетов с подрядчиками, соблюдению уровня софинансирования, срокам оплаты проверкой не </w:t>
      </w:r>
      <w:r>
        <w:rPr>
          <w:rFonts w:ascii="Times New Roman" w:eastAsiaTheme="minorHAnsi" w:hAnsi="Times New Roman"/>
          <w:sz w:val="25"/>
          <w:szCs w:val="25"/>
        </w:rPr>
        <w:t>выявлено</w:t>
      </w:r>
      <w:r w:rsidR="004172AA" w:rsidRPr="000F23F7">
        <w:rPr>
          <w:rFonts w:ascii="Times New Roman" w:eastAsiaTheme="minorHAnsi" w:hAnsi="Times New Roman"/>
          <w:sz w:val="25"/>
          <w:szCs w:val="25"/>
        </w:rPr>
        <w:t>.</w:t>
      </w:r>
    </w:p>
    <w:p w:rsidR="004172AA" w:rsidRPr="000F23F7" w:rsidRDefault="004172AA" w:rsidP="002D3449">
      <w:pPr>
        <w:tabs>
          <w:tab w:val="left" w:pos="360"/>
        </w:tabs>
        <w:spacing w:after="0" w:line="240" w:lineRule="auto"/>
        <w:ind w:firstLine="540"/>
        <w:jc w:val="both"/>
        <w:rPr>
          <w:rFonts w:ascii="Times New Roman" w:eastAsiaTheme="minorHAnsi" w:hAnsi="Times New Roman"/>
          <w:sz w:val="25"/>
          <w:szCs w:val="25"/>
        </w:rPr>
      </w:pPr>
      <w:r w:rsidRPr="000F23F7">
        <w:rPr>
          <w:rFonts w:ascii="Times New Roman" w:eastAsiaTheme="minorHAnsi" w:hAnsi="Times New Roman"/>
          <w:sz w:val="25"/>
          <w:szCs w:val="25"/>
        </w:rPr>
        <w:t>П</w:t>
      </w:r>
      <w:r w:rsidR="00354A5F">
        <w:rPr>
          <w:rFonts w:ascii="Times New Roman" w:eastAsiaTheme="minorHAnsi" w:hAnsi="Times New Roman"/>
          <w:sz w:val="25"/>
          <w:szCs w:val="25"/>
        </w:rPr>
        <w:t>роверкой</w:t>
      </w:r>
      <w:r w:rsidRPr="000F23F7">
        <w:rPr>
          <w:rFonts w:ascii="Times New Roman" w:eastAsiaTheme="minorHAnsi" w:hAnsi="Times New Roman"/>
          <w:sz w:val="25"/>
          <w:szCs w:val="25"/>
        </w:rPr>
        <w:t xml:space="preserve"> выполнени</w:t>
      </w:r>
      <w:r w:rsidR="00354A5F">
        <w:rPr>
          <w:rFonts w:ascii="Times New Roman" w:eastAsiaTheme="minorHAnsi" w:hAnsi="Times New Roman"/>
          <w:sz w:val="25"/>
          <w:szCs w:val="25"/>
        </w:rPr>
        <w:t>я работ по</w:t>
      </w:r>
      <w:r w:rsidRPr="000F23F7">
        <w:rPr>
          <w:rFonts w:ascii="Times New Roman" w:eastAsiaTheme="minorHAnsi" w:hAnsi="Times New Roman"/>
          <w:sz w:val="25"/>
          <w:szCs w:val="25"/>
        </w:rPr>
        <w:t xml:space="preserve"> </w:t>
      </w:r>
      <w:r w:rsidR="00ED1769">
        <w:rPr>
          <w:rFonts w:ascii="Times New Roman" w:eastAsiaTheme="minorHAnsi" w:hAnsi="Times New Roman"/>
          <w:sz w:val="25"/>
          <w:szCs w:val="25"/>
        </w:rPr>
        <w:t>МК №</w:t>
      </w:r>
      <w:r w:rsidR="00354A5F" w:rsidRPr="000F23F7">
        <w:rPr>
          <w:rFonts w:ascii="Times New Roman" w:eastAsiaTheme="minorHAnsi" w:hAnsi="Times New Roman"/>
          <w:sz w:val="25"/>
          <w:szCs w:val="25"/>
        </w:rPr>
        <w:t>01613…073 от 27.08.2012</w:t>
      </w:r>
      <w:r w:rsidR="00354A5F">
        <w:rPr>
          <w:rFonts w:ascii="Times New Roman" w:eastAsiaTheme="minorHAnsi" w:hAnsi="Times New Roman"/>
          <w:sz w:val="25"/>
          <w:szCs w:val="25"/>
        </w:rPr>
        <w:t xml:space="preserve"> на </w:t>
      </w:r>
      <w:r w:rsidR="00ED1769">
        <w:rPr>
          <w:rFonts w:ascii="Times New Roman" w:eastAsiaTheme="minorHAnsi" w:hAnsi="Times New Roman"/>
          <w:sz w:val="25"/>
          <w:szCs w:val="25"/>
        </w:rPr>
        <w:t>«К</w:t>
      </w:r>
      <w:r w:rsidRPr="000F23F7">
        <w:rPr>
          <w:rFonts w:ascii="Times New Roman" w:eastAsiaTheme="minorHAnsi" w:hAnsi="Times New Roman"/>
          <w:sz w:val="25"/>
          <w:szCs w:val="25"/>
        </w:rPr>
        <w:t>апитальн</w:t>
      </w:r>
      <w:r w:rsidR="00354A5F">
        <w:rPr>
          <w:rFonts w:ascii="Times New Roman" w:eastAsiaTheme="minorHAnsi" w:hAnsi="Times New Roman"/>
          <w:sz w:val="25"/>
          <w:szCs w:val="25"/>
        </w:rPr>
        <w:t>ый</w:t>
      </w:r>
      <w:r w:rsidRPr="000F23F7">
        <w:rPr>
          <w:rFonts w:ascii="Times New Roman" w:eastAsiaTheme="minorHAnsi" w:hAnsi="Times New Roman"/>
          <w:sz w:val="25"/>
          <w:szCs w:val="25"/>
        </w:rPr>
        <w:t xml:space="preserve"> ремонт</w:t>
      </w:r>
      <w:r w:rsidR="00354A5F">
        <w:rPr>
          <w:rFonts w:ascii="Times New Roman" w:eastAsiaTheme="minorHAnsi" w:hAnsi="Times New Roman"/>
          <w:sz w:val="25"/>
          <w:szCs w:val="25"/>
        </w:rPr>
        <w:t xml:space="preserve"> территории </w:t>
      </w:r>
      <w:r w:rsidRPr="000F23F7">
        <w:rPr>
          <w:rFonts w:ascii="Times New Roman" w:eastAsiaTheme="minorHAnsi" w:hAnsi="Times New Roman"/>
          <w:sz w:val="25"/>
          <w:szCs w:val="25"/>
        </w:rPr>
        <w:t>и приобретени</w:t>
      </w:r>
      <w:r w:rsidR="00ED1769">
        <w:rPr>
          <w:rFonts w:ascii="Times New Roman" w:eastAsiaTheme="minorHAnsi" w:hAnsi="Times New Roman"/>
          <w:sz w:val="25"/>
          <w:szCs w:val="25"/>
        </w:rPr>
        <w:t>е</w:t>
      </w:r>
      <w:r w:rsidRPr="000F23F7">
        <w:rPr>
          <w:rFonts w:ascii="Times New Roman" w:eastAsiaTheme="minorHAnsi" w:hAnsi="Times New Roman"/>
          <w:sz w:val="25"/>
          <w:szCs w:val="25"/>
        </w:rPr>
        <w:t xml:space="preserve"> игрового оборудования для обустройства детского городка в с. Красногорск (в том числе ПСД)</w:t>
      </w:r>
      <w:r w:rsidR="00ED1769">
        <w:rPr>
          <w:rFonts w:ascii="Times New Roman" w:eastAsiaTheme="minorHAnsi" w:hAnsi="Times New Roman"/>
          <w:sz w:val="25"/>
          <w:szCs w:val="25"/>
        </w:rPr>
        <w:t>»,</w:t>
      </w:r>
      <w:r w:rsidRPr="000F23F7">
        <w:rPr>
          <w:rFonts w:ascii="Times New Roman" w:eastAsiaTheme="minorHAnsi" w:hAnsi="Times New Roman"/>
          <w:sz w:val="25"/>
          <w:szCs w:val="25"/>
        </w:rPr>
        <w:t xml:space="preserve"> заключенного </w:t>
      </w:r>
      <w:r w:rsidR="00097D9B">
        <w:rPr>
          <w:rFonts w:ascii="Times New Roman" w:eastAsiaTheme="minorHAnsi" w:hAnsi="Times New Roman"/>
          <w:sz w:val="25"/>
          <w:szCs w:val="25"/>
        </w:rPr>
        <w:t xml:space="preserve">с ООО «Седьмой сезон» на сумму </w:t>
      </w:r>
      <w:r w:rsidRPr="000F23F7">
        <w:rPr>
          <w:rFonts w:ascii="Times New Roman" w:eastAsiaTheme="minorHAnsi" w:hAnsi="Times New Roman"/>
          <w:sz w:val="25"/>
          <w:szCs w:val="25"/>
        </w:rPr>
        <w:t xml:space="preserve">5472,5 тыс. рублей, установлен объем невыполненных работ на сумму </w:t>
      </w:r>
      <w:r w:rsidRPr="000F23F7">
        <w:rPr>
          <w:rFonts w:ascii="Times New Roman" w:hAnsi="Times New Roman"/>
          <w:iCs/>
          <w:spacing w:val="-3"/>
          <w:sz w:val="25"/>
          <w:szCs w:val="25"/>
        </w:rPr>
        <w:t>1138,1 тыс.  рублей</w:t>
      </w:r>
      <w:r w:rsidRPr="000F23F7">
        <w:rPr>
          <w:rFonts w:ascii="Times New Roman" w:hAnsi="Times New Roman"/>
          <w:spacing w:val="-3"/>
          <w:sz w:val="25"/>
          <w:szCs w:val="25"/>
        </w:rPr>
        <w:t xml:space="preserve">, в том числе за счет средств областной субсидии – </w:t>
      </w:r>
      <w:r w:rsidRPr="000F23F7">
        <w:rPr>
          <w:rFonts w:ascii="Times New Roman" w:hAnsi="Times New Roman"/>
          <w:bCs/>
          <w:spacing w:val="-3"/>
          <w:sz w:val="25"/>
          <w:szCs w:val="25"/>
        </w:rPr>
        <w:t xml:space="preserve">1077,8 тыс. рублей </w:t>
      </w:r>
      <w:r w:rsidRPr="000F23F7">
        <w:rPr>
          <w:rFonts w:ascii="Times New Roman" w:eastAsiaTheme="minorHAnsi" w:hAnsi="Times New Roman"/>
          <w:sz w:val="25"/>
          <w:szCs w:val="25"/>
        </w:rPr>
        <w:t xml:space="preserve">(акт визуальной проверки 3 </w:t>
      </w:r>
      <w:r w:rsidRPr="000F23F7">
        <w:rPr>
          <w:rFonts w:ascii="Times New Roman" w:hAnsi="Times New Roman"/>
          <w:spacing w:val="-3"/>
          <w:sz w:val="25"/>
          <w:szCs w:val="25"/>
        </w:rPr>
        <w:t>№ 1 от 24.09.2012)</w:t>
      </w:r>
      <w:r w:rsidRPr="000F23F7">
        <w:rPr>
          <w:rFonts w:ascii="Times New Roman" w:hAnsi="Times New Roman"/>
          <w:bCs/>
          <w:spacing w:val="-3"/>
          <w:sz w:val="25"/>
          <w:szCs w:val="25"/>
        </w:rPr>
        <w:t>.</w:t>
      </w:r>
      <w:r w:rsidRPr="000F23F7">
        <w:rPr>
          <w:rFonts w:ascii="Times New Roman" w:eastAsiaTheme="minorHAnsi" w:hAnsi="Times New Roman"/>
          <w:sz w:val="25"/>
          <w:szCs w:val="25"/>
        </w:rPr>
        <w:t xml:space="preserve"> </w:t>
      </w:r>
    </w:p>
    <w:p w:rsidR="004172AA" w:rsidRPr="000F23F7" w:rsidRDefault="00097D9B" w:rsidP="002D3449">
      <w:pPr>
        <w:spacing w:after="0" w:line="240" w:lineRule="auto"/>
        <w:ind w:firstLine="567"/>
        <w:jc w:val="both"/>
        <w:rPr>
          <w:rFonts w:ascii="Times New Roman" w:hAnsi="Times New Roman"/>
          <w:spacing w:val="-3"/>
          <w:sz w:val="25"/>
          <w:szCs w:val="25"/>
        </w:rPr>
      </w:pPr>
      <w:r>
        <w:rPr>
          <w:rFonts w:ascii="Times New Roman" w:eastAsiaTheme="minorHAnsi" w:hAnsi="Times New Roman"/>
          <w:sz w:val="25"/>
          <w:szCs w:val="25"/>
        </w:rPr>
        <w:t>В</w:t>
      </w:r>
      <w:r w:rsidRPr="000F23F7">
        <w:rPr>
          <w:rFonts w:ascii="Times New Roman" w:eastAsiaTheme="minorHAnsi" w:hAnsi="Times New Roman"/>
          <w:sz w:val="25"/>
          <w:szCs w:val="25"/>
        </w:rPr>
        <w:t xml:space="preserve">изуальной проверкой Объекта благоустройства </w:t>
      </w:r>
      <w:r w:rsidR="004172AA" w:rsidRPr="000F23F7">
        <w:rPr>
          <w:rFonts w:ascii="Times New Roman" w:eastAsiaTheme="minorHAnsi" w:hAnsi="Times New Roman"/>
          <w:sz w:val="25"/>
          <w:szCs w:val="25"/>
        </w:rPr>
        <w:t>проведенной с представителями заказчика и администрации с. Красногорск на предмет соответствия актов выполненных работ фактическим объемам установлено, что</w:t>
      </w:r>
      <w:r w:rsidR="004172AA" w:rsidRPr="000F23F7">
        <w:rPr>
          <w:rFonts w:ascii="Times New Roman" w:hAnsi="Times New Roman"/>
          <w:spacing w:val="-3"/>
          <w:sz w:val="25"/>
          <w:szCs w:val="25"/>
        </w:rPr>
        <w:t xml:space="preserve"> устройство газонов из готовых рулонных заготовок не проводилось</w:t>
      </w:r>
      <w:r>
        <w:rPr>
          <w:rFonts w:ascii="Times New Roman" w:hAnsi="Times New Roman"/>
          <w:spacing w:val="-3"/>
          <w:sz w:val="25"/>
          <w:szCs w:val="25"/>
        </w:rPr>
        <w:t>.</w:t>
      </w:r>
      <w:r w:rsidR="004172AA" w:rsidRPr="000F23F7">
        <w:rPr>
          <w:rFonts w:ascii="Times New Roman" w:hAnsi="Times New Roman"/>
          <w:spacing w:val="-3"/>
          <w:sz w:val="25"/>
          <w:szCs w:val="25"/>
        </w:rPr>
        <w:t xml:space="preserve"> </w:t>
      </w:r>
      <w:r>
        <w:rPr>
          <w:rFonts w:ascii="Times New Roman" w:hAnsi="Times New Roman"/>
          <w:spacing w:val="-3"/>
          <w:sz w:val="25"/>
          <w:szCs w:val="25"/>
        </w:rPr>
        <w:t>Ф</w:t>
      </w:r>
      <w:r w:rsidR="004172AA" w:rsidRPr="000F23F7">
        <w:rPr>
          <w:rFonts w:ascii="Times New Roman" w:hAnsi="Times New Roman"/>
          <w:spacing w:val="-3"/>
          <w:sz w:val="25"/>
          <w:szCs w:val="25"/>
        </w:rPr>
        <w:t>актическое наличие кустов для живой изгороди кустарника «Свидина» составило в пределах 400 единиц,  т.е. объем в акте выполненных работ завышен в 2 раза</w:t>
      </w:r>
      <w:r>
        <w:rPr>
          <w:rFonts w:ascii="Times New Roman" w:hAnsi="Times New Roman"/>
          <w:spacing w:val="-3"/>
          <w:sz w:val="25"/>
          <w:szCs w:val="25"/>
        </w:rPr>
        <w:t>.</w:t>
      </w:r>
      <w:r w:rsidR="004172AA" w:rsidRPr="000F23F7">
        <w:rPr>
          <w:rFonts w:ascii="Times New Roman" w:hAnsi="Times New Roman"/>
          <w:spacing w:val="-3"/>
          <w:sz w:val="25"/>
          <w:szCs w:val="25"/>
        </w:rPr>
        <w:t xml:space="preserve"> </w:t>
      </w:r>
      <w:r>
        <w:rPr>
          <w:rFonts w:ascii="Times New Roman" w:hAnsi="Times New Roman"/>
          <w:spacing w:val="-3"/>
          <w:sz w:val="25"/>
          <w:szCs w:val="25"/>
        </w:rPr>
        <w:t>Н</w:t>
      </w:r>
      <w:r w:rsidR="004172AA" w:rsidRPr="000F23F7">
        <w:rPr>
          <w:rFonts w:ascii="Times New Roman" w:hAnsi="Times New Roman"/>
          <w:spacing w:val="-3"/>
          <w:sz w:val="25"/>
          <w:szCs w:val="25"/>
        </w:rPr>
        <w:t>е выполнены работы по посадке деревьев крупномеров в ассортименте, не в полном объеме посажены декоративные кустарники. Приживаемость посаженных кустов живой изгороди и декоративного кустарника составила менее 25%. В посадках отсутствует заявленный в спецификации можжевельник казацкий.</w:t>
      </w:r>
    </w:p>
    <w:p w:rsidR="004172AA" w:rsidRPr="000F23F7" w:rsidRDefault="004172AA" w:rsidP="002D3449">
      <w:pPr>
        <w:tabs>
          <w:tab w:val="left" w:pos="360"/>
        </w:tabs>
        <w:spacing w:after="0" w:line="240" w:lineRule="auto"/>
        <w:ind w:firstLine="540"/>
        <w:jc w:val="both"/>
        <w:rPr>
          <w:rFonts w:ascii="Times New Roman" w:hAnsi="Times New Roman"/>
          <w:spacing w:val="-3"/>
          <w:sz w:val="25"/>
          <w:szCs w:val="25"/>
        </w:rPr>
      </w:pPr>
      <w:r w:rsidRPr="000F23F7">
        <w:rPr>
          <w:rFonts w:ascii="Times New Roman" w:hAnsi="Times New Roman"/>
          <w:spacing w:val="-3"/>
          <w:sz w:val="25"/>
          <w:szCs w:val="25"/>
        </w:rPr>
        <w:lastRenderedPageBreak/>
        <w:t xml:space="preserve">Поверхность покрытия из брусчатки в отдельных местах городка (сквера) залита водой, фонтан не функционирует. По всей площади детского городка из-под песка видны  фрагменты </w:t>
      </w:r>
      <w:r w:rsidR="00097D9B" w:rsidRPr="000F23F7">
        <w:rPr>
          <w:rFonts w:ascii="Times New Roman" w:hAnsi="Times New Roman"/>
          <w:spacing w:val="-3"/>
          <w:sz w:val="25"/>
          <w:szCs w:val="25"/>
        </w:rPr>
        <w:t xml:space="preserve">геотекстильного </w:t>
      </w:r>
      <w:r w:rsidRPr="000F23F7">
        <w:rPr>
          <w:rFonts w:ascii="Times New Roman" w:hAnsi="Times New Roman"/>
          <w:spacing w:val="-3"/>
          <w:sz w:val="25"/>
          <w:szCs w:val="25"/>
        </w:rPr>
        <w:t xml:space="preserve">полотна, что указывает на низкое качество работ по его укладке, и несоблюдение толщины слоя </w:t>
      </w:r>
      <w:r w:rsidR="00097D9B">
        <w:rPr>
          <w:rFonts w:ascii="Times New Roman" w:hAnsi="Times New Roman"/>
          <w:spacing w:val="-3"/>
          <w:sz w:val="25"/>
          <w:szCs w:val="25"/>
        </w:rPr>
        <w:t xml:space="preserve">подстилающего покрытия </w:t>
      </w:r>
      <w:r w:rsidR="00582BF0">
        <w:rPr>
          <w:rFonts w:ascii="Times New Roman" w:hAnsi="Times New Roman"/>
          <w:spacing w:val="-3"/>
          <w:sz w:val="25"/>
          <w:szCs w:val="25"/>
        </w:rPr>
        <w:t xml:space="preserve">из </w:t>
      </w:r>
      <w:r w:rsidRPr="000F23F7">
        <w:rPr>
          <w:rFonts w:ascii="Times New Roman" w:hAnsi="Times New Roman"/>
          <w:spacing w:val="-3"/>
          <w:sz w:val="25"/>
          <w:szCs w:val="25"/>
        </w:rPr>
        <w:t xml:space="preserve">песка. </w:t>
      </w:r>
      <w:r w:rsidR="00097D9B">
        <w:rPr>
          <w:rFonts w:ascii="Times New Roman" w:hAnsi="Times New Roman"/>
          <w:spacing w:val="-3"/>
          <w:sz w:val="25"/>
          <w:szCs w:val="25"/>
        </w:rPr>
        <w:t xml:space="preserve">Низкое </w:t>
      </w:r>
      <w:r w:rsidRPr="000F23F7">
        <w:rPr>
          <w:rFonts w:ascii="Times New Roman" w:hAnsi="Times New Roman"/>
          <w:spacing w:val="-3"/>
          <w:sz w:val="25"/>
          <w:szCs w:val="25"/>
        </w:rPr>
        <w:t>качеств</w:t>
      </w:r>
      <w:r w:rsidR="00097D9B">
        <w:rPr>
          <w:rFonts w:ascii="Times New Roman" w:hAnsi="Times New Roman"/>
          <w:spacing w:val="-3"/>
          <w:sz w:val="25"/>
          <w:szCs w:val="25"/>
        </w:rPr>
        <w:t>о</w:t>
      </w:r>
      <w:r w:rsidRPr="000F23F7">
        <w:rPr>
          <w:rFonts w:ascii="Times New Roman" w:hAnsi="Times New Roman"/>
          <w:spacing w:val="-3"/>
          <w:sz w:val="25"/>
          <w:szCs w:val="25"/>
        </w:rPr>
        <w:t xml:space="preserve"> работы </w:t>
      </w:r>
      <w:r w:rsidR="00582BF0">
        <w:rPr>
          <w:rFonts w:ascii="Times New Roman" w:hAnsi="Times New Roman"/>
          <w:spacing w:val="-3"/>
          <w:sz w:val="25"/>
          <w:szCs w:val="25"/>
        </w:rPr>
        <w:t>потенциально</w:t>
      </w:r>
      <w:r w:rsidR="00582BF0" w:rsidRPr="000F23F7">
        <w:rPr>
          <w:rFonts w:ascii="Times New Roman" w:hAnsi="Times New Roman"/>
          <w:spacing w:val="-3"/>
          <w:sz w:val="25"/>
          <w:szCs w:val="25"/>
        </w:rPr>
        <w:t xml:space="preserve"> </w:t>
      </w:r>
      <w:r w:rsidR="00582BF0">
        <w:rPr>
          <w:rFonts w:ascii="Times New Roman" w:hAnsi="Times New Roman"/>
          <w:spacing w:val="-3"/>
          <w:sz w:val="25"/>
          <w:szCs w:val="25"/>
        </w:rPr>
        <w:t xml:space="preserve">ведет к </w:t>
      </w:r>
      <w:r w:rsidR="00582BF0" w:rsidRPr="000F23F7">
        <w:rPr>
          <w:rFonts w:ascii="Times New Roman" w:hAnsi="Times New Roman"/>
          <w:spacing w:val="-3"/>
          <w:sz w:val="25"/>
          <w:szCs w:val="25"/>
        </w:rPr>
        <w:t xml:space="preserve">травмированию детей </w:t>
      </w:r>
      <w:r w:rsidRPr="000F23F7">
        <w:rPr>
          <w:rFonts w:ascii="Times New Roman" w:hAnsi="Times New Roman"/>
          <w:spacing w:val="-3"/>
          <w:sz w:val="25"/>
          <w:szCs w:val="25"/>
        </w:rPr>
        <w:t>при</w:t>
      </w:r>
      <w:r w:rsidR="00582BF0">
        <w:rPr>
          <w:rFonts w:ascii="Times New Roman" w:hAnsi="Times New Roman"/>
          <w:spacing w:val="-3"/>
          <w:sz w:val="25"/>
          <w:szCs w:val="25"/>
        </w:rPr>
        <w:t xml:space="preserve"> </w:t>
      </w:r>
      <w:r w:rsidRPr="000F23F7">
        <w:rPr>
          <w:rFonts w:ascii="Times New Roman" w:hAnsi="Times New Roman"/>
          <w:spacing w:val="-3"/>
          <w:sz w:val="25"/>
          <w:szCs w:val="25"/>
        </w:rPr>
        <w:t>эксплуатации городка</w:t>
      </w:r>
      <w:r w:rsidR="00582BF0">
        <w:rPr>
          <w:rFonts w:ascii="Times New Roman" w:hAnsi="Times New Roman"/>
          <w:spacing w:val="-3"/>
          <w:sz w:val="25"/>
          <w:szCs w:val="25"/>
        </w:rPr>
        <w:t>.</w:t>
      </w:r>
      <w:r w:rsidRPr="000F23F7">
        <w:rPr>
          <w:rFonts w:ascii="Times New Roman" w:hAnsi="Times New Roman"/>
          <w:spacing w:val="-3"/>
          <w:sz w:val="25"/>
          <w:szCs w:val="25"/>
        </w:rPr>
        <w:t xml:space="preserve"> </w:t>
      </w:r>
    </w:p>
    <w:p w:rsidR="004172AA" w:rsidRPr="000F23F7" w:rsidRDefault="00097D9B" w:rsidP="002D3449">
      <w:pPr>
        <w:spacing w:after="0" w:line="240" w:lineRule="auto"/>
        <w:ind w:firstLine="540"/>
        <w:jc w:val="both"/>
        <w:rPr>
          <w:rFonts w:ascii="Times New Roman" w:hAnsi="Times New Roman"/>
          <w:spacing w:val="-3"/>
          <w:sz w:val="25"/>
          <w:szCs w:val="25"/>
        </w:rPr>
      </w:pPr>
      <w:r>
        <w:rPr>
          <w:rFonts w:ascii="Times New Roman" w:hAnsi="Times New Roman"/>
          <w:spacing w:val="-3"/>
          <w:sz w:val="25"/>
          <w:szCs w:val="25"/>
        </w:rPr>
        <w:t xml:space="preserve">В песочницах - </w:t>
      </w:r>
      <w:r w:rsidR="004172AA" w:rsidRPr="000F23F7">
        <w:rPr>
          <w:rFonts w:ascii="Times New Roman" w:hAnsi="Times New Roman"/>
          <w:spacing w:val="-3"/>
          <w:sz w:val="25"/>
          <w:szCs w:val="25"/>
        </w:rPr>
        <w:t>недостаточный объем песка, входная дорожка (с запада) из брусчатки (по тексту спецификации) с переходом замыта песком и покрыта водой (грязью), в то время как, согласно спецификации № 2 к техническому заданию, переход – это «монолитное, наливное, водопроницаемое покрытие».</w:t>
      </w:r>
    </w:p>
    <w:p w:rsidR="004172AA" w:rsidRPr="000F23F7" w:rsidRDefault="004172AA" w:rsidP="002D3449">
      <w:pPr>
        <w:spacing w:after="0" w:line="240" w:lineRule="auto"/>
        <w:ind w:firstLine="540"/>
        <w:jc w:val="both"/>
        <w:rPr>
          <w:rFonts w:ascii="Times New Roman" w:hAnsi="Times New Roman"/>
          <w:spacing w:val="-3"/>
          <w:sz w:val="25"/>
          <w:szCs w:val="25"/>
        </w:rPr>
      </w:pPr>
      <w:r w:rsidRPr="000F23F7">
        <w:rPr>
          <w:rFonts w:ascii="Times New Roman" w:hAnsi="Times New Roman"/>
          <w:spacing w:val="-3"/>
          <w:sz w:val="25"/>
          <w:szCs w:val="25"/>
        </w:rPr>
        <w:t>Количество объектов малых архитектурных форм  по месту благоустройства не соответствует акту выполненных работ: недостача 6 скамеек и 6 урн.</w:t>
      </w:r>
    </w:p>
    <w:p w:rsidR="004172AA" w:rsidRPr="000F23F7" w:rsidRDefault="004172AA" w:rsidP="001C27AA">
      <w:pPr>
        <w:spacing w:after="0" w:line="240" w:lineRule="auto"/>
        <w:ind w:firstLine="540"/>
        <w:jc w:val="both"/>
        <w:rPr>
          <w:rFonts w:ascii="Times New Roman" w:hAnsi="Times New Roman"/>
          <w:spacing w:val="-3"/>
          <w:sz w:val="25"/>
          <w:szCs w:val="25"/>
        </w:rPr>
      </w:pPr>
      <w:r w:rsidRPr="000F23F7">
        <w:rPr>
          <w:rFonts w:ascii="Times New Roman" w:hAnsi="Times New Roman"/>
          <w:bCs/>
          <w:spacing w:val="-3"/>
          <w:sz w:val="25"/>
          <w:szCs w:val="25"/>
        </w:rPr>
        <w:t>К</w:t>
      </w:r>
      <w:r w:rsidR="001C27AA">
        <w:rPr>
          <w:rFonts w:ascii="Times New Roman" w:hAnsi="Times New Roman"/>
          <w:bCs/>
          <w:spacing w:val="-3"/>
          <w:sz w:val="25"/>
          <w:szCs w:val="25"/>
        </w:rPr>
        <w:t xml:space="preserve"> </w:t>
      </w:r>
      <w:r w:rsidRPr="000F23F7">
        <w:rPr>
          <w:rFonts w:ascii="Times New Roman" w:hAnsi="Times New Roman"/>
          <w:bCs/>
          <w:spacing w:val="-3"/>
          <w:sz w:val="25"/>
          <w:szCs w:val="25"/>
        </w:rPr>
        <w:t>п</w:t>
      </w:r>
      <w:r w:rsidRPr="000F23F7">
        <w:rPr>
          <w:rFonts w:ascii="Times New Roman" w:hAnsi="Times New Roman"/>
          <w:spacing w:val="-3"/>
          <w:sz w:val="25"/>
          <w:szCs w:val="25"/>
        </w:rPr>
        <w:t xml:space="preserve">роверке не представлены сертификаты, технические паспорта на поставленные подрядчиком на Объект материалы, конструкции, оборудование, паспорта безопасности и качества, заключение о проверке поставленного в рамках выполнения контракта плодородного грунта в объеме 20 куб. м, товарные накладные на подтверждение поставок декоративных кустарников  для устройства декоративных композиций (спирея японская двух видов, можжевельник казацкий, </w:t>
      </w:r>
      <w:r w:rsidR="001C27AA" w:rsidRPr="000F23F7">
        <w:rPr>
          <w:rFonts w:ascii="Times New Roman" w:hAnsi="Times New Roman"/>
          <w:spacing w:val="-3"/>
          <w:sz w:val="25"/>
          <w:szCs w:val="25"/>
        </w:rPr>
        <w:t>стланик</w:t>
      </w:r>
      <w:r w:rsidRPr="000F23F7">
        <w:rPr>
          <w:rFonts w:ascii="Times New Roman" w:hAnsi="Times New Roman"/>
          <w:spacing w:val="-3"/>
          <w:sz w:val="25"/>
          <w:szCs w:val="25"/>
        </w:rPr>
        <w:t xml:space="preserve"> кедровый), для устройства живой изгороди (кустарник свидина), деревьев крупномеров (рябина, боярышник, клен с диаметром ствола не менее 6 см и со сформировавшейся кроной) и готового газона (зрелая дернина в матах, рулонах, толщиной 3-5 см, с густым травяным покрытием). На указанные растения отсутствуют также санитарно-эпидемиологические заключения. </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 xml:space="preserve">В ходе проверки представлено Гарантийное письмо </w:t>
      </w:r>
      <w:r w:rsidR="001C27AA">
        <w:rPr>
          <w:rFonts w:ascii="Times New Roman" w:hAnsi="Times New Roman"/>
          <w:spacing w:val="-3"/>
          <w:sz w:val="25"/>
          <w:szCs w:val="25"/>
        </w:rPr>
        <w:t>Подрядчика</w:t>
      </w:r>
      <w:r w:rsidRPr="000F23F7">
        <w:rPr>
          <w:rFonts w:ascii="Times New Roman" w:hAnsi="Times New Roman"/>
          <w:spacing w:val="-3"/>
          <w:sz w:val="25"/>
          <w:szCs w:val="25"/>
        </w:rPr>
        <w:t xml:space="preserve"> ООО «Седьмой Сезон» </w:t>
      </w:r>
      <w:r w:rsidR="001C27AA" w:rsidRPr="000F23F7">
        <w:rPr>
          <w:rFonts w:ascii="Times New Roman" w:hAnsi="Times New Roman"/>
          <w:spacing w:val="-3"/>
          <w:sz w:val="25"/>
          <w:szCs w:val="25"/>
        </w:rPr>
        <w:t xml:space="preserve">от 30.10.2012 б/н </w:t>
      </w:r>
      <w:r w:rsidRPr="000F23F7">
        <w:rPr>
          <w:rFonts w:ascii="Times New Roman" w:hAnsi="Times New Roman"/>
          <w:spacing w:val="-3"/>
          <w:sz w:val="25"/>
          <w:szCs w:val="25"/>
        </w:rPr>
        <w:t xml:space="preserve">в адрес КУМС МО «Томаринский ГО», согласно которому </w:t>
      </w:r>
      <w:r w:rsidR="001C27AA" w:rsidRPr="000F23F7">
        <w:rPr>
          <w:rFonts w:ascii="Times New Roman" w:hAnsi="Times New Roman"/>
          <w:spacing w:val="-3"/>
          <w:sz w:val="25"/>
          <w:szCs w:val="25"/>
        </w:rPr>
        <w:t>не выполн</w:t>
      </w:r>
      <w:r w:rsidR="001C27AA">
        <w:rPr>
          <w:rFonts w:ascii="Times New Roman" w:hAnsi="Times New Roman"/>
          <w:spacing w:val="-3"/>
          <w:sz w:val="25"/>
          <w:szCs w:val="25"/>
        </w:rPr>
        <w:t>енные</w:t>
      </w:r>
      <w:r w:rsidR="001C27AA" w:rsidRPr="000F23F7">
        <w:rPr>
          <w:rFonts w:ascii="Times New Roman" w:hAnsi="Times New Roman"/>
          <w:spacing w:val="-3"/>
          <w:sz w:val="25"/>
          <w:szCs w:val="25"/>
        </w:rPr>
        <w:t xml:space="preserve"> в установленный контрактом срок </w:t>
      </w:r>
      <w:r w:rsidRPr="000F23F7">
        <w:rPr>
          <w:rFonts w:ascii="Times New Roman" w:hAnsi="Times New Roman"/>
          <w:spacing w:val="-3"/>
          <w:sz w:val="25"/>
          <w:szCs w:val="25"/>
        </w:rPr>
        <w:t>работы по посадке кустарника для живой изгороди, кустарника декоративного</w:t>
      </w:r>
      <w:r w:rsidR="001C27AA">
        <w:rPr>
          <w:rFonts w:ascii="Times New Roman" w:hAnsi="Times New Roman"/>
          <w:spacing w:val="-3"/>
          <w:sz w:val="25"/>
          <w:szCs w:val="25"/>
        </w:rPr>
        <w:t>, будут исполнены не позднее 30 мая 2013 года.</w:t>
      </w:r>
    </w:p>
    <w:p w:rsidR="004172AA" w:rsidRPr="000F23F7" w:rsidRDefault="001C27AA" w:rsidP="002D3449">
      <w:pPr>
        <w:spacing w:after="0" w:line="240" w:lineRule="auto"/>
        <w:ind w:firstLine="567"/>
        <w:jc w:val="both"/>
        <w:rPr>
          <w:rFonts w:ascii="Times New Roman" w:hAnsi="Times New Roman"/>
          <w:spacing w:val="-3"/>
          <w:sz w:val="25"/>
          <w:szCs w:val="25"/>
        </w:rPr>
      </w:pPr>
      <w:r>
        <w:rPr>
          <w:rFonts w:ascii="Times New Roman" w:hAnsi="Times New Roman"/>
          <w:spacing w:val="-3"/>
          <w:sz w:val="25"/>
          <w:szCs w:val="25"/>
        </w:rPr>
        <w:t xml:space="preserve">Кроме того, </w:t>
      </w:r>
      <w:r w:rsidR="004172AA" w:rsidRPr="000F23F7">
        <w:rPr>
          <w:rFonts w:ascii="Times New Roman" w:hAnsi="Times New Roman"/>
          <w:spacing w:val="-3"/>
          <w:sz w:val="25"/>
          <w:szCs w:val="25"/>
        </w:rPr>
        <w:t>не были выполнены работы по установке детских площадок и устройству покрытия, не закончено подключение фонтана к системе водоснабжения, не запущена система освещения.</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В</w:t>
      </w:r>
      <w:r w:rsidR="001C27AA">
        <w:rPr>
          <w:rFonts w:ascii="Times New Roman" w:hAnsi="Times New Roman"/>
          <w:spacing w:val="-3"/>
          <w:sz w:val="25"/>
          <w:szCs w:val="25"/>
        </w:rPr>
        <w:t>месте с тем,</w:t>
      </w:r>
      <w:r w:rsidRPr="000F23F7">
        <w:rPr>
          <w:rFonts w:ascii="Times New Roman" w:hAnsi="Times New Roman"/>
          <w:spacing w:val="-3"/>
          <w:sz w:val="25"/>
          <w:szCs w:val="25"/>
        </w:rPr>
        <w:t xml:space="preserve"> платежными поручениями в ноябре-декабре 2012 года </w:t>
      </w:r>
      <w:r w:rsidR="009A10C4" w:rsidRPr="000F23F7">
        <w:rPr>
          <w:rFonts w:ascii="Times New Roman" w:hAnsi="Times New Roman"/>
          <w:spacing w:val="-3"/>
          <w:sz w:val="25"/>
          <w:szCs w:val="25"/>
        </w:rPr>
        <w:t xml:space="preserve">подрядчику </w:t>
      </w:r>
      <w:r w:rsidR="009A10C4">
        <w:rPr>
          <w:rFonts w:ascii="Times New Roman" w:hAnsi="Times New Roman"/>
          <w:spacing w:val="-3"/>
          <w:sz w:val="25"/>
          <w:szCs w:val="25"/>
        </w:rPr>
        <w:t>оплачены работы по контракту в полном объеме</w:t>
      </w:r>
      <w:r w:rsidRPr="000F23F7">
        <w:rPr>
          <w:rFonts w:ascii="Times New Roman" w:hAnsi="Times New Roman"/>
          <w:spacing w:val="-3"/>
          <w:sz w:val="25"/>
          <w:szCs w:val="25"/>
        </w:rPr>
        <w:t xml:space="preserve"> </w:t>
      </w:r>
      <w:r w:rsidR="009A10C4">
        <w:rPr>
          <w:rFonts w:ascii="Times New Roman" w:hAnsi="Times New Roman"/>
          <w:spacing w:val="-3"/>
          <w:sz w:val="25"/>
          <w:szCs w:val="25"/>
        </w:rPr>
        <w:t xml:space="preserve">- </w:t>
      </w:r>
      <w:r w:rsidRPr="000F23F7">
        <w:rPr>
          <w:rFonts w:ascii="Times New Roman" w:eastAsiaTheme="minorHAnsi" w:hAnsi="Times New Roman"/>
          <w:sz w:val="25"/>
          <w:szCs w:val="25"/>
        </w:rPr>
        <w:t>5472,5 тыс. рублей</w:t>
      </w:r>
      <w:r w:rsidR="009A10C4">
        <w:rPr>
          <w:rFonts w:ascii="Times New Roman" w:eastAsiaTheme="minorHAnsi" w:hAnsi="Times New Roman"/>
          <w:sz w:val="25"/>
          <w:szCs w:val="25"/>
        </w:rPr>
        <w:t xml:space="preserve"> (в том числе средства субсидии </w:t>
      </w:r>
      <w:r w:rsidRPr="000F23F7">
        <w:rPr>
          <w:rFonts w:ascii="Times New Roman" w:eastAsiaTheme="minorHAnsi" w:hAnsi="Times New Roman"/>
          <w:sz w:val="25"/>
          <w:szCs w:val="25"/>
        </w:rPr>
        <w:t>- 5081,2 тыс. рублей</w:t>
      </w:r>
      <w:r w:rsidR="009A10C4">
        <w:rPr>
          <w:rFonts w:ascii="Times New Roman" w:eastAsiaTheme="minorHAnsi" w:hAnsi="Times New Roman"/>
          <w:sz w:val="25"/>
          <w:szCs w:val="25"/>
        </w:rPr>
        <w:t>)</w:t>
      </w:r>
      <w:r w:rsidRPr="000F23F7">
        <w:rPr>
          <w:rFonts w:ascii="Times New Roman" w:eastAsiaTheme="minorHAnsi" w:hAnsi="Times New Roman"/>
          <w:sz w:val="25"/>
          <w:szCs w:val="25"/>
        </w:rPr>
        <w:t>.</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 xml:space="preserve">В обеспечение гарантий подрядчиком перечислены </w:t>
      </w:r>
      <w:r w:rsidR="0026036B" w:rsidRPr="000F23F7">
        <w:rPr>
          <w:rFonts w:ascii="Times New Roman" w:hAnsi="Times New Roman"/>
          <w:spacing w:val="-3"/>
          <w:sz w:val="25"/>
          <w:szCs w:val="25"/>
        </w:rPr>
        <w:t xml:space="preserve">КУМС </w:t>
      </w:r>
      <w:r w:rsidRPr="000F23F7">
        <w:rPr>
          <w:rFonts w:ascii="Times New Roman" w:hAnsi="Times New Roman"/>
          <w:spacing w:val="-3"/>
          <w:sz w:val="25"/>
          <w:szCs w:val="25"/>
        </w:rPr>
        <w:t xml:space="preserve">средства в сумме 1590,2 тыс. рублей, которые </w:t>
      </w:r>
      <w:r w:rsidR="009A10C4" w:rsidRPr="000F23F7">
        <w:rPr>
          <w:rFonts w:ascii="Times New Roman" w:hAnsi="Times New Roman"/>
          <w:spacing w:val="-3"/>
          <w:sz w:val="25"/>
          <w:szCs w:val="25"/>
        </w:rPr>
        <w:t xml:space="preserve">по состоянию на 01.01.2013 </w:t>
      </w:r>
      <w:r w:rsidRPr="000F23F7">
        <w:rPr>
          <w:rFonts w:ascii="Times New Roman" w:hAnsi="Times New Roman"/>
          <w:spacing w:val="-3"/>
          <w:sz w:val="25"/>
          <w:szCs w:val="25"/>
        </w:rPr>
        <w:t xml:space="preserve">числились </w:t>
      </w:r>
      <w:r w:rsidR="0026036B" w:rsidRPr="000F23F7">
        <w:rPr>
          <w:rFonts w:ascii="Times New Roman" w:hAnsi="Times New Roman"/>
          <w:spacing w:val="-3"/>
          <w:sz w:val="25"/>
          <w:szCs w:val="25"/>
        </w:rPr>
        <w:t>в остатках</w:t>
      </w:r>
      <w:r w:rsidR="0026036B">
        <w:rPr>
          <w:rFonts w:ascii="Times New Roman" w:hAnsi="Times New Roman"/>
          <w:spacing w:val="-3"/>
          <w:sz w:val="25"/>
          <w:szCs w:val="25"/>
        </w:rPr>
        <w:t xml:space="preserve"> в </w:t>
      </w:r>
      <w:r w:rsidR="009A10C4" w:rsidRPr="000F23F7">
        <w:rPr>
          <w:rFonts w:ascii="Times New Roman" w:hAnsi="Times New Roman"/>
          <w:spacing w:val="-3"/>
          <w:sz w:val="25"/>
          <w:szCs w:val="25"/>
        </w:rPr>
        <w:t xml:space="preserve">на лицевом счете </w:t>
      </w:r>
      <w:r w:rsidRPr="000F23F7">
        <w:rPr>
          <w:rFonts w:ascii="Times New Roman" w:hAnsi="Times New Roman"/>
          <w:spacing w:val="-3"/>
          <w:sz w:val="25"/>
          <w:szCs w:val="25"/>
        </w:rPr>
        <w:t>для учета операций со средствами, поступающими во временное распоряжение.</w:t>
      </w:r>
    </w:p>
    <w:p w:rsidR="004172AA" w:rsidRPr="000F23F7" w:rsidRDefault="00BF57CD" w:rsidP="002D3449">
      <w:pPr>
        <w:spacing w:after="0" w:line="240" w:lineRule="auto"/>
        <w:ind w:firstLine="567"/>
        <w:jc w:val="both"/>
        <w:rPr>
          <w:rFonts w:ascii="Times New Roman" w:hAnsi="Times New Roman"/>
          <w:spacing w:val="-3"/>
          <w:sz w:val="25"/>
          <w:szCs w:val="25"/>
        </w:rPr>
      </w:pPr>
      <w:r>
        <w:rPr>
          <w:rFonts w:ascii="Times New Roman" w:hAnsi="Times New Roman"/>
          <w:spacing w:val="-3"/>
          <w:sz w:val="25"/>
          <w:szCs w:val="25"/>
        </w:rPr>
        <w:t>Таким образом,</w:t>
      </w:r>
      <w:r w:rsidR="004172AA" w:rsidRPr="000F23F7">
        <w:rPr>
          <w:rFonts w:ascii="Times New Roman" w:hAnsi="Times New Roman"/>
          <w:spacing w:val="-3"/>
          <w:sz w:val="25"/>
          <w:szCs w:val="25"/>
        </w:rPr>
        <w:t xml:space="preserve"> Комитетом по управлению муниципальной собственностью МО «Томаринский ГО», оплата</w:t>
      </w:r>
      <w:r w:rsidR="009A10C4">
        <w:rPr>
          <w:rFonts w:ascii="Times New Roman" w:hAnsi="Times New Roman"/>
          <w:spacing w:val="-3"/>
          <w:sz w:val="25"/>
          <w:szCs w:val="25"/>
        </w:rPr>
        <w:t xml:space="preserve"> работ подрядчику </w:t>
      </w:r>
      <w:r w:rsidR="00517A29">
        <w:rPr>
          <w:rFonts w:ascii="Times New Roman" w:hAnsi="Times New Roman"/>
          <w:spacing w:val="-3"/>
          <w:sz w:val="25"/>
          <w:szCs w:val="25"/>
        </w:rPr>
        <w:t xml:space="preserve">произведена </w:t>
      </w:r>
      <w:r w:rsidR="001C27AA">
        <w:rPr>
          <w:rFonts w:ascii="Times New Roman" w:hAnsi="Times New Roman"/>
          <w:spacing w:val="-3"/>
          <w:sz w:val="25"/>
          <w:szCs w:val="25"/>
        </w:rPr>
        <w:t xml:space="preserve">в </w:t>
      </w:r>
      <w:r w:rsidR="009A10C4">
        <w:rPr>
          <w:rFonts w:ascii="Times New Roman" w:hAnsi="Times New Roman"/>
          <w:spacing w:val="-3"/>
          <w:sz w:val="25"/>
          <w:szCs w:val="25"/>
        </w:rPr>
        <w:t>нарушение п.</w:t>
      </w:r>
      <w:r w:rsidR="004172AA" w:rsidRPr="000F23F7">
        <w:rPr>
          <w:rFonts w:ascii="Times New Roman" w:hAnsi="Times New Roman"/>
          <w:spacing w:val="-3"/>
          <w:sz w:val="25"/>
          <w:szCs w:val="25"/>
        </w:rPr>
        <w:t xml:space="preserve">2.5. муниципального контракта, </w:t>
      </w:r>
      <w:r w:rsidR="00F31AE8">
        <w:rPr>
          <w:rFonts w:ascii="Times New Roman" w:hAnsi="Times New Roman"/>
          <w:spacing w:val="-3"/>
          <w:sz w:val="25"/>
          <w:szCs w:val="25"/>
        </w:rPr>
        <w:t xml:space="preserve">т.е. при наличии незаконченных </w:t>
      </w:r>
      <w:r w:rsidR="004172AA" w:rsidRPr="000F23F7">
        <w:rPr>
          <w:rFonts w:ascii="Times New Roman" w:hAnsi="Times New Roman"/>
          <w:spacing w:val="-3"/>
          <w:sz w:val="25"/>
          <w:szCs w:val="25"/>
        </w:rPr>
        <w:t>(невыполненных) работ.</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Претензионная работа по отношению к ООО «Седьмой Сезон» за нарушение условий муниципального контракта не проводилась (документы проверке не представлены). Проверке представлено п</w:t>
      </w:r>
      <w:r w:rsidR="0026036B">
        <w:rPr>
          <w:rFonts w:ascii="Times New Roman" w:hAnsi="Times New Roman"/>
          <w:spacing w:val="-3"/>
          <w:sz w:val="25"/>
          <w:szCs w:val="25"/>
        </w:rPr>
        <w:t>исьмо КУМС от 27</w:t>
      </w:r>
      <w:r w:rsidR="00BF57CD">
        <w:rPr>
          <w:rFonts w:ascii="Times New Roman" w:hAnsi="Times New Roman"/>
          <w:spacing w:val="-3"/>
          <w:sz w:val="25"/>
          <w:szCs w:val="25"/>
        </w:rPr>
        <w:t xml:space="preserve"> июня </w:t>
      </w:r>
      <w:r w:rsidR="0026036B">
        <w:rPr>
          <w:rFonts w:ascii="Times New Roman" w:hAnsi="Times New Roman"/>
          <w:spacing w:val="-3"/>
          <w:sz w:val="25"/>
          <w:szCs w:val="25"/>
        </w:rPr>
        <w:t xml:space="preserve">2013 №414 </w:t>
      </w:r>
      <w:r w:rsidRPr="000F23F7">
        <w:rPr>
          <w:rFonts w:ascii="Times New Roman" w:hAnsi="Times New Roman"/>
          <w:spacing w:val="-3"/>
          <w:sz w:val="25"/>
          <w:szCs w:val="25"/>
        </w:rPr>
        <w:t>с напоминанием подрядчику о невыполненных обязательствах по контракту с предложением устранения всех недоделок в срок до 01.10.2013. На момент окончания проверки работы по Объекту подрядчиком не выполн</w:t>
      </w:r>
      <w:r w:rsidR="00BF57CD">
        <w:rPr>
          <w:rFonts w:ascii="Times New Roman" w:hAnsi="Times New Roman"/>
          <w:spacing w:val="-3"/>
          <w:sz w:val="25"/>
          <w:szCs w:val="25"/>
        </w:rPr>
        <w:t>ены</w:t>
      </w:r>
      <w:r w:rsidRPr="000F23F7">
        <w:rPr>
          <w:rFonts w:ascii="Times New Roman" w:hAnsi="Times New Roman"/>
          <w:spacing w:val="-3"/>
          <w:sz w:val="25"/>
          <w:szCs w:val="25"/>
        </w:rPr>
        <w:t>.</w:t>
      </w:r>
    </w:p>
    <w:p w:rsidR="004172AA" w:rsidRPr="000F23F7" w:rsidRDefault="004172AA" w:rsidP="002D3449">
      <w:pPr>
        <w:spacing w:after="0" w:line="240" w:lineRule="auto"/>
        <w:ind w:firstLine="567"/>
        <w:jc w:val="both"/>
        <w:rPr>
          <w:rFonts w:ascii="Times New Roman" w:hAnsi="Times New Roman"/>
          <w:spacing w:val="-3"/>
          <w:sz w:val="25"/>
          <w:szCs w:val="25"/>
        </w:rPr>
      </w:pPr>
      <w:r w:rsidRPr="000F23F7">
        <w:rPr>
          <w:rFonts w:ascii="Times New Roman" w:hAnsi="Times New Roman"/>
          <w:spacing w:val="-3"/>
          <w:sz w:val="25"/>
          <w:szCs w:val="25"/>
        </w:rPr>
        <w:t>Следует отметить, что распоряжением  КУМС от 25.12.2012 № 287 обору</w:t>
      </w:r>
      <w:r w:rsidR="00087536">
        <w:rPr>
          <w:rFonts w:ascii="Times New Roman" w:hAnsi="Times New Roman"/>
          <w:spacing w:val="-3"/>
          <w:sz w:val="25"/>
          <w:szCs w:val="25"/>
        </w:rPr>
        <w:t xml:space="preserve">дование для детской площадки </w:t>
      </w:r>
      <w:proofErr w:type="gramStart"/>
      <w:r w:rsidR="00087536">
        <w:rPr>
          <w:rFonts w:ascii="Times New Roman" w:hAnsi="Times New Roman"/>
          <w:spacing w:val="-3"/>
          <w:sz w:val="25"/>
          <w:szCs w:val="25"/>
        </w:rPr>
        <w:t>в</w:t>
      </w:r>
      <w:proofErr w:type="gramEnd"/>
      <w:r w:rsidR="00087536">
        <w:rPr>
          <w:rFonts w:ascii="Times New Roman" w:hAnsi="Times New Roman"/>
          <w:spacing w:val="-3"/>
          <w:sz w:val="25"/>
          <w:szCs w:val="25"/>
        </w:rPr>
        <w:t xml:space="preserve"> </w:t>
      </w:r>
      <w:proofErr w:type="gramStart"/>
      <w:r w:rsidRPr="000F23F7">
        <w:rPr>
          <w:rFonts w:ascii="Times New Roman" w:hAnsi="Times New Roman"/>
          <w:spacing w:val="-3"/>
          <w:sz w:val="25"/>
          <w:szCs w:val="25"/>
        </w:rPr>
        <w:t>с</w:t>
      </w:r>
      <w:proofErr w:type="gramEnd"/>
      <w:r w:rsidRPr="000F23F7">
        <w:rPr>
          <w:rFonts w:ascii="Times New Roman" w:hAnsi="Times New Roman"/>
          <w:spacing w:val="-3"/>
          <w:sz w:val="25"/>
          <w:szCs w:val="25"/>
        </w:rPr>
        <w:t>. Красногорск балансовой стоимостью 2017,2 тыс. рублей принято в муниципальную казну с внесением изменений в реестр объектов муниципальной собственности, т.е. на момент принятия указанного решения оборудование детской площадки установлено не было.</w:t>
      </w:r>
    </w:p>
    <w:p w:rsidR="004172AA" w:rsidRPr="000F23F7" w:rsidRDefault="004172AA" w:rsidP="002D3449">
      <w:pPr>
        <w:spacing w:after="0" w:line="240" w:lineRule="auto"/>
        <w:ind w:firstLine="708"/>
        <w:jc w:val="both"/>
        <w:rPr>
          <w:rFonts w:ascii="Times New Roman" w:hAnsi="Times New Roman"/>
          <w:spacing w:val="-3"/>
          <w:sz w:val="25"/>
          <w:szCs w:val="25"/>
        </w:rPr>
      </w:pPr>
    </w:p>
    <w:p w:rsidR="004172AA" w:rsidRPr="000F23F7" w:rsidRDefault="004172AA" w:rsidP="002D3449">
      <w:pPr>
        <w:tabs>
          <w:tab w:val="left" w:pos="0"/>
        </w:tabs>
        <w:spacing w:after="0" w:line="240" w:lineRule="auto"/>
        <w:ind w:firstLine="567"/>
        <w:jc w:val="both"/>
        <w:rPr>
          <w:rFonts w:ascii="Times New Roman" w:hAnsi="Times New Roman"/>
          <w:spacing w:val="-3"/>
          <w:sz w:val="25"/>
          <w:szCs w:val="25"/>
        </w:rPr>
      </w:pPr>
      <w:r w:rsidRPr="000F23F7">
        <w:rPr>
          <w:rFonts w:ascii="Times New Roman" w:eastAsiaTheme="minorHAnsi" w:hAnsi="Times New Roman"/>
          <w:sz w:val="25"/>
          <w:szCs w:val="25"/>
        </w:rPr>
        <w:t>П</w:t>
      </w:r>
      <w:r w:rsidR="00BF57CD">
        <w:rPr>
          <w:rFonts w:ascii="Times New Roman" w:eastAsiaTheme="minorHAnsi" w:hAnsi="Times New Roman"/>
          <w:sz w:val="25"/>
          <w:szCs w:val="25"/>
        </w:rPr>
        <w:t>роверкой</w:t>
      </w:r>
      <w:r w:rsidRPr="000F23F7">
        <w:rPr>
          <w:rFonts w:ascii="Times New Roman" w:eastAsiaTheme="minorHAnsi" w:hAnsi="Times New Roman"/>
          <w:sz w:val="25"/>
          <w:szCs w:val="25"/>
        </w:rPr>
        <w:t xml:space="preserve"> использовани</w:t>
      </w:r>
      <w:r w:rsidR="00BF57CD">
        <w:rPr>
          <w:rFonts w:ascii="Times New Roman" w:eastAsiaTheme="minorHAnsi" w:hAnsi="Times New Roman"/>
          <w:sz w:val="25"/>
          <w:szCs w:val="25"/>
        </w:rPr>
        <w:t xml:space="preserve">я </w:t>
      </w:r>
      <w:r w:rsidRPr="000F23F7">
        <w:rPr>
          <w:rFonts w:ascii="Times New Roman" w:eastAsiaTheme="minorHAnsi" w:hAnsi="Times New Roman"/>
          <w:sz w:val="25"/>
          <w:szCs w:val="25"/>
        </w:rPr>
        <w:t xml:space="preserve">средств Резервного фонда ПСО в  2011 году </w:t>
      </w:r>
      <w:r w:rsidRPr="000F23F7">
        <w:rPr>
          <w:rFonts w:ascii="Times New Roman" w:hAnsi="Times New Roman"/>
          <w:sz w:val="25"/>
          <w:szCs w:val="25"/>
        </w:rPr>
        <w:t>в сумме 1100,0 тыс. рублей (распоряжение № 539-р) и в 2012 году -</w:t>
      </w:r>
      <w:r w:rsidRPr="000F23F7">
        <w:rPr>
          <w:rFonts w:ascii="Times New Roman" w:eastAsiaTheme="minorHAnsi" w:hAnsi="Times New Roman"/>
          <w:sz w:val="25"/>
          <w:szCs w:val="25"/>
        </w:rPr>
        <w:t xml:space="preserve"> </w:t>
      </w:r>
      <w:r w:rsidRPr="000F23F7">
        <w:rPr>
          <w:rFonts w:ascii="Times New Roman" w:hAnsi="Times New Roman"/>
          <w:sz w:val="25"/>
          <w:szCs w:val="25"/>
        </w:rPr>
        <w:t>1100,0 тыс. рублей</w:t>
      </w:r>
      <w:r w:rsidRPr="000F23F7">
        <w:rPr>
          <w:rFonts w:ascii="Times New Roman" w:eastAsiaTheme="minorHAnsi" w:hAnsi="Times New Roman"/>
          <w:sz w:val="25"/>
          <w:szCs w:val="25"/>
        </w:rPr>
        <w:t xml:space="preserve"> (распоряжение № 164-р) нарушений не установлено</w:t>
      </w:r>
      <w:r w:rsidR="00BF57CD">
        <w:rPr>
          <w:rFonts w:ascii="Times New Roman" w:eastAsiaTheme="minorHAnsi" w:hAnsi="Times New Roman"/>
          <w:sz w:val="25"/>
          <w:szCs w:val="25"/>
        </w:rPr>
        <w:t>.</w:t>
      </w:r>
      <w:r w:rsidRPr="000F23F7">
        <w:rPr>
          <w:rFonts w:ascii="Times New Roman" w:eastAsiaTheme="minorHAnsi" w:hAnsi="Times New Roman"/>
          <w:sz w:val="25"/>
          <w:szCs w:val="25"/>
        </w:rPr>
        <w:t xml:space="preserve"> </w:t>
      </w:r>
      <w:r w:rsidR="00BF57CD">
        <w:rPr>
          <w:rFonts w:ascii="Times New Roman" w:eastAsiaTheme="minorHAnsi" w:hAnsi="Times New Roman"/>
          <w:sz w:val="25"/>
          <w:szCs w:val="25"/>
        </w:rPr>
        <w:t>В</w:t>
      </w:r>
      <w:r w:rsidRPr="000F23F7">
        <w:rPr>
          <w:rFonts w:ascii="Times New Roman" w:eastAsiaTheme="minorHAnsi" w:hAnsi="Times New Roman"/>
          <w:sz w:val="25"/>
          <w:szCs w:val="25"/>
        </w:rPr>
        <w:t xml:space="preserve"> 2011 году, в соответствии с </w:t>
      </w:r>
      <w:r w:rsidR="00BF57CD">
        <w:rPr>
          <w:rFonts w:ascii="Times New Roman" w:hAnsi="Times New Roman"/>
          <w:sz w:val="25"/>
          <w:szCs w:val="25"/>
        </w:rPr>
        <w:t>МК</w:t>
      </w:r>
      <w:r w:rsidRPr="000F23F7">
        <w:rPr>
          <w:rFonts w:ascii="Times New Roman" w:hAnsi="Times New Roman"/>
          <w:sz w:val="25"/>
          <w:szCs w:val="25"/>
        </w:rPr>
        <w:t xml:space="preserve"> </w:t>
      </w:r>
      <w:r w:rsidRPr="000F23F7">
        <w:rPr>
          <w:rFonts w:ascii="Times New Roman" w:hAnsi="Times New Roman"/>
          <w:sz w:val="25"/>
          <w:szCs w:val="25"/>
        </w:rPr>
        <w:lastRenderedPageBreak/>
        <w:t>от 28.11.2011 № 01613…055, приобретен мусоровоз на базе ГАЗ-53</w:t>
      </w:r>
      <w:r w:rsidR="00BF57CD">
        <w:rPr>
          <w:rFonts w:ascii="Times New Roman" w:hAnsi="Times New Roman"/>
          <w:sz w:val="25"/>
          <w:szCs w:val="25"/>
        </w:rPr>
        <w:t>.</w:t>
      </w:r>
      <w:r w:rsidRPr="000F23F7">
        <w:rPr>
          <w:rFonts w:ascii="Times New Roman" w:hAnsi="Times New Roman"/>
          <w:sz w:val="25"/>
          <w:szCs w:val="25"/>
        </w:rPr>
        <w:t xml:space="preserve"> </w:t>
      </w:r>
      <w:r w:rsidR="00BF57CD">
        <w:rPr>
          <w:rFonts w:ascii="Times New Roman" w:hAnsi="Times New Roman"/>
          <w:sz w:val="25"/>
          <w:szCs w:val="25"/>
        </w:rPr>
        <w:t>В</w:t>
      </w:r>
      <w:r w:rsidRPr="000F23F7">
        <w:rPr>
          <w:rFonts w:ascii="Times New Roman" w:hAnsi="Times New Roman"/>
          <w:sz w:val="25"/>
          <w:szCs w:val="25"/>
        </w:rPr>
        <w:t xml:space="preserve"> 2012 году произведена оплата выполненных работ  </w:t>
      </w:r>
      <w:r w:rsidRPr="000F23F7">
        <w:rPr>
          <w:rFonts w:ascii="Times New Roman" w:eastAsiaTheme="minorHAnsi" w:hAnsi="Times New Roman"/>
          <w:sz w:val="25"/>
          <w:szCs w:val="25"/>
        </w:rPr>
        <w:t>по расчистке и вывозу снега в соответствии с муниципальны</w:t>
      </w:r>
      <w:r w:rsidR="00BF57CD">
        <w:rPr>
          <w:rFonts w:ascii="Times New Roman" w:eastAsiaTheme="minorHAnsi" w:hAnsi="Times New Roman"/>
          <w:sz w:val="25"/>
          <w:szCs w:val="25"/>
        </w:rPr>
        <w:t xml:space="preserve">ми контрактами, заключенными с </w:t>
      </w:r>
      <w:r w:rsidRPr="000F23F7">
        <w:rPr>
          <w:rFonts w:ascii="Times New Roman" w:eastAsiaTheme="minorHAnsi" w:hAnsi="Times New Roman"/>
          <w:sz w:val="25"/>
          <w:szCs w:val="25"/>
        </w:rPr>
        <w:t>ГУП «</w:t>
      </w:r>
      <w:proofErr w:type="spellStart"/>
      <w:r w:rsidRPr="000F23F7">
        <w:rPr>
          <w:rFonts w:ascii="Times New Roman" w:eastAsiaTheme="minorHAnsi" w:hAnsi="Times New Roman"/>
          <w:sz w:val="25"/>
          <w:szCs w:val="25"/>
        </w:rPr>
        <w:t>Томаринское</w:t>
      </w:r>
      <w:proofErr w:type="spellEnd"/>
      <w:r w:rsidRPr="000F23F7">
        <w:rPr>
          <w:rFonts w:ascii="Times New Roman" w:eastAsiaTheme="minorHAnsi" w:hAnsi="Times New Roman"/>
          <w:sz w:val="25"/>
          <w:szCs w:val="25"/>
        </w:rPr>
        <w:t xml:space="preserve"> дорожное ремонтно-строительное управление», с ОАО «</w:t>
      </w:r>
      <w:proofErr w:type="spellStart"/>
      <w:r w:rsidRPr="000F23F7">
        <w:rPr>
          <w:rFonts w:ascii="Times New Roman" w:eastAsiaTheme="minorHAnsi" w:hAnsi="Times New Roman"/>
          <w:sz w:val="25"/>
          <w:szCs w:val="25"/>
        </w:rPr>
        <w:t>Ильинск</w:t>
      </w:r>
      <w:proofErr w:type="spellEnd"/>
      <w:r w:rsidRPr="000F23F7">
        <w:rPr>
          <w:rFonts w:ascii="Times New Roman" w:eastAsiaTheme="minorHAnsi" w:hAnsi="Times New Roman"/>
          <w:sz w:val="25"/>
          <w:szCs w:val="25"/>
        </w:rPr>
        <w:t xml:space="preserve">» и с МУП «Водоканал». </w:t>
      </w:r>
      <w:proofErr w:type="gramStart"/>
      <w:r w:rsidR="00BF57CD">
        <w:rPr>
          <w:rFonts w:ascii="Times New Roman" w:eastAsiaTheme="minorHAnsi" w:hAnsi="Times New Roman"/>
          <w:sz w:val="25"/>
          <w:szCs w:val="25"/>
        </w:rPr>
        <w:t>Документы</w:t>
      </w:r>
      <w:proofErr w:type="gramEnd"/>
      <w:r w:rsidR="00BF57CD">
        <w:rPr>
          <w:rFonts w:ascii="Times New Roman" w:eastAsiaTheme="minorHAnsi" w:hAnsi="Times New Roman"/>
          <w:sz w:val="25"/>
          <w:szCs w:val="25"/>
        </w:rPr>
        <w:t xml:space="preserve"> подтверждающие приобретение имущества и выполнение работ представлены в полном объеме </w:t>
      </w:r>
    </w:p>
    <w:p w:rsidR="004172AA" w:rsidRPr="000F23F7" w:rsidRDefault="004172AA" w:rsidP="002D3449">
      <w:pPr>
        <w:spacing w:after="0" w:line="240" w:lineRule="auto"/>
        <w:ind w:firstLine="709"/>
        <w:jc w:val="center"/>
        <w:rPr>
          <w:rFonts w:ascii="Times New Roman" w:eastAsiaTheme="minorHAnsi" w:hAnsi="Times New Roman"/>
          <w:i/>
          <w:sz w:val="25"/>
          <w:szCs w:val="25"/>
        </w:rPr>
      </w:pPr>
      <w:r w:rsidRPr="000F23F7">
        <w:rPr>
          <w:rFonts w:ascii="Times New Roman" w:eastAsiaTheme="minorHAnsi" w:hAnsi="Times New Roman"/>
          <w:i/>
          <w:sz w:val="25"/>
          <w:szCs w:val="25"/>
        </w:rPr>
        <w:t>Северо-Курильский городской округ</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Общая сумма ассигнований областного бюджета, предоставленных в проверяемом периоде МО «Северо-Курильский ГО» по подразделу 0503 «Благоустройство» составила 4 320,0 тыс. рублей из них: 2011 год – 3 050,0 тыс. рублей, 2012 год – 1 270,0 тыс. рублей.</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В соответствии с п. 3  Порядков № 371 и № 550 доля софинансирования для муниципального образования установлена в размере 5,3%.</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Объемы средств, обеспечивающих софинансирование на исполнение мероприятий по благоустройству территории МО «Северо-Курильский ГО»  </w:t>
      </w:r>
      <w:r w:rsidRPr="000F23F7">
        <w:rPr>
          <w:rFonts w:ascii="Times New Roman" w:hAnsi="Times New Roman"/>
          <w:sz w:val="25"/>
          <w:szCs w:val="25"/>
        </w:rPr>
        <w:br/>
        <w:t>предусмотрены: в 2011 году - Решением Собрания Северо-Курильского городского округа от 14.09.2011 № 19-РО «О внесении имений и дополнений в бюджет Северо-Курильского городского округа на 2011 год» – 121,0 тыс. рублей;</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 в 2012 году - решением Собрания Северо-Курильского городского округа  от 06.08.2012 №12/60-4 «О внесении изменений и дополнений бюджет Северо-Курильского городского на 2012 год» в сумме 52,73  тыс. рублей.</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Средства, предусмотренные местным бюджетом на исполнение мероприятий по благоустройству, отражены в отчётах об исполнении бюджета  от 17.05.2012 № 9/32-4 и от 23.04.2013 №5/17.</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Главными распорядителями средств в муниципальном образовании, в соответствии с решениями о бюджете и сводной бюджетной росписью, являлись: администрация Северо-Курильского ГО (уборка снега) и комитет по управлению муниципальной собственностью Северо-Курильского ГО (далее – КУМС). </w:t>
      </w:r>
    </w:p>
    <w:p w:rsidR="004172AA" w:rsidRPr="000F23F7" w:rsidRDefault="004172AA" w:rsidP="002D3449">
      <w:pPr>
        <w:tabs>
          <w:tab w:val="right" w:pos="567"/>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2012 году получателями бюджетных ассигнований </w:t>
      </w:r>
      <w:r w:rsidR="00BF57CD">
        <w:rPr>
          <w:rFonts w:ascii="Times New Roman" w:hAnsi="Times New Roman"/>
          <w:sz w:val="25"/>
          <w:szCs w:val="25"/>
        </w:rPr>
        <w:t xml:space="preserve">на уборку снега </w:t>
      </w:r>
      <w:r w:rsidRPr="000F23F7">
        <w:rPr>
          <w:rFonts w:ascii="Times New Roman" w:hAnsi="Times New Roman"/>
          <w:sz w:val="25"/>
          <w:szCs w:val="25"/>
        </w:rPr>
        <w:t>являлся КУМС и 6 муниципальных учреждений (Детская школа искусств, Дом культуры, детский сад «Северянка», Средняя школа, муниципальная библиотека, МУЗ ЦРБ</w:t>
      </w:r>
      <w:r w:rsidR="00BF57CD">
        <w:rPr>
          <w:rFonts w:ascii="Times New Roman" w:hAnsi="Times New Roman"/>
          <w:sz w:val="25"/>
          <w:szCs w:val="25"/>
        </w:rPr>
        <w:t xml:space="preserve">). </w:t>
      </w:r>
      <w:r w:rsidRPr="000F23F7">
        <w:rPr>
          <w:rFonts w:ascii="Times New Roman" w:hAnsi="Times New Roman"/>
          <w:sz w:val="25"/>
          <w:szCs w:val="25"/>
        </w:rPr>
        <w:t xml:space="preserve">Одновременно, весь проверяемый период КУМС </w:t>
      </w:r>
      <w:r w:rsidR="00BF57CD">
        <w:rPr>
          <w:rFonts w:ascii="Times New Roman" w:hAnsi="Times New Roman"/>
          <w:sz w:val="25"/>
          <w:szCs w:val="25"/>
        </w:rPr>
        <w:t xml:space="preserve"> МО</w:t>
      </w:r>
      <w:r w:rsidRPr="000F23F7">
        <w:rPr>
          <w:rFonts w:ascii="Times New Roman" w:hAnsi="Times New Roman"/>
          <w:sz w:val="25"/>
          <w:szCs w:val="25"/>
        </w:rPr>
        <w:t xml:space="preserve"> </w:t>
      </w:r>
      <w:r w:rsidR="00BF57CD">
        <w:rPr>
          <w:rFonts w:ascii="Times New Roman" w:hAnsi="Times New Roman"/>
          <w:sz w:val="25"/>
          <w:szCs w:val="25"/>
        </w:rPr>
        <w:t>«</w:t>
      </w:r>
      <w:r w:rsidRPr="000F23F7">
        <w:rPr>
          <w:rFonts w:ascii="Times New Roman" w:hAnsi="Times New Roman"/>
          <w:sz w:val="25"/>
          <w:szCs w:val="25"/>
        </w:rPr>
        <w:t>Северо-Курильск</w:t>
      </w:r>
      <w:r w:rsidR="00BF57CD">
        <w:rPr>
          <w:rFonts w:ascii="Times New Roman" w:hAnsi="Times New Roman"/>
          <w:sz w:val="25"/>
          <w:szCs w:val="25"/>
        </w:rPr>
        <w:t>ий</w:t>
      </w:r>
      <w:r w:rsidRPr="000F23F7">
        <w:rPr>
          <w:rFonts w:ascii="Times New Roman" w:hAnsi="Times New Roman"/>
          <w:sz w:val="25"/>
          <w:szCs w:val="25"/>
        </w:rPr>
        <w:t xml:space="preserve"> </w:t>
      </w:r>
      <w:r w:rsidR="00BF57CD">
        <w:rPr>
          <w:rFonts w:ascii="Times New Roman" w:hAnsi="Times New Roman"/>
          <w:sz w:val="25"/>
          <w:szCs w:val="25"/>
        </w:rPr>
        <w:t>ГО»</w:t>
      </w:r>
      <w:r w:rsidRPr="000F23F7">
        <w:rPr>
          <w:rFonts w:ascii="Times New Roman" w:hAnsi="Times New Roman"/>
          <w:sz w:val="25"/>
          <w:szCs w:val="25"/>
        </w:rPr>
        <w:t xml:space="preserve"> являлся Заказчиком работ по муниципальным контрактам на проведение работ (оказание услуг) по остальным средствам, выделенным МО по подразделу 0503 «Благоустройство».</w:t>
      </w:r>
    </w:p>
    <w:p w:rsidR="004172AA" w:rsidRPr="000F23F7" w:rsidRDefault="004172AA" w:rsidP="002D3449">
      <w:pPr>
        <w:tabs>
          <w:tab w:val="right" w:pos="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Непосредственный </w:t>
      </w:r>
      <w:proofErr w:type="gramStart"/>
      <w:r w:rsidRPr="000F23F7">
        <w:rPr>
          <w:rFonts w:ascii="Times New Roman" w:hAnsi="Times New Roman"/>
          <w:sz w:val="25"/>
          <w:szCs w:val="25"/>
        </w:rPr>
        <w:t>контроль за</w:t>
      </w:r>
      <w:proofErr w:type="gramEnd"/>
      <w:r w:rsidRPr="000F23F7">
        <w:rPr>
          <w:rFonts w:ascii="Times New Roman" w:hAnsi="Times New Roman"/>
          <w:sz w:val="25"/>
          <w:szCs w:val="25"/>
        </w:rPr>
        <w:t xml:space="preserve"> исполнением работ муниципальным по контрактам велся КУМС городского округа (за исключением работ по уборке снега в муниципальных учреждениях).</w:t>
      </w:r>
    </w:p>
    <w:p w:rsidR="004172AA" w:rsidRPr="000F23F7" w:rsidRDefault="004172AA" w:rsidP="002D3449">
      <w:pPr>
        <w:tabs>
          <w:tab w:val="right" w:pos="567"/>
        </w:tabs>
        <w:spacing w:after="0" w:line="240" w:lineRule="auto"/>
        <w:ind w:firstLine="709"/>
        <w:jc w:val="both"/>
        <w:rPr>
          <w:rFonts w:ascii="Times New Roman" w:hAnsi="Times New Roman"/>
          <w:sz w:val="25"/>
          <w:szCs w:val="25"/>
        </w:rPr>
      </w:pP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i/>
          <w:sz w:val="25"/>
          <w:szCs w:val="25"/>
          <w:u w:val="single"/>
        </w:rPr>
        <w:t>В 2011 году</w:t>
      </w:r>
      <w:r w:rsidRPr="000F23F7">
        <w:rPr>
          <w:rFonts w:ascii="Times New Roman" w:hAnsi="Times New Roman"/>
          <w:sz w:val="25"/>
          <w:szCs w:val="25"/>
        </w:rPr>
        <w:t xml:space="preserve"> между Минэнерго и муниципальным образованием заключено соглашение от 29.08.2011 № 231 (далее – Соглашение № 231) о предоставлении субсидии из областного бюджета в размере – 2 060,0 тыс. рублей (п. 2.1.1).  Во исполнение п.2.2.1. Соглашения № 231 администрация МО «</w:t>
      </w:r>
      <w:proofErr w:type="gramStart"/>
      <w:r w:rsidRPr="000F23F7">
        <w:rPr>
          <w:rFonts w:ascii="Times New Roman" w:hAnsi="Times New Roman"/>
          <w:sz w:val="25"/>
          <w:szCs w:val="25"/>
        </w:rPr>
        <w:t>Северо-Курильский</w:t>
      </w:r>
      <w:proofErr w:type="gramEnd"/>
      <w:r w:rsidRPr="000F23F7">
        <w:rPr>
          <w:rFonts w:ascii="Times New Roman" w:hAnsi="Times New Roman"/>
          <w:sz w:val="25"/>
          <w:szCs w:val="25"/>
        </w:rPr>
        <w:t xml:space="preserve"> ГО» обязана обеспечить софинансирование в размере 110,0 тыс. рублей и отразить в доходной и расходной части местного бюджета ассигнования областного субсидии (п. 2.2.2). </w:t>
      </w:r>
      <w:r w:rsidR="008F449B">
        <w:rPr>
          <w:rFonts w:ascii="Times New Roman" w:hAnsi="Times New Roman"/>
          <w:sz w:val="25"/>
          <w:szCs w:val="25"/>
        </w:rPr>
        <w:t>Указанные условия Соглашения выполнены.</w:t>
      </w:r>
    </w:p>
    <w:p w:rsidR="008F449B"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Приложением №1 к Соглашению №231 предусмотрено </w:t>
      </w:r>
      <w:r w:rsidR="008F449B">
        <w:rPr>
          <w:rFonts w:ascii="Times New Roman" w:hAnsi="Times New Roman"/>
          <w:sz w:val="25"/>
          <w:szCs w:val="25"/>
        </w:rPr>
        <w:t>реализация мероприятий:</w:t>
      </w:r>
      <w:r w:rsidRPr="000F23F7">
        <w:rPr>
          <w:rFonts w:ascii="Times New Roman" w:hAnsi="Times New Roman"/>
          <w:sz w:val="25"/>
          <w:szCs w:val="25"/>
        </w:rPr>
        <w:t xml:space="preserve"> </w:t>
      </w:r>
    </w:p>
    <w:p w:rsidR="004172AA" w:rsidRPr="000F23F7" w:rsidRDefault="008F449B" w:rsidP="002D3449">
      <w:pPr>
        <w:spacing w:after="0" w:line="240" w:lineRule="auto"/>
        <w:ind w:firstLine="540"/>
        <w:jc w:val="both"/>
        <w:rPr>
          <w:rFonts w:ascii="Times New Roman" w:hAnsi="Times New Roman"/>
          <w:sz w:val="25"/>
          <w:szCs w:val="25"/>
        </w:rPr>
      </w:pPr>
      <w:proofErr w:type="gramStart"/>
      <w:r>
        <w:rPr>
          <w:rFonts w:ascii="Times New Roman" w:hAnsi="Times New Roman"/>
          <w:sz w:val="25"/>
          <w:szCs w:val="25"/>
        </w:rPr>
        <w:t>-</w:t>
      </w:r>
      <w:r w:rsidR="004172AA" w:rsidRPr="000F23F7">
        <w:rPr>
          <w:rFonts w:ascii="Times New Roman" w:hAnsi="Times New Roman"/>
          <w:sz w:val="25"/>
          <w:szCs w:val="25"/>
        </w:rPr>
        <w:t>1329,2 тыс. рублей - демонтаж многоквартирных жилых домов расположенных по адресам: г. Северо-Курильск ул. Сахалинская 43, ул. Вилкова 18 – (средства областного бюджета – 1 219,2 тыс. рублей, муниципального бюджета – 110,0 тыс. рублей);</w:t>
      </w:r>
      <w:proofErr w:type="gramEnd"/>
    </w:p>
    <w:p w:rsidR="004172AA" w:rsidRPr="000F23F7" w:rsidRDefault="008F449B" w:rsidP="002D3449">
      <w:pPr>
        <w:spacing w:after="0" w:line="240" w:lineRule="auto"/>
        <w:ind w:firstLine="540"/>
        <w:jc w:val="both"/>
        <w:rPr>
          <w:rFonts w:ascii="Times New Roman" w:hAnsi="Times New Roman"/>
          <w:sz w:val="25"/>
          <w:szCs w:val="25"/>
        </w:rPr>
      </w:pPr>
      <w:r>
        <w:rPr>
          <w:rFonts w:ascii="Times New Roman" w:hAnsi="Times New Roman"/>
          <w:sz w:val="25"/>
          <w:szCs w:val="25"/>
        </w:rPr>
        <w:t>-</w:t>
      </w:r>
      <w:r w:rsidR="004172AA" w:rsidRPr="000F23F7">
        <w:rPr>
          <w:rFonts w:ascii="Times New Roman" w:hAnsi="Times New Roman"/>
          <w:sz w:val="25"/>
          <w:szCs w:val="25"/>
        </w:rPr>
        <w:t>730,8 тыс. рублей – Приобретение и установка детских площадок (областной бюджет).</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lastRenderedPageBreak/>
        <w:t>В Соглашении № 231 не отражены основания для выделения субсидии на демонтаж многоквартирных жилых домов, соответствующие одному или двум критер</w:t>
      </w:r>
      <w:r w:rsidR="008F449B">
        <w:rPr>
          <w:rFonts w:ascii="Times New Roman" w:hAnsi="Times New Roman"/>
          <w:sz w:val="25"/>
          <w:szCs w:val="25"/>
        </w:rPr>
        <w:t>иям, предусмотренным Порядком №</w:t>
      </w:r>
      <w:r w:rsidRPr="000F23F7">
        <w:rPr>
          <w:rFonts w:ascii="Times New Roman" w:hAnsi="Times New Roman"/>
          <w:sz w:val="25"/>
          <w:szCs w:val="25"/>
        </w:rPr>
        <w:t>371:</w:t>
      </w:r>
      <w:r w:rsidRPr="000F23F7">
        <w:rPr>
          <w:sz w:val="25"/>
          <w:szCs w:val="25"/>
        </w:rPr>
        <w:t xml:space="preserve"> </w:t>
      </w:r>
      <w:r w:rsidRPr="000F23F7">
        <w:rPr>
          <w:rFonts w:ascii="Times New Roman" w:hAnsi="Times New Roman"/>
          <w:sz w:val="25"/>
          <w:szCs w:val="25"/>
        </w:rPr>
        <w:t xml:space="preserve">наличие комплексного инвестиционного плана модернизации монопрофильного муниципального образования, утвержденного постановлением правительства Сахалинской области для территории МО и (или) наличие статуса МО, пострадавшего в результате чрезвычайной ситуации, размер материального ущерба  от которой превышает 500,0 миллионов рублей. </w:t>
      </w:r>
    </w:p>
    <w:p w:rsidR="00704265"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Докуме</w:t>
      </w:r>
      <w:r w:rsidR="008F449B">
        <w:rPr>
          <w:rFonts w:ascii="Times New Roman" w:hAnsi="Times New Roman"/>
          <w:sz w:val="25"/>
          <w:szCs w:val="25"/>
        </w:rPr>
        <w:t xml:space="preserve">нты, в соответствии с которыми </w:t>
      </w:r>
      <w:r w:rsidRPr="000F23F7">
        <w:rPr>
          <w:rFonts w:ascii="Times New Roman" w:hAnsi="Times New Roman"/>
          <w:sz w:val="25"/>
          <w:szCs w:val="25"/>
        </w:rPr>
        <w:t>МО «</w:t>
      </w:r>
      <w:proofErr w:type="gramStart"/>
      <w:r w:rsidRPr="000F23F7">
        <w:rPr>
          <w:rFonts w:ascii="Times New Roman" w:hAnsi="Times New Roman"/>
          <w:sz w:val="25"/>
          <w:szCs w:val="25"/>
        </w:rPr>
        <w:t>Северо-Курильский</w:t>
      </w:r>
      <w:proofErr w:type="gramEnd"/>
      <w:r w:rsidRPr="000F23F7">
        <w:rPr>
          <w:rFonts w:ascii="Times New Roman" w:hAnsi="Times New Roman"/>
          <w:sz w:val="25"/>
          <w:szCs w:val="25"/>
        </w:rPr>
        <w:t xml:space="preserve"> ГО» предоставлена указанная субсидия, к проверке муниципальным образованием не представлены.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На выполнение работ по </w:t>
      </w:r>
      <w:r w:rsidRPr="008F449B">
        <w:rPr>
          <w:rFonts w:ascii="Times New Roman" w:hAnsi="Times New Roman"/>
          <w:i/>
          <w:sz w:val="25"/>
          <w:szCs w:val="25"/>
        </w:rPr>
        <w:t>демонтажу многоквартирных жилых домов</w:t>
      </w:r>
      <w:r w:rsidRPr="000F23F7">
        <w:rPr>
          <w:rFonts w:ascii="Times New Roman" w:hAnsi="Times New Roman"/>
          <w:sz w:val="25"/>
          <w:szCs w:val="25"/>
        </w:rPr>
        <w:t xml:space="preserve"> между КУМС и ООО «Парамушир-Строй» заключён муниципальный контракт (далее - МК) от 07.09.2011 № 0161300001911000074 на сумму 1 329,2 тыс. рублей</w:t>
      </w:r>
      <w:r w:rsidR="008F449B">
        <w:rPr>
          <w:rFonts w:ascii="Times New Roman" w:hAnsi="Times New Roman"/>
          <w:sz w:val="25"/>
          <w:szCs w:val="25"/>
        </w:rPr>
        <w:t>.</w:t>
      </w:r>
      <w:r w:rsidRPr="000F23F7">
        <w:rPr>
          <w:rFonts w:ascii="Times New Roman" w:hAnsi="Times New Roman"/>
          <w:sz w:val="25"/>
          <w:szCs w:val="25"/>
        </w:rPr>
        <w:t xml:space="preserve"> Срок исполнения работ до 31.10.2011 года.</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Локальная смета утверждена и согласована в установленном порядке. Сверкой акта выполненных работ ф. КС-2 с локальной сметой расхождений не установлено, сроки выполнения контракта не нарушены, оплата осуществлена в полном объеме в сроки, установленные п. 2.3. муниципального контракта (в течение 30 дней с момента подписания сторонами акта выполненных работ ф. КС-2, п\</w:t>
      </w:r>
      <w:proofErr w:type="gramStart"/>
      <w:r w:rsidRPr="000F23F7">
        <w:rPr>
          <w:rFonts w:ascii="Times New Roman" w:hAnsi="Times New Roman"/>
          <w:sz w:val="25"/>
          <w:szCs w:val="25"/>
        </w:rPr>
        <w:t>п</w:t>
      </w:r>
      <w:proofErr w:type="gramEnd"/>
      <w:r w:rsidRPr="000F23F7">
        <w:rPr>
          <w:rFonts w:ascii="Times New Roman" w:hAnsi="Times New Roman"/>
          <w:sz w:val="25"/>
          <w:szCs w:val="25"/>
        </w:rPr>
        <w:t xml:space="preserve"> № 303 от 26.10.2011 на сумму 1 219,2 тыс. рублей (областной бюджет) и № 302 от 26.10.2011 на сумму 110,0 тыс. рублей (муниципальный бюджет).</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Постановлением КУМС от 09.07.2012 № 212 </w:t>
      </w:r>
      <w:r w:rsidR="008F449B">
        <w:rPr>
          <w:rFonts w:ascii="Times New Roman" w:hAnsi="Times New Roman"/>
          <w:sz w:val="25"/>
          <w:szCs w:val="25"/>
        </w:rPr>
        <w:t xml:space="preserve">демонтированные </w:t>
      </w:r>
      <w:r w:rsidR="008F449B" w:rsidRPr="000F23F7">
        <w:rPr>
          <w:rFonts w:ascii="Times New Roman" w:hAnsi="Times New Roman"/>
          <w:sz w:val="25"/>
          <w:szCs w:val="25"/>
        </w:rPr>
        <w:t>жилы</w:t>
      </w:r>
      <w:r w:rsidR="008F449B">
        <w:rPr>
          <w:rFonts w:ascii="Times New Roman" w:hAnsi="Times New Roman"/>
          <w:sz w:val="25"/>
          <w:szCs w:val="25"/>
        </w:rPr>
        <w:t>е</w:t>
      </w:r>
      <w:r w:rsidR="008F449B" w:rsidRPr="000F23F7">
        <w:rPr>
          <w:rFonts w:ascii="Times New Roman" w:hAnsi="Times New Roman"/>
          <w:sz w:val="25"/>
          <w:szCs w:val="25"/>
        </w:rPr>
        <w:t xml:space="preserve"> </w:t>
      </w:r>
      <w:proofErr w:type="gramStart"/>
      <w:r w:rsidR="008F449B" w:rsidRPr="000F23F7">
        <w:rPr>
          <w:rFonts w:ascii="Times New Roman" w:hAnsi="Times New Roman"/>
          <w:sz w:val="25"/>
          <w:szCs w:val="25"/>
        </w:rPr>
        <w:t>дом</w:t>
      </w:r>
      <w:r w:rsidR="008F449B">
        <w:rPr>
          <w:rFonts w:ascii="Times New Roman" w:hAnsi="Times New Roman"/>
          <w:sz w:val="25"/>
          <w:szCs w:val="25"/>
        </w:rPr>
        <w:t>а</w:t>
      </w:r>
      <w:proofErr w:type="gramEnd"/>
      <w:r w:rsidR="008F449B" w:rsidRPr="000F23F7">
        <w:rPr>
          <w:rFonts w:ascii="Times New Roman" w:hAnsi="Times New Roman"/>
          <w:sz w:val="25"/>
          <w:szCs w:val="25"/>
        </w:rPr>
        <w:t xml:space="preserve"> расположенны</w:t>
      </w:r>
      <w:r w:rsidR="008F449B">
        <w:rPr>
          <w:rFonts w:ascii="Times New Roman" w:hAnsi="Times New Roman"/>
          <w:sz w:val="25"/>
          <w:szCs w:val="25"/>
        </w:rPr>
        <w:t xml:space="preserve">е </w:t>
      </w:r>
      <w:r w:rsidR="008F449B" w:rsidRPr="000F23F7">
        <w:rPr>
          <w:rFonts w:ascii="Times New Roman" w:hAnsi="Times New Roman"/>
          <w:sz w:val="25"/>
          <w:szCs w:val="25"/>
        </w:rPr>
        <w:t>по адресам: г. Северо-Курильск ул. Сахалинская 43, ул. Вилкова 18</w:t>
      </w:r>
      <w:r w:rsidR="008F449B">
        <w:rPr>
          <w:rFonts w:ascii="Times New Roman" w:hAnsi="Times New Roman"/>
          <w:sz w:val="25"/>
          <w:szCs w:val="25"/>
        </w:rPr>
        <w:t xml:space="preserve"> </w:t>
      </w:r>
      <w:r w:rsidRPr="000F23F7">
        <w:rPr>
          <w:rFonts w:ascii="Times New Roman" w:hAnsi="Times New Roman"/>
          <w:sz w:val="25"/>
          <w:szCs w:val="25"/>
        </w:rPr>
        <w:t>исключены из реестра муниципальной собственности</w:t>
      </w:r>
      <w:r w:rsidR="008F449B">
        <w:rPr>
          <w:rFonts w:ascii="Times New Roman" w:hAnsi="Times New Roman"/>
          <w:i/>
          <w:sz w:val="25"/>
          <w:szCs w:val="25"/>
        </w:rPr>
        <w:t>.</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В ходе проверки фактически выполненных работ и заявленных в КС-2 по объекту нарушений не установлено (акт визуальной проверки от 16.09.2013).</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Отсутствие задолженности подтверждено Актом сверки взаимных расчетов по состоянию на 31.12.2011 между ООО «Парамушир-Строй» и КУМС. Проверкой бухгалтерской отчетности главного распорядителя  расхождений не установлено.  </w:t>
      </w:r>
    </w:p>
    <w:p w:rsidR="008F449B" w:rsidRDefault="008F449B" w:rsidP="002D3449">
      <w:pPr>
        <w:spacing w:after="0" w:line="240" w:lineRule="auto"/>
        <w:ind w:firstLine="540"/>
        <w:jc w:val="both"/>
        <w:rPr>
          <w:rFonts w:ascii="Times New Roman" w:hAnsi="Times New Roman"/>
          <w:sz w:val="25"/>
          <w:szCs w:val="25"/>
        </w:rPr>
      </w:pP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На </w:t>
      </w:r>
      <w:r w:rsidRPr="008F449B">
        <w:rPr>
          <w:rFonts w:ascii="Times New Roman" w:hAnsi="Times New Roman"/>
          <w:i/>
          <w:sz w:val="25"/>
          <w:szCs w:val="25"/>
        </w:rPr>
        <w:t>приобретение и установку детских площадок</w:t>
      </w:r>
      <w:r w:rsidRPr="000F23F7">
        <w:rPr>
          <w:rFonts w:ascii="Times New Roman" w:hAnsi="Times New Roman"/>
          <w:sz w:val="25"/>
          <w:szCs w:val="25"/>
        </w:rPr>
        <w:t xml:space="preserve"> между КУМС и ООО «Парамушир-Строй» заключен муниципальный контракт от 08.09.2011 </w:t>
      </w:r>
      <w:r w:rsidR="00455D77" w:rsidRPr="00455D77">
        <w:rPr>
          <w:rFonts w:ascii="Times New Roman" w:hAnsi="Times New Roman"/>
          <w:sz w:val="25"/>
          <w:szCs w:val="25"/>
        </w:rPr>
        <w:t>№ 0161300001911000076</w:t>
      </w:r>
      <w:r w:rsidR="00455D77">
        <w:rPr>
          <w:rFonts w:ascii="Times New Roman" w:hAnsi="Times New Roman"/>
          <w:sz w:val="25"/>
          <w:szCs w:val="25"/>
        </w:rPr>
        <w:t xml:space="preserve"> </w:t>
      </w:r>
      <w:r w:rsidRPr="000F23F7">
        <w:rPr>
          <w:rFonts w:ascii="Times New Roman" w:hAnsi="Times New Roman"/>
          <w:sz w:val="25"/>
          <w:szCs w:val="25"/>
        </w:rPr>
        <w:t>на сумму, определенную в извещении о проведен</w:t>
      </w:r>
      <w:proofErr w:type="gramStart"/>
      <w:r w:rsidRPr="000F23F7">
        <w:rPr>
          <w:rFonts w:ascii="Times New Roman" w:hAnsi="Times New Roman"/>
          <w:sz w:val="25"/>
          <w:szCs w:val="25"/>
        </w:rPr>
        <w:t>ии ау</w:t>
      </w:r>
      <w:proofErr w:type="gramEnd"/>
      <w:r w:rsidRPr="000F23F7">
        <w:rPr>
          <w:rFonts w:ascii="Times New Roman" w:hAnsi="Times New Roman"/>
          <w:sz w:val="25"/>
          <w:szCs w:val="25"/>
        </w:rPr>
        <w:t>кциона - 730,8 тыс. рублей.</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Срок исполнения работ установлен п. 1.2 дополнительного соглашения от 01.11.2011 № 2 и п.10.1 </w:t>
      </w:r>
      <w:r w:rsidR="008F449B">
        <w:rPr>
          <w:rFonts w:ascii="Times New Roman" w:hAnsi="Times New Roman"/>
          <w:sz w:val="25"/>
          <w:szCs w:val="25"/>
        </w:rPr>
        <w:t>муниципального контракта -</w:t>
      </w:r>
      <w:r w:rsidRPr="000F23F7">
        <w:rPr>
          <w:rFonts w:ascii="Times New Roman" w:hAnsi="Times New Roman"/>
          <w:sz w:val="25"/>
          <w:szCs w:val="25"/>
        </w:rPr>
        <w:t xml:space="preserve">  до 15.11.2011.</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Фактически работы по контракту исполнены в полном объеме в 2012 году: проверке представлен акт о приемке выполненных работ ф. КС-2 от 05.06.2012, подписанный Заказчиком и Подрядчиком на сумму 730,8 тыс. рублей</w:t>
      </w:r>
      <w:r w:rsidR="008F449B">
        <w:rPr>
          <w:rFonts w:ascii="Times New Roman" w:hAnsi="Times New Roman"/>
          <w:sz w:val="25"/>
          <w:szCs w:val="25"/>
        </w:rPr>
        <w:t xml:space="preserve"> (</w:t>
      </w:r>
      <w:r w:rsidRPr="000F23F7">
        <w:rPr>
          <w:rFonts w:ascii="Times New Roman" w:hAnsi="Times New Roman"/>
          <w:sz w:val="25"/>
          <w:szCs w:val="25"/>
        </w:rPr>
        <w:t>стоимость оборудования площадок - 652,12 тыс. рублей, работы по установке – 78,76 тыс. рублей</w:t>
      </w:r>
      <w:r w:rsidR="008F449B">
        <w:rPr>
          <w:rFonts w:ascii="Times New Roman" w:hAnsi="Times New Roman"/>
          <w:sz w:val="25"/>
          <w:szCs w:val="25"/>
        </w:rPr>
        <w:t>)</w:t>
      </w:r>
      <w:r w:rsidRPr="000F23F7">
        <w:rPr>
          <w:rFonts w:ascii="Times New Roman" w:hAnsi="Times New Roman"/>
          <w:sz w:val="25"/>
          <w:szCs w:val="25"/>
        </w:rPr>
        <w:t xml:space="preserve">. </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По факту нарушения сроков исполнения контракта на приобретение и установку детских игровых площадок в арбитражный суд направлено исковое требование КУМС к ООО «Парамушир-Строй», итогом которого явилось мировое соглашение (определение арбитражного суда от 03.06.2012 № А59-682/2012, подписанное сторонами 21.06.2012 года). Судом определена к взысканию с подрядчика сумма неустойки за срыв сроков исполнения контракта в размере 37,95 тыс. рублей и с заказчика – сумма задолженности по выполненным работам в размере 511,56 тыс. рублей. </w:t>
      </w:r>
    </w:p>
    <w:p w:rsidR="004172AA" w:rsidRPr="000F23F7" w:rsidRDefault="004172AA" w:rsidP="002D3449">
      <w:pPr>
        <w:tabs>
          <w:tab w:val="left" w:pos="720"/>
        </w:tabs>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Согласно выписке из реестра муниципальной собственности от 19.08.2013 </w:t>
      </w:r>
      <w:r w:rsidRPr="000F23F7">
        <w:rPr>
          <w:rFonts w:ascii="Times New Roman" w:hAnsi="Times New Roman"/>
          <w:sz w:val="25"/>
          <w:szCs w:val="25"/>
        </w:rPr>
        <w:br/>
        <w:t>№ 304 детские площадки числятся в реестре за № 82.</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lastRenderedPageBreak/>
        <w:t>Визуальной проверкой определено, что детские площадки установлены</w:t>
      </w:r>
      <w:r w:rsidR="008F449B">
        <w:rPr>
          <w:rFonts w:ascii="Times New Roman" w:hAnsi="Times New Roman"/>
          <w:sz w:val="25"/>
          <w:szCs w:val="25"/>
        </w:rPr>
        <w:t xml:space="preserve"> в сквере и в детском саду «Северянка».</w:t>
      </w:r>
      <w:r w:rsidRPr="000F23F7">
        <w:rPr>
          <w:rFonts w:ascii="Times New Roman" w:hAnsi="Times New Roman"/>
          <w:sz w:val="25"/>
          <w:szCs w:val="25"/>
        </w:rPr>
        <w:t xml:space="preserve"> Объем поставки и выполненных работ соответствует спецификации и локальной смете к муниципальному контракту. </w:t>
      </w:r>
    </w:p>
    <w:p w:rsidR="004172AA" w:rsidRPr="000F23F7" w:rsidRDefault="004172AA" w:rsidP="002D3449">
      <w:pPr>
        <w:spacing w:after="0" w:line="240" w:lineRule="auto"/>
        <w:ind w:firstLine="540"/>
        <w:jc w:val="both"/>
        <w:rPr>
          <w:rFonts w:ascii="Times New Roman" w:hAnsi="Times New Roman"/>
          <w:i/>
          <w:sz w:val="25"/>
          <w:szCs w:val="25"/>
          <w:u w:val="single"/>
        </w:rPr>
      </w:pP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i/>
          <w:sz w:val="25"/>
          <w:szCs w:val="25"/>
          <w:u w:val="single"/>
        </w:rPr>
        <w:t>В 2012 году</w:t>
      </w:r>
      <w:r w:rsidRPr="000F23F7">
        <w:rPr>
          <w:rFonts w:ascii="Times New Roman" w:hAnsi="Times New Roman"/>
          <w:sz w:val="25"/>
          <w:szCs w:val="25"/>
        </w:rPr>
        <w:t xml:space="preserve"> между Минэнерго и муниципальным образованием заключено соглашение от 18.07.2012 № 583 (далее – Соглашение № 583) о предоставлении субсидии из областного бюджета в размере – 870,0 тыс. рублей (п. 2.1.1).  Во исполнение п. 2.2.1. Соглашения № 583 администрация  МО «</w:t>
      </w:r>
      <w:proofErr w:type="gramStart"/>
      <w:r w:rsidRPr="000F23F7">
        <w:rPr>
          <w:rFonts w:ascii="Times New Roman" w:hAnsi="Times New Roman"/>
          <w:sz w:val="25"/>
          <w:szCs w:val="25"/>
        </w:rPr>
        <w:t>Северо-Курильский</w:t>
      </w:r>
      <w:proofErr w:type="gramEnd"/>
      <w:r w:rsidRPr="000F23F7">
        <w:rPr>
          <w:rFonts w:ascii="Times New Roman" w:hAnsi="Times New Roman"/>
          <w:sz w:val="25"/>
          <w:szCs w:val="25"/>
        </w:rPr>
        <w:t xml:space="preserve"> ГО» обязана обеспечить софинансирование в размере 48,69 тыс. рублей и отразить в доходной и расходной части местного бюджета ассигнования областного субсидии (п. 2.2.2). Общая сумма соглашения 918,69 тыс. рублей.</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Приложением №1 к </w:t>
      </w:r>
      <w:r w:rsidR="00432672">
        <w:rPr>
          <w:rFonts w:ascii="Times New Roman" w:hAnsi="Times New Roman"/>
          <w:sz w:val="25"/>
          <w:szCs w:val="25"/>
        </w:rPr>
        <w:t>С</w:t>
      </w:r>
      <w:r w:rsidRPr="000F23F7">
        <w:rPr>
          <w:rFonts w:ascii="Times New Roman" w:hAnsi="Times New Roman"/>
          <w:sz w:val="25"/>
          <w:szCs w:val="25"/>
        </w:rPr>
        <w:t>оглашению № 583 предусмотрено выполнение работ:</w:t>
      </w:r>
    </w:p>
    <w:p w:rsidR="004172AA" w:rsidRPr="000F23F7" w:rsidRDefault="004172AA" w:rsidP="002D3449">
      <w:pPr>
        <w:spacing w:after="0" w:line="240" w:lineRule="auto"/>
        <w:ind w:firstLine="540"/>
        <w:jc w:val="both"/>
        <w:outlineLvl w:val="1"/>
        <w:rPr>
          <w:rFonts w:ascii="Times New Roman" w:hAnsi="Times New Roman"/>
          <w:b/>
          <w:sz w:val="25"/>
          <w:szCs w:val="25"/>
          <w:highlight w:val="yellow"/>
        </w:rPr>
      </w:pPr>
      <w:r w:rsidRPr="000F23F7">
        <w:rPr>
          <w:rFonts w:ascii="Times New Roman" w:hAnsi="Times New Roman"/>
          <w:sz w:val="25"/>
          <w:szCs w:val="25"/>
        </w:rPr>
        <w:t>511,56 тыс. рублей - Приобретение и установка детских площадок</w:t>
      </w:r>
      <w:r w:rsidRPr="000F23F7">
        <w:rPr>
          <w:rFonts w:ascii="Times New Roman" w:hAnsi="Times New Roman"/>
          <w:i/>
          <w:sz w:val="25"/>
          <w:szCs w:val="25"/>
        </w:rPr>
        <w:t xml:space="preserve"> </w:t>
      </w:r>
      <w:r w:rsidRPr="000F23F7">
        <w:rPr>
          <w:rFonts w:ascii="Times New Roman" w:hAnsi="Times New Roman"/>
          <w:sz w:val="25"/>
          <w:szCs w:val="25"/>
        </w:rPr>
        <w:t>(средства областного бюджета);</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407,13 тыс. рублей – Приобретение и установка объектов благоустройства по ул. Сахалинская 28 (областной бюджет -  358,44 тыс. рублей, муниципальный бюджет - 48,69 тыс. рублей).</w:t>
      </w:r>
    </w:p>
    <w:p w:rsidR="004172AA" w:rsidRPr="000F23F7" w:rsidRDefault="004172AA" w:rsidP="002D3449">
      <w:pPr>
        <w:spacing w:after="0" w:line="240" w:lineRule="auto"/>
        <w:ind w:firstLine="540"/>
        <w:jc w:val="both"/>
        <w:outlineLvl w:val="1"/>
        <w:rPr>
          <w:rFonts w:ascii="Times New Roman" w:hAnsi="Times New Roman"/>
          <w:b/>
          <w:sz w:val="25"/>
          <w:szCs w:val="25"/>
        </w:rPr>
      </w:pPr>
      <w:r w:rsidRPr="000F23F7">
        <w:rPr>
          <w:rFonts w:ascii="Times New Roman" w:hAnsi="Times New Roman"/>
          <w:sz w:val="25"/>
          <w:szCs w:val="25"/>
        </w:rPr>
        <w:t xml:space="preserve">В соответствии с п. 2 Порядка № 550 Соглашение № 583 предусматривает оплату расходных обязательств муниципального образования по объектам, работы по которым </w:t>
      </w:r>
      <w:r w:rsidRPr="000F23F7">
        <w:rPr>
          <w:rFonts w:ascii="Times New Roman" w:hAnsi="Times New Roman"/>
          <w:i/>
          <w:sz w:val="25"/>
          <w:szCs w:val="25"/>
        </w:rPr>
        <w:t>не выполнены</w:t>
      </w:r>
      <w:r w:rsidRPr="000F23F7">
        <w:rPr>
          <w:rFonts w:ascii="Times New Roman" w:hAnsi="Times New Roman"/>
          <w:sz w:val="25"/>
          <w:szCs w:val="25"/>
        </w:rPr>
        <w:t xml:space="preserve"> в объемах, планируемых к исполнению на 1 января текущего года  (т.е. по соглашению с Минэнерго от 29.08.2011 № 231).</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Объем софинансирования муниципального бюджета  в соответствии с п. 3 Порядка № 550 установлен в объеме 5,3 %  или 48,69 тыс. рублей (п. 2.2.1 Соглашения № 583). Средства софинансирования отражены в бюджетной росписи и отчете об исполнении бюджета.</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Ассигнования в сумме 511,56 тыс. рублей поступили в оплату задолженности по контракту на приобретение и установку детских площадок от 08.09.2011, заключённому между КУМС и ООО «Парамушир-Строй» (отражено выше).</w:t>
      </w:r>
    </w:p>
    <w:p w:rsidR="004172AA" w:rsidRPr="000F23F7" w:rsidRDefault="004172AA" w:rsidP="002D3449">
      <w:pPr>
        <w:spacing w:after="0" w:line="240" w:lineRule="auto"/>
        <w:ind w:firstLine="708"/>
        <w:jc w:val="both"/>
        <w:rPr>
          <w:rFonts w:ascii="Times New Roman" w:hAnsi="Times New Roman"/>
          <w:sz w:val="25"/>
          <w:szCs w:val="25"/>
        </w:rPr>
      </w:pP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На приобретение и установку объектов благоустройства по ул. </w:t>
      </w:r>
      <w:proofErr w:type="gramStart"/>
      <w:r w:rsidRPr="000F23F7">
        <w:rPr>
          <w:rFonts w:ascii="Times New Roman" w:hAnsi="Times New Roman"/>
          <w:sz w:val="25"/>
          <w:szCs w:val="25"/>
        </w:rPr>
        <w:t>Сахалинская</w:t>
      </w:r>
      <w:proofErr w:type="gramEnd"/>
      <w:r w:rsidRPr="000F23F7">
        <w:rPr>
          <w:rFonts w:ascii="Times New Roman" w:hAnsi="Times New Roman"/>
          <w:sz w:val="25"/>
          <w:szCs w:val="25"/>
        </w:rPr>
        <w:t xml:space="preserve"> 28, между КУМС и ИП Алиевым А.Б. заключен </w:t>
      </w:r>
      <w:r w:rsidR="00432672">
        <w:rPr>
          <w:rFonts w:ascii="Times New Roman" w:hAnsi="Times New Roman"/>
          <w:sz w:val="25"/>
          <w:szCs w:val="25"/>
        </w:rPr>
        <w:t>МК</w:t>
      </w:r>
      <w:r w:rsidRPr="000F23F7">
        <w:rPr>
          <w:rFonts w:ascii="Times New Roman" w:hAnsi="Times New Roman"/>
          <w:sz w:val="25"/>
          <w:szCs w:val="25"/>
        </w:rPr>
        <w:t xml:space="preserve"> от 10.10.2012 № 0161300001912000130 на сумму 407,13 тыс. рублей</w:t>
      </w:r>
      <w:r w:rsidR="00432672">
        <w:rPr>
          <w:rFonts w:ascii="Times New Roman" w:hAnsi="Times New Roman"/>
          <w:sz w:val="25"/>
          <w:szCs w:val="25"/>
        </w:rPr>
        <w:t>. С</w:t>
      </w:r>
      <w:r w:rsidRPr="000F23F7">
        <w:rPr>
          <w:rFonts w:ascii="Times New Roman" w:hAnsi="Times New Roman"/>
          <w:sz w:val="25"/>
          <w:szCs w:val="25"/>
        </w:rPr>
        <w:t xml:space="preserve">рок окончания работ до 10.11.2012.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Актом от 19.11.2012 зафиксировано нарушение сроков контракта и исчислена неустойка в сумме 3,66 тыс. рублей.</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Счет-фактуры на оплату выполненных работ </w:t>
      </w:r>
      <w:proofErr w:type="gramStart"/>
      <w:r w:rsidRPr="000F23F7">
        <w:rPr>
          <w:rFonts w:ascii="Times New Roman" w:hAnsi="Times New Roman"/>
          <w:sz w:val="25"/>
          <w:szCs w:val="25"/>
        </w:rPr>
        <w:t>представлены</w:t>
      </w:r>
      <w:proofErr w:type="gramEnd"/>
      <w:r w:rsidRPr="000F23F7">
        <w:rPr>
          <w:rFonts w:ascii="Times New Roman" w:hAnsi="Times New Roman"/>
          <w:sz w:val="25"/>
          <w:szCs w:val="25"/>
        </w:rPr>
        <w:t xml:space="preserve"> в полном объеме, на сумму контракта и актов выполненных работ (407,13 тыс. рублей).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Оплата работ осуществлена за минусом неустойки, т.е. в сумме 403,47 тыс. рублей, в том числе средства областного бюджета – 354,78 тыс. рублей и 48,69 тыс. рублей (муниципальный бюджет). Неиспользованные средства областной субсидии в сумме 3,66 тыс. рублей (неустойка) перечислены в областной бюджет (заявка на возврат от 23.01.2013 №14).</w:t>
      </w:r>
    </w:p>
    <w:p w:rsidR="004172AA" w:rsidRPr="000F23F7" w:rsidRDefault="004172AA" w:rsidP="002D3449">
      <w:pPr>
        <w:tabs>
          <w:tab w:val="left" w:pos="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При оценке технического задания к указанному выше муниципальному контракту установлено, что в рамках строительных работ предусмотрено устройство подстилающих и выравнивающих слоев оснований из ПГС, посадка цветов (тюльпаны  - 200 шт., нарциссы - 200 шт.,  </w:t>
      </w:r>
      <w:proofErr w:type="spellStart"/>
      <w:r w:rsidRPr="000F23F7">
        <w:rPr>
          <w:rFonts w:ascii="Times New Roman" w:hAnsi="Times New Roman"/>
          <w:sz w:val="25"/>
          <w:szCs w:val="25"/>
        </w:rPr>
        <w:t>пушкинии</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пролесковидной</w:t>
      </w:r>
      <w:proofErr w:type="spellEnd"/>
      <w:r w:rsidRPr="000F23F7">
        <w:rPr>
          <w:rFonts w:ascii="Times New Roman" w:hAnsi="Times New Roman"/>
          <w:sz w:val="25"/>
          <w:szCs w:val="25"/>
        </w:rPr>
        <w:t xml:space="preserve"> – 200 шт.).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Вместе с тем, акты на скрытые работы и документы, подтверждающие приобретение посадочных материалов в указанном объеме, к проверке не представлены. Таким образом, не подтверждено исполнение  СМР на сумму 49,576 тыс. рублей, а также приобретение посадочных материалов на сумму 14 641 тыс. рублей.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ходе визуальной проверки определено отсутствие малых форм, предусмотренных контрактом (скамейки - 3 шт., урны – 3 шт.),  всего на сумму 23,611 тыс. рублей.  </w:t>
      </w:r>
    </w:p>
    <w:p w:rsidR="004172AA" w:rsidRPr="000F23F7" w:rsidRDefault="004172AA" w:rsidP="002D3449">
      <w:pPr>
        <w:spacing w:after="0" w:line="240" w:lineRule="auto"/>
        <w:ind w:firstLine="567"/>
        <w:jc w:val="both"/>
        <w:rPr>
          <w:rFonts w:ascii="Times New Roman" w:hAnsi="Times New Roman"/>
          <w:i/>
          <w:sz w:val="25"/>
          <w:szCs w:val="25"/>
        </w:rPr>
      </w:pPr>
      <w:r w:rsidRPr="000F23F7">
        <w:rPr>
          <w:rFonts w:ascii="Times New Roman" w:hAnsi="Times New Roman"/>
          <w:i/>
          <w:sz w:val="25"/>
          <w:szCs w:val="25"/>
        </w:rPr>
        <w:lastRenderedPageBreak/>
        <w:t xml:space="preserve">Использование средств резервного фонда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2011 и 2012 годы на основании распоряжений ПСО от 27.07.2011 № 539-р и от 16.03.2012 № 164-р муниципальному образованию выделены средства по </w:t>
      </w:r>
      <w:proofErr w:type="spellStart"/>
      <w:r w:rsidRPr="000F23F7">
        <w:rPr>
          <w:rFonts w:ascii="Times New Roman" w:hAnsi="Times New Roman"/>
          <w:sz w:val="25"/>
          <w:szCs w:val="25"/>
        </w:rPr>
        <w:t>РзПр</w:t>
      </w:r>
      <w:proofErr w:type="spellEnd"/>
      <w:r w:rsidRPr="000F23F7">
        <w:rPr>
          <w:rFonts w:ascii="Times New Roman" w:hAnsi="Times New Roman"/>
          <w:sz w:val="25"/>
          <w:szCs w:val="25"/>
        </w:rPr>
        <w:t xml:space="preserve"> 0503 «Благоустройство» в общей сумме 1 500, 0 тыс. рублей из них</w:t>
      </w:r>
      <w:r w:rsidR="00432672">
        <w:rPr>
          <w:rFonts w:ascii="Times New Roman" w:hAnsi="Times New Roman"/>
          <w:sz w:val="25"/>
          <w:szCs w:val="25"/>
        </w:rPr>
        <w:t>:</w:t>
      </w:r>
      <w:r w:rsidRPr="000F23F7">
        <w:rPr>
          <w:rFonts w:ascii="Times New Roman" w:hAnsi="Times New Roman"/>
          <w:sz w:val="25"/>
          <w:szCs w:val="25"/>
        </w:rPr>
        <w:t xml:space="preserve"> 2011 год - 1 100,0 тыс. рублей, 2012 год – 400,0 тыс. рублей. Кассовое исполнение составило 2011 год – 322,3 тыс. рублей (30%) , 2012 год – 400 тыс. рублей (100%).</w:t>
      </w:r>
    </w:p>
    <w:p w:rsidR="004172AA" w:rsidRPr="000F23F7" w:rsidRDefault="004172AA" w:rsidP="002D3449">
      <w:pPr>
        <w:spacing w:after="0" w:line="240" w:lineRule="auto"/>
        <w:ind w:firstLine="567"/>
        <w:jc w:val="both"/>
        <w:rPr>
          <w:rFonts w:ascii="Times New Roman" w:hAnsi="Times New Roman"/>
          <w:i/>
          <w:sz w:val="25"/>
          <w:szCs w:val="25"/>
          <w:u w:val="single"/>
        </w:rPr>
      </w:pPr>
      <w:r w:rsidRPr="000F23F7">
        <w:rPr>
          <w:rFonts w:ascii="Times New Roman" w:hAnsi="Times New Roman"/>
          <w:i/>
          <w:sz w:val="25"/>
          <w:szCs w:val="25"/>
          <w:u w:val="single"/>
        </w:rPr>
        <w:t xml:space="preserve">2011 год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Между департаментом управления делами и муниципальным образованием заключено соглашение от 28.09.2011 № 10 на сумму 1 111,0 тыс. рублей, в т. ч. средства резервного фонда ПСО -1100,0 - тыс. руб</w:t>
      </w:r>
      <w:r w:rsidR="00F02D1A">
        <w:rPr>
          <w:rFonts w:ascii="Times New Roman" w:hAnsi="Times New Roman"/>
          <w:sz w:val="25"/>
          <w:szCs w:val="25"/>
        </w:rPr>
        <w:t xml:space="preserve">лей, софинансирование местного </w:t>
      </w:r>
      <w:r w:rsidRPr="000F23F7">
        <w:rPr>
          <w:rFonts w:ascii="Times New Roman" w:hAnsi="Times New Roman"/>
          <w:sz w:val="25"/>
          <w:szCs w:val="25"/>
        </w:rPr>
        <w:t>бюджета 11,0 тыс. рублей</w:t>
      </w:r>
      <w:r w:rsidR="00432672">
        <w:rPr>
          <w:rFonts w:ascii="Times New Roman" w:hAnsi="Times New Roman"/>
          <w:sz w:val="25"/>
          <w:szCs w:val="25"/>
        </w:rPr>
        <w:t>. У</w:t>
      </w:r>
      <w:r w:rsidRPr="000F23F7">
        <w:rPr>
          <w:rFonts w:ascii="Times New Roman" w:hAnsi="Times New Roman"/>
          <w:sz w:val="25"/>
          <w:szCs w:val="25"/>
        </w:rPr>
        <w:t xml:space="preserve">ровень софинансирования </w:t>
      </w:r>
      <w:r w:rsidR="00432672">
        <w:rPr>
          <w:rFonts w:ascii="Times New Roman" w:hAnsi="Times New Roman"/>
          <w:sz w:val="25"/>
          <w:szCs w:val="25"/>
        </w:rPr>
        <w:t xml:space="preserve">из </w:t>
      </w:r>
      <w:r w:rsidRPr="000F23F7">
        <w:rPr>
          <w:rFonts w:ascii="Times New Roman" w:hAnsi="Times New Roman"/>
          <w:sz w:val="25"/>
          <w:szCs w:val="25"/>
        </w:rPr>
        <w:t xml:space="preserve">муниципального бюджета 1% соблюден (п. 3.2 Порядка № 107).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Бюджетные средства по </w:t>
      </w:r>
      <w:proofErr w:type="spellStart"/>
      <w:r w:rsidRPr="000F23F7">
        <w:rPr>
          <w:rFonts w:ascii="Times New Roman" w:hAnsi="Times New Roman"/>
          <w:sz w:val="25"/>
          <w:szCs w:val="25"/>
        </w:rPr>
        <w:t>РзПр</w:t>
      </w:r>
      <w:proofErr w:type="spellEnd"/>
      <w:r w:rsidRPr="000F23F7">
        <w:rPr>
          <w:rFonts w:ascii="Times New Roman" w:hAnsi="Times New Roman"/>
          <w:sz w:val="25"/>
          <w:szCs w:val="25"/>
        </w:rPr>
        <w:t xml:space="preserve"> 0503 «Благоустройство» в общей сумме 1 100, 0 тыс. рублей выделены уведомлением от 23.08.2011 № 39 и перечислены ГРБС в полном объеме в адрес финансового управления муниципального образования</w:t>
      </w:r>
      <w:r w:rsidR="00432672">
        <w:rPr>
          <w:rFonts w:ascii="Times New Roman" w:hAnsi="Times New Roman"/>
          <w:sz w:val="25"/>
          <w:szCs w:val="25"/>
        </w:rPr>
        <w:t>.</w:t>
      </w:r>
      <w:r w:rsidRPr="000F23F7">
        <w:rPr>
          <w:rFonts w:ascii="Times New Roman" w:hAnsi="Times New Roman"/>
          <w:sz w:val="25"/>
          <w:szCs w:val="25"/>
        </w:rPr>
        <w:t xml:space="preserve">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По результатам проведенных торгов, между КУМС и ООО «Спиро» заключён </w:t>
      </w:r>
      <w:r w:rsidR="00432672">
        <w:rPr>
          <w:rFonts w:ascii="Times New Roman" w:hAnsi="Times New Roman"/>
          <w:sz w:val="25"/>
          <w:szCs w:val="25"/>
        </w:rPr>
        <w:t>МК</w:t>
      </w:r>
      <w:r w:rsidRPr="000F23F7">
        <w:rPr>
          <w:rFonts w:ascii="Times New Roman" w:hAnsi="Times New Roman"/>
          <w:sz w:val="25"/>
          <w:szCs w:val="25"/>
        </w:rPr>
        <w:t xml:space="preserve"> от 26.10.2011 № 0161300001911000093 на сумму 1 111,0 тыс. рублей на выполнение работ по объекту «Благоустройство улиц г. Северо-Курильска в честь 65-летия Северо-Курильского района с центром в г. Северо-Курильске (Северо-Курильский городской округ». Срок исполнения работ до 10.12.2011.</w:t>
      </w:r>
      <w:r w:rsidRPr="000F23F7">
        <w:rPr>
          <w:sz w:val="25"/>
          <w:szCs w:val="25"/>
        </w:rPr>
        <w:t xml:space="preserve"> </w:t>
      </w:r>
      <w:r w:rsidRPr="000F23F7">
        <w:rPr>
          <w:rFonts w:ascii="Times New Roman" w:hAnsi="Times New Roman"/>
          <w:sz w:val="25"/>
          <w:szCs w:val="25"/>
        </w:rPr>
        <w:t>Техническим заданием и сметой предусматривались работы по демонтажу и монтажу светильников, прокладке и замене кабеля, приобретению магнитных пускателей, шкафов управления и пр.</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В сроки, установленные контрактом, подрядчику перечислен аванс в размере 30% от стоимости контракта или  333,3 тыс. рублей (соответственно 322,3 тыс. рублей - средства областного бюджета и 11,0 тыс. рублей - муниципального бюджета).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Согласно отчету администрации МО «Северо-курильский ГО» о расходовании средств по состоянию на 29.12.2011 остаток неиспользованных ассигнований резервного фонда составил 777,7 тыс. рублей, который в полном объеме возвращен ГРБС </w:t>
      </w:r>
      <w:proofErr w:type="gramStart"/>
      <w:r w:rsidRPr="000F23F7">
        <w:rPr>
          <w:rFonts w:ascii="Times New Roman" w:hAnsi="Times New Roman"/>
          <w:sz w:val="25"/>
          <w:szCs w:val="25"/>
        </w:rPr>
        <w:t>п</w:t>
      </w:r>
      <w:proofErr w:type="gramEnd"/>
      <w:r w:rsidRPr="000F23F7">
        <w:rPr>
          <w:rFonts w:ascii="Times New Roman" w:hAnsi="Times New Roman"/>
          <w:sz w:val="25"/>
          <w:szCs w:val="25"/>
        </w:rPr>
        <w:t>/поручением от 29.12.2011 № 498287.</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Фактически, согласно акту ф. КС-2 и справке КС-3, работы в полном объеме выполнены 31.05.2012 года, и сданы заказчику по акту «приемки выполненных работ по муниципальному контракту», оформленному сторонами 31.05.2012  (счет-фактура от 31.052012 № 2 на сумму 1 111,0 тыс. рублей).</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Исполнительным листом от 10.07.2012 по делу</w:t>
      </w:r>
      <w:proofErr w:type="gramStart"/>
      <w:r w:rsidRPr="000F23F7">
        <w:rPr>
          <w:rFonts w:ascii="Times New Roman" w:hAnsi="Times New Roman"/>
          <w:sz w:val="25"/>
          <w:szCs w:val="25"/>
        </w:rPr>
        <w:t xml:space="preserve"> А</w:t>
      </w:r>
      <w:proofErr w:type="gramEnd"/>
      <w:r w:rsidRPr="000F23F7">
        <w:rPr>
          <w:rFonts w:ascii="Times New Roman" w:hAnsi="Times New Roman"/>
          <w:sz w:val="25"/>
          <w:szCs w:val="25"/>
        </w:rPr>
        <w:t xml:space="preserve"> 59-1286/2012 утверждено мировое соглашение  между КУМС и ООО «Спиро» в соответствии с которым, последнему в срок до 01.10.2012 оплачиваются выполненные работы по контракту от 26.10.2011 № 0161300001911000093.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Средства на исполнение обязательств перечислены из областного бюджета министерством финансов Сахалинской области в рамках дотации на обеспечение сбалансированности муниципального бюджета (</w:t>
      </w:r>
      <w:proofErr w:type="gramStart"/>
      <w:r w:rsidRPr="000F23F7">
        <w:rPr>
          <w:rFonts w:ascii="Times New Roman" w:hAnsi="Times New Roman"/>
          <w:sz w:val="25"/>
          <w:szCs w:val="25"/>
        </w:rPr>
        <w:t>п</w:t>
      </w:r>
      <w:proofErr w:type="gramEnd"/>
      <w:r w:rsidRPr="000F23F7">
        <w:rPr>
          <w:rFonts w:ascii="Times New Roman" w:hAnsi="Times New Roman"/>
          <w:sz w:val="25"/>
          <w:szCs w:val="25"/>
        </w:rPr>
        <w:t xml:space="preserve">/п от 17.12.2012 № 30 на сумму 7 555,6 тыс. рублей). В нарушение сроков по исполнительному производству, работы оплачены подрядчику только 21.12.2012  </w:t>
      </w:r>
      <w:proofErr w:type="gramStart"/>
      <w:r w:rsidRPr="000F23F7">
        <w:rPr>
          <w:rFonts w:ascii="Times New Roman" w:hAnsi="Times New Roman"/>
          <w:sz w:val="25"/>
          <w:szCs w:val="25"/>
        </w:rPr>
        <w:t>п</w:t>
      </w:r>
      <w:proofErr w:type="gramEnd"/>
      <w:r w:rsidRPr="000F23F7">
        <w:rPr>
          <w:rFonts w:ascii="Times New Roman" w:hAnsi="Times New Roman"/>
          <w:sz w:val="25"/>
          <w:szCs w:val="25"/>
        </w:rPr>
        <w:t>/п № 379 на сумму 666,6 тыс. рублей, неустойка в сумме 111,1 тыс. рублей перечислена в доход муниципального бюджета</w:t>
      </w:r>
      <w:r w:rsidR="00432672">
        <w:rPr>
          <w:rFonts w:ascii="Times New Roman" w:hAnsi="Times New Roman"/>
          <w:sz w:val="25"/>
          <w:szCs w:val="25"/>
        </w:rPr>
        <w:t>.</w:t>
      </w:r>
      <w:r w:rsidRPr="000F23F7">
        <w:rPr>
          <w:rFonts w:ascii="Times New Roman" w:hAnsi="Times New Roman"/>
          <w:sz w:val="25"/>
          <w:szCs w:val="25"/>
        </w:rPr>
        <w:t>.</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Визуальной проверкой установлено, что работы выполнены фрагментарно на участках  улиц 60 лет октября, Шутова, Сахалинская, Первомайская, Вилкова  в  </w:t>
      </w:r>
      <w:r w:rsidRPr="000F23F7">
        <w:rPr>
          <w:rFonts w:ascii="Times New Roman" w:hAnsi="Times New Roman"/>
          <w:sz w:val="25"/>
          <w:szCs w:val="25"/>
        </w:rPr>
        <w:br/>
        <w:t>г. Северо-Курильск и в районе вертодрома. При заявленных в  форме КС-2 работах по прокладке кабеля АВВГ 2х4 в земле, фактически работы выполнены проводами СИП надземным способом по существующим опорам освещения (согласование  изменений в исполнительную и докум</w:t>
      </w:r>
      <w:r w:rsidR="00432672">
        <w:rPr>
          <w:rFonts w:ascii="Times New Roman" w:hAnsi="Times New Roman"/>
          <w:sz w:val="25"/>
          <w:szCs w:val="25"/>
        </w:rPr>
        <w:t>ентацию схему не представлено). 9 из 10 шкафов управления находятся на столбах вне зоны доступа (5-6 метров</w:t>
      </w:r>
      <w:r w:rsidRPr="000F23F7">
        <w:rPr>
          <w:rFonts w:ascii="Times New Roman" w:hAnsi="Times New Roman"/>
          <w:sz w:val="25"/>
          <w:szCs w:val="25"/>
        </w:rPr>
        <w:t xml:space="preserve"> </w:t>
      </w:r>
      <w:r w:rsidR="00432672">
        <w:rPr>
          <w:rFonts w:ascii="Times New Roman" w:hAnsi="Times New Roman"/>
          <w:sz w:val="25"/>
          <w:szCs w:val="25"/>
        </w:rPr>
        <w:t>от земли).</w:t>
      </w:r>
      <w:r w:rsidR="00432672" w:rsidRPr="000F23F7">
        <w:rPr>
          <w:rFonts w:ascii="Times New Roman" w:hAnsi="Times New Roman"/>
          <w:sz w:val="25"/>
          <w:szCs w:val="25"/>
        </w:rPr>
        <w:t xml:space="preserve"> </w:t>
      </w:r>
      <w:r w:rsidRPr="000F23F7">
        <w:rPr>
          <w:rFonts w:ascii="Times New Roman" w:hAnsi="Times New Roman"/>
          <w:sz w:val="25"/>
          <w:szCs w:val="25"/>
        </w:rPr>
        <w:t xml:space="preserve">Проверкой шкафа находящегося в зоне доступа по ул. </w:t>
      </w:r>
      <w:proofErr w:type="gramStart"/>
      <w:r w:rsidRPr="000F23F7">
        <w:rPr>
          <w:rFonts w:ascii="Times New Roman" w:hAnsi="Times New Roman"/>
          <w:sz w:val="25"/>
          <w:szCs w:val="25"/>
        </w:rPr>
        <w:t>Сахалинская</w:t>
      </w:r>
      <w:proofErr w:type="gramEnd"/>
      <w:r w:rsidRPr="000F23F7">
        <w:rPr>
          <w:rFonts w:ascii="Times New Roman" w:hAnsi="Times New Roman"/>
          <w:sz w:val="25"/>
          <w:szCs w:val="25"/>
        </w:rPr>
        <w:t xml:space="preserve"> 34А установлено, что счетчик электроэнергии, заявленный в ф. КС-2 не смонтирован.</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lastRenderedPageBreak/>
        <w:t>Таким образом, в отсутствие документов на приобретение</w:t>
      </w:r>
      <w:r w:rsidR="00432672">
        <w:rPr>
          <w:rFonts w:ascii="Times New Roman" w:hAnsi="Times New Roman"/>
          <w:sz w:val="25"/>
          <w:szCs w:val="25"/>
        </w:rPr>
        <w:t xml:space="preserve"> 10</w:t>
      </w:r>
      <w:r w:rsidRPr="000F23F7">
        <w:rPr>
          <w:rFonts w:ascii="Times New Roman" w:hAnsi="Times New Roman"/>
          <w:sz w:val="25"/>
          <w:szCs w:val="25"/>
        </w:rPr>
        <w:t xml:space="preserve"> счетчиков электроэнергии, технических паспортов на счетчики электрические однофазные, актов их опломбирования сетевой (ресурсоснабжающей) организацией и документов, подтверждающих их передачу от КУМС эксплуатирующей организации, а также снятие с них показаний, установка указанного оборудования на сумму 5,983 тыс. рублей фактически не подтверждена.</w:t>
      </w:r>
    </w:p>
    <w:p w:rsidR="004172AA" w:rsidRPr="000F23F7" w:rsidRDefault="004172AA" w:rsidP="002D3449">
      <w:pPr>
        <w:tabs>
          <w:tab w:val="left" w:pos="3682"/>
        </w:tabs>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Постановлением от 27.08.2012 № 259 КУМС капитальные расходы по объекту «Благоустройство улиц г. Северо-Курильска в честь 65-летия Северо-Курильского района с центром в г. Северо-Курильске (Северо-Курильский городской округ)» внесены в муниципальную казну.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Распоряжение на передачу объекта (затрат) и  паспортов на установленное электротехническое оборудование эксплуатирующей организации МП «ТЭС» не представлены.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i/>
          <w:sz w:val="25"/>
          <w:szCs w:val="25"/>
          <w:u w:val="single"/>
        </w:rPr>
        <w:t>2012 год</w:t>
      </w:r>
      <w:r w:rsidRPr="000F23F7">
        <w:rPr>
          <w:rFonts w:ascii="Times New Roman" w:hAnsi="Times New Roman"/>
          <w:sz w:val="25"/>
          <w:szCs w:val="25"/>
        </w:rPr>
        <w:t xml:space="preserve">  </w:t>
      </w:r>
    </w:p>
    <w:p w:rsidR="004172AA" w:rsidRPr="000F23F7" w:rsidRDefault="004172AA" w:rsidP="002D3449">
      <w:pPr>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На мероприятия по расчистке и вывозу снега, </w:t>
      </w:r>
      <w:proofErr w:type="gramStart"/>
      <w:r w:rsidRPr="000F23F7">
        <w:rPr>
          <w:rFonts w:ascii="Times New Roman" w:hAnsi="Times New Roman"/>
          <w:sz w:val="25"/>
          <w:szCs w:val="25"/>
        </w:rPr>
        <w:t>включая аренду специализированной техники Министерством ТЭК и ЖКХ Сахалинской области уведомлением от 23.03.2012 № 285/15/03 выделены средства по</w:t>
      </w:r>
      <w:proofErr w:type="gramEnd"/>
      <w:r w:rsidRPr="000F23F7">
        <w:rPr>
          <w:rFonts w:ascii="Times New Roman" w:hAnsi="Times New Roman"/>
          <w:sz w:val="25"/>
          <w:szCs w:val="25"/>
        </w:rPr>
        <w:t xml:space="preserve"> </w:t>
      </w:r>
      <w:proofErr w:type="spellStart"/>
      <w:r w:rsidRPr="000F23F7">
        <w:rPr>
          <w:rFonts w:ascii="Times New Roman" w:hAnsi="Times New Roman"/>
          <w:sz w:val="25"/>
          <w:szCs w:val="25"/>
        </w:rPr>
        <w:t>РзПр</w:t>
      </w:r>
      <w:proofErr w:type="spellEnd"/>
      <w:r w:rsidRPr="000F23F7">
        <w:rPr>
          <w:rFonts w:ascii="Times New Roman" w:hAnsi="Times New Roman"/>
          <w:sz w:val="25"/>
          <w:szCs w:val="25"/>
        </w:rPr>
        <w:t xml:space="preserve"> 0503 «Благоустройство» в размере 400,0 тыс. рублей.</w:t>
      </w:r>
    </w:p>
    <w:p w:rsidR="004172AA" w:rsidRPr="000F23F7" w:rsidRDefault="00F02D1A" w:rsidP="002D3449">
      <w:pPr>
        <w:spacing w:after="0" w:line="240" w:lineRule="auto"/>
        <w:ind w:firstLine="567"/>
        <w:jc w:val="both"/>
        <w:rPr>
          <w:rFonts w:ascii="Times New Roman" w:hAnsi="Times New Roman"/>
          <w:sz w:val="25"/>
          <w:szCs w:val="25"/>
        </w:rPr>
      </w:pPr>
      <w:r>
        <w:rPr>
          <w:rFonts w:ascii="Times New Roman" w:hAnsi="Times New Roman"/>
          <w:sz w:val="25"/>
          <w:szCs w:val="25"/>
        </w:rPr>
        <w:t xml:space="preserve">Ассигнования </w:t>
      </w:r>
      <w:r w:rsidR="004172AA" w:rsidRPr="000F23F7">
        <w:rPr>
          <w:rFonts w:ascii="Times New Roman" w:hAnsi="Times New Roman"/>
          <w:sz w:val="25"/>
          <w:szCs w:val="25"/>
        </w:rPr>
        <w:t xml:space="preserve">в полном объеме перечислены в бюджет муниципального образования </w:t>
      </w:r>
      <w:proofErr w:type="gramStart"/>
      <w:r w:rsidR="004172AA" w:rsidRPr="000F23F7">
        <w:rPr>
          <w:rFonts w:ascii="Times New Roman" w:hAnsi="Times New Roman"/>
          <w:sz w:val="25"/>
          <w:szCs w:val="25"/>
        </w:rPr>
        <w:t>п</w:t>
      </w:r>
      <w:proofErr w:type="gramEnd"/>
      <w:r w:rsidR="004172AA" w:rsidRPr="000F23F7">
        <w:rPr>
          <w:rFonts w:ascii="Times New Roman" w:hAnsi="Times New Roman"/>
          <w:sz w:val="25"/>
          <w:szCs w:val="25"/>
        </w:rPr>
        <w:t xml:space="preserve">/п от 24.05.2012 № 77. Соглашение от 10.042012 № 483 о предоставлении средств резервного фонда заключено на сумму 404,04 тыс. рублей (средства бюджетов: областного – 400,0 тыс. рублей,  муниципального 4,04 тыс. рублей). Уровень обеспечения софинансирования муниципального бюджета 1% отвечает условиям п. 3.2 Порядка № 107. Средства Резервного фонда распределены между двумя главными распорядителями: администрацией муниципального образования МО «Северо-Курильский ГО» - 352,15 тыс. рублей  и КУМС МО «Северо-Курильский ГО» - 51,89 тыс. рублей.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Ассигнования отражены в бюджете муниципального образования.</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Средства, полученные КУМС,  в полном объеме перечислены за выполнение работ по договору от 10.04.2012 № 04-12 (4,04 тыс. рублей - муниципальный бюджет, 47,85 тыс. рублей - областной бюджет).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Ассигнования в размере 352,15 тыс. рублей распределены администрацией МО между 6-ю муниципальными учреждениями (Детская школа искусств, Дом культуры, детский сад «Северянка», средняя школа, муниципальная библиотека, МУЗ ЦРБ) и отражены в бюджете как субсидии и субвенции на обеспечение муниципального задания на оказание муниципальных услуг.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Акты выполненных работ и платежные поручения от КУМС и муниципальных учреждений, подтверждающие целевое использование сре</w:t>
      </w:r>
      <w:proofErr w:type="gramStart"/>
      <w:r w:rsidRPr="000F23F7">
        <w:rPr>
          <w:rFonts w:ascii="Times New Roman" w:hAnsi="Times New Roman"/>
          <w:sz w:val="25"/>
          <w:szCs w:val="25"/>
        </w:rPr>
        <w:t>дств</w:t>
      </w:r>
      <w:r w:rsidRPr="000F23F7">
        <w:rPr>
          <w:sz w:val="25"/>
          <w:szCs w:val="25"/>
        </w:rPr>
        <w:t xml:space="preserve"> </w:t>
      </w:r>
      <w:r w:rsidRPr="000F23F7">
        <w:rPr>
          <w:rFonts w:ascii="Times New Roman" w:hAnsi="Times New Roman"/>
          <w:sz w:val="25"/>
          <w:szCs w:val="25"/>
        </w:rPr>
        <w:t>пр</w:t>
      </w:r>
      <w:proofErr w:type="gramEnd"/>
      <w:r w:rsidRPr="000F23F7">
        <w:rPr>
          <w:rFonts w:ascii="Times New Roman" w:hAnsi="Times New Roman"/>
          <w:sz w:val="25"/>
          <w:szCs w:val="25"/>
        </w:rPr>
        <w:t>едставлены в полном объеме. Расхождений между учетными данными и бухгалтерскими регистрами не установлено.</w:t>
      </w:r>
    </w:p>
    <w:p w:rsidR="004172AA" w:rsidRPr="000F23F7" w:rsidRDefault="004172AA" w:rsidP="002D3449">
      <w:pPr>
        <w:spacing w:after="0" w:line="240" w:lineRule="auto"/>
        <w:jc w:val="both"/>
        <w:rPr>
          <w:rFonts w:ascii="Times New Roman" w:hAnsi="Times New Roman"/>
          <w:sz w:val="25"/>
          <w:szCs w:val="25"/>
        </w:rPr>
      </w:pPr>
    </w:p>
    <w:p w:rsidR="004172AA" w:rsidRPr="000F23F7" w:rsidRDefault="004172AA" w:rsidP="002D3449">
      <w:pPr>
        <w:spacing w:after="0" w:line="240" w:lineRule="auto"/>
        <w:ind w:firstLine="567"/>
        <w:jc w:val="both"/>
        <w:rPr>
          <w:rFonts w:ascii="Times New Roman" w:hAnsi="Times New Roman"/>
          <w:bCs/>
          <w:sz w:val="25"/>
          <w:szCs w:val="25"/>
        </w:rPr>
      </w:pPr>
      <w:r w:rsidRPr="000F23F7">
        <w:rPr>
          <w:rFonts w:ascii="Times New Roman" w:hAnsi="Times New Roman"/>
          <w:i/>
          <w:sz w:val="25"/>
          <w:szCs w:val="25"/>
        </w:rPr>
        <w:t>В рамках контрольного мероприятия</w:t>
      </w:r>
      <w:r w:rsidRPr="000F23F7">
        <w:rPr>
          <w:rFonts w:ascii="Times New Roman" w:hAnsi="Times New Roman"/>
          <w:sz w:val="25"/>
          <w:szCs w:val="25"/>
        </w:rPr>
        <w:t xml:space="preserve"> по вопросу использования средств областного бюджета, направленных в муниципальное образование Углегорский муниципальный район в виде субсидий, субвенций и иных средств в 2011 году и истекшем периоде 2012 года, в сентябре</w:t>
      </w:r>
      <w:r w:rsidR="001740CE">
        <w:rPr>
          <w:rFonts w:ascii="Times New Roman" w:hAnsi="Times New Roman"/>
          <w:sz w:val="25"/>
          <w:szCs w:val="25"/>
        </w:rPr>
        <w:t xml:space="preserve"> прошлого </w:t>
      </w:r>
      <w:r w:rsidRPr="000F23F7">
        <w:rPr>
          <w:rFonts w:ascii="Times New Roman" w:hAnsi="Times New Roman"/>
          <w:sz w:val="25"/>
          <w:szCs w:val="25"/>
        </w:rPr>
        <w:t>года проведены проверки, в том чи</w:t>
      </w:r>
      <w:r w:rsidR="001740CE">
        <w:rPr>
          <w:rFonts w:ascii="Times New Roman" w:hAnsi="Times New Roman"/>
          <w:sz w:val="25"/>
          <w:szCs w:val="25"/>
        </w:rPr>
        <w:t xml:space="preserve">сле и </w:t>
      </w:r>
      <w:r w:rsidRPr="000F23F7">
        <w:rPr>
          <w:rFonts w:ascii="Times New Roman" w:hAnsi="Times New Roman"/>
          <w:sz w:val="25"/>
          <w:szCs w:val="25"/>
        </w:rPr>
        <w:t xml:space="preserve">средств областной субсидии на благоустройство, в </w:t>
      </w:r>
      <w:r w:rsidRPr="000F23F7">
        <w:rPr>
          <w:rFonts w:ascii="Times New Roman" w:hAnsi="Times New Roman"/>
          <w:bCs/>
          <w:sz w:val="25"/>
          <w:szCs w:val="25"/>
        </w:rPr>
        <w:t>муниципальн</w:t>
      </w:r>
      <w:r w:rsidR="001740CE">
        <w:rPr>
          <w:rFonts w:ascii="Times New Roman" w:hAnsi="Times New Roman"/>
          <w:bCs/>
          <w:sz w:val="25"/>
          <w:szCs w:val="25"/>
        </w:rPr>
        <w:t>ых</w:t>
      </w:r>
      <w:r w:rsidRPr="000F23F7">
        <w:rPr>
          <w:rFonts w:ascii="Times New Roman" w:hAnsi="Times New Roman"/>
          <w:bCs/>
          <w:sz w:val="25"/>
          <w:szCs w:val="25"/>
        </w:rPr>
        <w:t xml:space="preserve"> образовани</w:t>
      </w:r>
      <w:r w:rsidR="001740CE">
        <w:rPr>
          <w:rFonts w:ascii="Times New Roman" w:hAnsi="Times New Roman"/>
          <w:bCs/>
          <w:sz w:val="25"/>
          <w:szCs w:val="25"/>
        </w:rPr>
        <w:t>ях</w:t>
      </w:r>
      <w:r w:rsidRPr="000F23F7">
        <w:rPr>
          <w:rFonts w:ascii="Times New Roman" w:hAnsi="Times New Roman"/>
          <w:bCs/>
          <w:sz w:val="25"/>
          <w:szCs w:val="25"/>
        </w:rPr>
        <w:t xml:space="preserve"> Углегорско</w:t>
      </w:r>
      <w:r w:rsidR="001740CE">
        <w:rPr>
          <w:rFonts w:ascii="Times New Roman" w:hAnsi="Times New Roman"/>
          <w:bCs/>
          <w:sz w:val="25"/>
          <w:szCs w:val="25"/>
        </w:rPr>
        <w:t>е</w:t>
      </w:r>
      <w:r w:rsidRPr="000F23F7">
        <w:rPr>
          <w:rFonts w:ascii="Times New Roman" w:hAnsi="Times New Roman"/>
          <w:bCs/>
          <w:sz w:val="25"/>
          <w:szCs w:val="25"/>
        </w:rPr>
        <w:t xml:space="preserve"> городско</w:t>
      </w:r>
      <w:r w:rsidR="001740CE">
        <w:rPr>
          <w:rFonts w:ascii="Times New Roman" w:hAnsi="Times New Roman"/>
          <w:bCs/>
          <w:sz w:val="25"/>
          <w:szCs w:val="25"/>
        </w:rPr>
        <w:t>е</w:t>
      </w:r>
      <w:r w:rsidRPr="000F23F7">
        <w:rPr>
          <w:rFonts w:ascii="Times New Roman" w:hAnsi="Times New Roman"/>
          <w:bCs/>
          <w:sz w:val="25"/>
          <w:szCs w:val="25"/>
        </w:rPr>
        <w:t xml:space="preserve"> поселени</w:t>
      </w:r>
      <w:r w:rsidR="001740CE">
        <w:rPr>
          <w:rFonts w:ascii="Times New Roman" w:hAnsi="Times New Roman"/>
          <w:bCs/>
          <w:sz w:val="25"/>
          <w:szCs w:val="25"/>
        </w:rPr>
        <w:t>е</w:t>
      </w:r>
      <w:r w:rsidRPr="000F23F7">
        <w:rPr>
          <w:rFonts w:ascii="Times New Roman" w:hAnsi="Times New Roman"/>
          <w:bCs/>
          <w:sz w:val="25"/>
          <w:szCs w:val="25"/>
        </w:rPr>
        <w:t xml:space="preserve"> и Бошняковско</w:t>
      </w:r>
      <w:r w:rsidR="001740CE">
        <w:rPr>
          <w:rFonts w:ascii="Times New Roman" w:hAnsi="Times New Roman"/>
          <w:bCs/>
          <w:sz w:val="25"/>
          <w:szCs w:val="25"/>
        </w:rPr>
        <w:t>е</w:t>
      </w:r>
      <w:r w:rsidRPr="000F23F7">
        <w:rPr>
          <w:rFonts w:ascii="Times New Roman" w:hAnsi="Times New Roman"/>
          <w:bCs/>
          <w:sz w:val="25"/>
          <w:szCs w:val="25"/>
        </w:rPr>
        <w:t xml:space="preserve"> сельско</w:t>
      </w:r>
      <w:r w:rsidR="001740CE">
        <w:rPr>
          <w:rFonts w:ascii="Times New Roman" w:hAnsi="Times New Roman"/>
          <w:bCs/>
          <w:sz w:val="25"/>
          <w:szCs w:val="25"/>
        </w:rPr>
        <w:t>е</w:t>
      </w:r>
      <w:r w:rsidRPr="000F23F7">
        <w:rPr>
          <w:rFonts w:ascii="Times New Roman" w:hAnsi="Times New Roman"/>
          <w:bCs/>
          <w:sz w:val="25"/>
          <w:szCs w:val="25"/>
        </w:rPr>
        <w:t xml:space="preserve"> поселени</w:t>
      </w:r>
      <w:r w:rsidR="001740CE">
        <w:rPr>
          <w:rFonts w:ascii="Times New Roman" w:hAnsi="Times New Roman"/>
          <w:bCs/>
          <w:sz w:val="25"/>
          <w:szCs w:val="25"/>
        </w:rPr>
        <w:t>е</w:t>
      </w:r>
      <w:r w:rsidRPr="000F23F7">
        <w:rPr>
          <w:rFonts w:ascii="Times New Roman" w:hAnsi="Times New Roman"/>
          <w:bCs/>
          <w:sz w:val="25"/>
          <w:szCs w:val="25"/>
        </w:rPr>
        <w:t>, по результатам которого установлено следующее.</w:t>
      </w:r>
    </w:p>
    <w:p w:rsidR="004172AA" w:rsidRPr="000F23F7" w:rsidRDefault="004172AA" w:rsidP="002D3449">
      <w:pPr>
        <w:tabs>
          <w:tab w:val="left" w:pos="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2011 году между Минэнерго и администрацией «Углегорского ГП» заключено соглашение от 08.08.2011 № 224 о предоставлении субсидии на софинансирование мероприятий по ремонту, приобретению, изготовлению и монтажу, установке объектов благоустройства и демонтажу зданий городов и населенных пунктов на сумму 11617,0 </w:t>
      </w:r>
      <w:r w:rsidRPr="000F23F7">
        <w:rPr>
          <w:rFonts w:ascii="Times New Roman" w:hAnsi="Times New Roman"/>
          <w:sz w:val="25"/>
          <w:szCs w:val="25"/>
        </w:rPr>
        <w:lastRenderedPageBreak/>
        <w:t xml:space="preserve">тыс. рублей (средства областного бюджета – 11500,0 тыс. рублей, бюджета городского поселения – 117,0 тыс. рублей). Софинансирование соблюдено. Кассовые расходы составили 11096,9 тыс. рублей. Не освоены на конец года средства в размере 520,1 тыс. рублей, в том числе экономия, полученная по итогам торгов - 30,1 тыс. рублей, не выполненные обязательства по МК от 30.11.2011 № 45 – 490,0 тыс. рублей. </w:t>
      </w:r>
    </w:p>
    <w:p w:rsidR="004172AA" w:rsidRPr="000F23F7" w:rsidRDefault="004172AA" w:rsidP="002D3449">
      <w:pPr>
        <w:tabs>
          <w:tab w:val="left" w:pos="36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По результатам проведенных аукционов и запроса котировок отделом по управлению муниципальной собственностью (далее - ОУМС) заключено 5 муниципальных контрактов на общую сумму 11586,9 тыс. рублей (средства областного бюджета – 11469,9  тыс. рублей, бюджета ГП – 117,0 тыс. рублей). </w:t>
      </w:r>
    </w:p>
    <w:p w:rsidR="004172AA" w:rsidRPr="000F23F7" w:rsidRDefault="004172AA" w:rsidP="002D3449">
      <w:pPr>
        <w:tabs>
          <w:tab w:val="left" w:pos="360"/>
        </w:tabs>
        <w:spacing w:after="0" w:line="240" w:lineRule="auto"/>
        <w:ind w:firstLine="540"/>
        <w:jc w:val="both"/>
        <w:rPr>
          <w:rFonts w:ascii="Times New Roman" w:hAnsi="Times New Roman"/>
          <w:sz w:val="25"/>
          <w:szCs w:val="25"/>
        </w:rPr>
      </w:pPr>
      <w:r w:rsidRPr="000F23F7">
        <w:rPr>
          <w:rFonts w:ascii="Times New Roman" w:hAnsi="Times New Roman"/>
          <w:sz w:val="25"/>
          <w:szCs w:val="25"/>
        </w:rPr>
        <w:t>Контракты выполнены подрядчиками в установленные сроки. К проверке в полном объеме представлены ф. КС-2, КС-3, акты на скрытые работы, акты приемки законченного строительства. В ходе проверки фактически выполненных работ и заявленных в КС-2 по объектам, нарушений не установлено</w:t>
      </w:r>
      <w:r w:rsidRPr="000F23F7">
        <w:rPr>
          <w:spacing w:val="-3"/>
          <w:sz w:val="25"/>
          <w:szCs w:val="25"/>
        </w:rPr>
        <w:t xml:space="preserve"> </w:t>
      </w:r>
      <w:r w:rsidRPr="000F23F7">
        <w:rPr>
          <w:rFonts w:ascii="Times New Roman" w:hAnsi="Times New Roman"/>
          <w:spacing w:val="-3"/>
          <w:sz w:val="25"/>
          <w:szCs w:val="25"/>
        </w:rPr>
        <w:t xml:space="preserve">(акт визуальной проверки ремонта объектов благоустройства по г. </w:t>
      </w:r>
      <w:proofErr w:type="gramStart"/>
      <w:r w:rsidRPr="000F23F7">
        <w:rPr>
          <w:rFonts w:ascii="Times New Roman" w:hAnsi="Times New Roman"/>
          <w:spacing w:val="-3"/>
          <w:sz w:val="25"/>
          <w:szCs w:val="25"/>
        </w:rPr>
        <w:t>Углегорск б</w:t>
      </w:r>
      <w:proofErr w:type="gramEnd"/>
      <w:r w:rsidRPr="000F23F7">
        <w:rPr>
          <w:rFonts w:ascii="Times New Roman" w:hAnsi="Times New Roman"/>
          <w:spacing w:val="-3"/>
          <w:sz w:val="25"/>
          <w:szCs w:val="25"/>
        </w:rPr>
        <w:t xml:space="preserve">/н, от 11.09.2012).  </w:t>
      </w:r>
    </w:p>
    <w:p w:rsidR="004172AA" w:rsidRPr="000F23F7" w:rsidRDefault="004172AA" w:rsidP="002D3449">
      <w:pPr>
        <w:tabs>
          <w:tab w:val="left" w:pos="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Бошняковскому сельскому поселению средства областной субсидии </w:t>
      </w:r>
      <w:r w:rsidRPr="000F23F7">
        <w:rPr>
          <w:rFonts w:ascii="Times New Roman" w:hAnsi="Times New Roman"/>
          <w:i/>
          <w:sz w:val="25"/>
          <w:szCs w:val="25"/>
        </w:rPr>
        <w:t xml:space="preserve">на благоустройство городов и населенных пунктов </w:t>
      </w:r>
      <w:r w:rsidRPr="000F23F7">
        <w:rPr>
          <w:rFonts w:ascii="Times New Roman" w:hAnsi="Times New Roman"/>
          <w:sz w:val="25"/>
          <w:szCs w:val="25"/>
        </w:rPr>
        <w:t xml:space="preserve">предоставлены на основании соглашения от 04.07.2012 № 533, заключенного с Минэнерго на сумму 383,4 тыс. рублей (средства областного бюджета - 380,0 тыс. рублей, бюджета сельского поселения - 3,8 тыс. рублей). Соглашение предусматривает выполнение работ по изготовлению и установке площадок ТБО </w:t>
      </w:r>
      <w:proofErr w:type="gramStart"/>
      <w:r w:rsidRPr="000F23F7">
        <w:rPr>
          <w:rFonts w:ascii="Times New Roman" w:hAnsi="Times New Roman"/>
          <w:sz w:val="25"/>
          <w:szCs w:val="25"/>
        </w:rPr>
        <w:t>в</w:t>
      </w:r>
      <w:proofErr w:type="gramEnd"/>
      <w:r w:rsidRPr="000F23F7">
        <w:rPr>
          <w:rFonts w:ascii="Times New Roman" w:hAnsi="Times New Roman"/>
          <w:sz w:val="25"/>
          <w:szCs w:val="25"/>
        </w:rPr>
        <w:t xml:space="preserve"> с. Бошняково.</w:t>
      </w:r>
    </w:p>
    <w:p w:rsidR="004172AA" w:rsidRPr="000F23F7" w:rsidRDefault="004172AA" w:rsidP="002D3449">
      <w:pPr>
        <w:tabs>
          <w:tab w:val="left" w:pos="0"/>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Муниципальным контрактом от 26.07.2012 № 2 БСП/К-12 на сумму 372,0 тыс. рублей, заключенным с ИП Н.В. Дербиловой на изготовление и установку площадок ТБО определен срок исполнения работ до 16.08.2012. По состоянию на 07.09.2012 работы не выполнены. Претензии подрядчику не направлены. </w:t>
      </w:r>
    </w:p>
    <w:p w:rsidR="004172AA" w:rsidRPr="000F23F7" w:rsidRDefault="004172AA" w:rsidP="002D3449">
      <w:pPr>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 ходе реализации материалов контрольного мероприятия, администрацией Бошняковского СП представлены копии документов по предъявлению претензии подрядчику за нарушение сроков исполнения </w:t>
      </w:r>
      <w:r w:rsidR="001740CE">
        <w:rPr>
          <w:rFonts w:ascii="Times New Roman" w:hAnsi="Times New Roman"/>
          <w:sz w:val="25"/>
          <w:szCs w:val="25"/>
        </w:rPr>
        <w:t xml:space="preserve">  </w:t>
      </w:r>
      <w:r w:rsidRPr="000F23F7">
        <w:rPr>
          <w:rFonts w:ascii="Times New Roman" w:hAnsi="Times New Roman"/>
          <w:sz w:val="25"/>
          <w:szCs w:val="25"/>
        </w:rPr>
        <w:t>контракта на сумму</w:t>
      </w:r>
      <w:r w:rsidR="003C5039" w:rsidRPr="000F23F7">
        <w:rPr>
          <w:rFonts w:ascii="Times New Roman" w:hAnsi="Times New Roman"/>
          <w:sz w:val="25"/>
          <w:szCs w:val="25"/>
        </w:rPr>
        <w:t xml:space="preserve"> 3,6 </w:t>
      </w:r>
      <w:r w:rsidRPr="000F23F7">
        <w:rPr>
          <w:rFonts w:ascii="Times New Roman" w:hAnsi="Times New Roman"/>
          <w:sz w:val="25"/>
          <w:szCs w:val="25"/>
        </w:rPr>
        <w:t>тыс. рублей.</w:t>
      </w:r>
    </w:p>
    <w:p w:rsidR="003670E8" w:rsidRDefault="003670E8" w:rsidP="003670E8">
      <w:pPr>
        <w:tabs>
          <w:tab w:val="left" w:pos="360"/>
        </w:tabs>
        <w:autoSpaceDE w:val="0"/>
        <w:autoSpaceDN w:val="0"/>
        <w:adjustRightInd w:val="0"/>
        <w:spacing w:after="0" w:line="240" w:lineRule="auto"/>
        <w:ind w:firstLine="567"/>
        <w:rPr>
          <w:rFonts w:ascii="Times New Roman" w:hAnsi="Times New Roman"/>
          <w:i/>
          <w:sz w:val="25"/>
          <w:szCs w:val="25"/>
        </w:rPr>
      </w:pPr>
      <w:r w:rsidRPr="000F23F7">
        <w:rPr>
          <w:rFonts w:ascii="Times New Roman" w:eastAsiaTheme="minorHAnsi" w:hAnsi="Times New Roman"/>
          <w:sz w:val="25"/>
          <w:szCs w:val="25"/>
        </w:rPr>
        <w:br/>
      </w:r>
      <w:r w:rsidRPr="000F23F7">
        <w:rPr>
          <w:rFonts w:ascii="Times New Roman" w:hAnsi="Times New Roman"/>
          <w:i/>
          <w:sz w:val="25"/>
          <w:szCs w:val="25"/>
        </w:rPr>
        <w:t>10.Выводы</w:t>
      </w:r>
      <w:r w:rsidR="00333E7A">
        <w:rPr>
          <w:rFonts w:ascii="Times New Roman" w:hAnsi="Times New Roman"/>
          <w:i/>
          <w:sz w:val="25"/>
          <w:szCs w:val="25"/>
        </w:rPr>
        <w:t xml:space="preserve">  </w:t>
      </w:r>
    </w:p>
    <w:p w:rsidR="00DE423C" w:rsidRDefault="00DE423C" w:rsidP="00DE423C">
      <w:pPr>
        <w:spacing w:after="0" w:line="240" w:lineRule="auto"/>
        <w:ind w:firstLine="709"/>
        <w:jc w:val="both"/>
        <w:rPr>
          <w:rFonts w:ascii="Times New Roman" w:hAnsi="Times New Roman"/>
          <w:iCs/>
          <w:sz w:val="25"/>
          <w:szCs w:val="25"/>
        </w:rPr>
      </w:pPr>
      <w:r>
        <w:rPr>
          <w:rFonts w:ascii="Times New Roman" w:hAnsi="Times New Roman"/>
          <w:iCs/>
          <w:sz w:val="25"/>
          <w:szCs w:val="25"/>
        </w:rPr>
        <w:t>Функции г</w:t>
      </w:r>
      <w:r w:rsidRPr="00B10553">
        <w:rPr>
          <w:rFonts w:ascii="Times New Roman" w:hAnsi="Times New Roman"/>
          <w:iCs/>
          <w:sz w:val="25"/>
          <w:szCs w:val="25"/>
        </w:rPr>
        <w:t>лавны</w:t>
      </w:r>
      <w:r>
        <w:rPr>
          <w:rFonts w:ascii="Times New Roman" w:hAnsi="Times New Roman"/>
          <w:iCs/>
          <w:sz w:val="25"/>
          <w:szCs w:val="25"/>
        </w:rPr>
        <w:t>х</w:t>
      </w:r>
      <w:r w:rsidRPr="00B10553">
        <w:rPr>
          <w:rFonts w:ascii="Times New Roman" w:hAnsi="Times New Roman"/>
          <w:iCs/>
          <w:sz w:val="25"/>
          <w:szCs w:val="25"/>
        </w:rPr>
        <w:t xml:space="preserve"> распорядител</w:t>
      </w:r>
      <w:r>
        <w:rPr>
          <w:rFonts w:ascii="Times New Roman" w:hAnsi="Times New Roman"/>
          <w:iCs/>
          <w:sz w:val="25"/>
          <w:szCs w:val="25"/>
        </w:rPr>
        <w:t>ей</w:t>
      </w:r>
      <w:r w:rsidRPr="00B10553">
        <w:rPr>
          <w:rFonts w:ascii="Times New Roman" w:hAnsi="Times New Roman"/>
          <w:iCs/>
          <w:sz w:val="25"/>
          <w:szCs w:val="25"/>
        </w:rPr>
        <w:t xml:space="preserve"> средств</w:t>
      </w:r>
      <w:r>
        <w:rPr>
          <w:rFonts w:ascii="Times New Roman" w:hAnsi="Times New Roman"/>
          <w:iCs/>
          <w:sz w:val="25"/>
          <w:szCs w:val="25"/>
        </w:rPr>
        <w:t xml:space="preserve"> областного</w:t>
      </w:r>
      <w:r w:rsidRPr="00B10553">
        <w:rPr>
          <w:rFonts w:ascii="Times New Roman" w:hAnsi="Times New Roman"/>
          <w:iCs/>
          <w:sz w:val="25"/>
          <w:szCs w:val="25"/>
        </w:rPr>
        <w:t xml:space="preserve"> бюджета</w:t>
      </w:r>
      <w:r>
        <w:rPr>
          <w:rFonts w:ascii="Times New Roman" w:hAnsi="Times New Roman"/>
          <w:iCs/>
          <w:sz w:val="25"/>
          <w:szCs w:val="25"/>
        </w:rPr>
        <w:t xml:space="preserve"> предусмотренных на благоустройство территорий муниципальных образований</w:t>
      </w:r>
      <w:r w:rsidR="00ED498B">
        <w:rPr>
          <w:rFonts w:ascii="Times New Roman" w:hAnsi="Times New Roman"/>
          <w:iCs/>
          <w:sz w:val="25"/>
          <w:szCs w:val="25"/>
        </w:rPr>
        <w:t>,</w:t>
      </w:r>
      <w:r>
        <w:rPr>
          <w:rFonts w:ascii="Times New Roman" w:hAnsi="Times New Roman"/>
          <w:iCs/>
          <w:sz w:val="25"/>
          <w:szCs w:val="25"/>
        </w:rPr>
        <w:t xml:space="preserve"> в проверяемом периоде осуществляли </w:t>
      </w:r>
      <w:r w:rsidR="00ED498B">
        <w:rPr>
          <w:rFonts w:ascii="Times New Roman" w:hAnsi="Times New Roman"/>
          <w:iCs/>
          <w:sz w:val="25"/>
          <w:szCs w:val="25"/>
        </w:rPr>
        <w:t>м</w:t>
      </w:r>
      <w:r w:rsidRPr="00B10553">
        <w:rPr>
          <w:rFonts w:ascii="Times New Roman" w:hAnsi="Times New Roman"/>
          <w:iCs/>
          <w:sz w:val="25"/>
          <w:szCs w:val="25"/>
        </w:rPr>
        <w:t xml:space="preserve">инистерство </w:t>
      </w:r>
      <w:r w:rsidR="00ED498B">
        <w:rPr>
          <w:rFonts w:ascii="Times New Roman" w:hAnsi="Times New Roman"/>
          <w:iCs/>
          <w:sz w:val="25"/>
          <w:szCs w:val="25"/>
        </w:rPr>
        <w:t>энергетики и ЖКХ</w:t>
      </w:r>
      <w:r w:rsidRPr="00B10553">
        <w:rPr>
          <w:rFonts w:ascii="Times New Roman" w:hAnsi="Times New Roman"/>
          <w:iCs/>
          <w:sz w:val="25"/>
          <w:szCs w:val="25"/>
        </w:rPr>
        <w:t xml:space="preserve">, </w:t>
      </w:r>
      <w:r w:rsidR="00ED498B">
        <w:rPr>
          <w:rFonts w:ascii="Times New Roman" w:hAnsi="Times New Roman"/>
          <w:iCs/>
          <w:sz w:val="25"/>
          <w:szCs w:val="25"/>
        </w:rPr>
        <w:t>м</w:t>
      </w:r>
      <w:r w:rsidRPr="00B10553">
        <w:rPr>
          <w:rFonts w:ascii="Times New Roman" w:hAnsi="Times New Roman"/>
          <w:iCs/>
          <w:sz w:val="25"/>
          <w:szCs w:val="25"/>
        </w:rPr>
        <w:t xml:space="preserve">инистерство транспорта, агентство по развитию Курильских островов, </w:t>
      </w:r>
      <w:r w:rsidR="00ED498B">
        <w:rPr>
          <w:rFonts w:ascii="Times New Roman" w:hAnsi="Times New Roman"/>
          <w:iCs/>
          <w:sz w:val="25"/>
          <w:szCs w:val="25"/>
        </w:rPr>
        <w:t>м</w:t>
      </w:r>
      <w:r w:rsidRPr="00B10553">
        <w:rPr>
          <w:rFonts w:ascii="Times New Roman" w:hAnsi="Times New Roman"/>
          <w:iCs/>
          <w:sz w:val="25"/>
          <w:szCs w:val="25"/>
        </w:rPr>
        <w:t>инистерство строительства</w:t>
      </w:r>
      <w:r w:rsidR="00EA3A2F">
        <w:rPr>
          <w:rFonts w:ascii="Times New Roman" w:hAnsi="Times New Roman"/>
          <w:iCs/>
          <w:sz w:val="25"/>
          <w:szCs w:val="25"/>
        </w:rPr>
        <w:t xml:space="preserve">, </w:t>
      </w:r>
    </w:p>
    <w:p w:rsidR="00B436D6" w:rsidRDefault="00DE423C" w:rsidP="00B436D6">
      <w:pPr>
        <w:spacing w:after="0" w:line="240" w:lineRule="auto"/>
        <w:ind w:firstLine="708"/>
        <w:jc w:val="both"/>
        <w:rPr>
          <w:rFonts w:ascii="Times New Roman" w:hAnsi="Times New Roman"/>
          <w:iCs/>
          <w:sz w:val="25"/>
          <w:szCs w:val="25"/>
        </w:rPr>
      </w:pPr>
      <w:r>
        <w:rPr>
          <w:rFonts w:ascii="Times New Roman" w:hAnsi="Times New Roman"/>
          <w:iCs/>
          <w:sz w:val="25"/>
          <w:szCs w:val="25"/>
        </w:rPr>
        <w:t xml:space="preserve">Получателям средств являлись </w:t>
      </w:r>
      <w:r w:rsidR="00B436D6">
        <w:rPr>
          <w:rFonts w:ascii="Times New Roman" w:hAnsi="Times New Roman"/>
          <w:iCs/>
          <w:sz w:val="25"/>
          <w:szCs w:val="25"/>
        </w:rPr>
        <w:t>20</w:t>
      </w:r>
      <w:r w:rsidRPr="00B10553">
        <w:rPr>
          <w:rFonts w:ascii="Times New Roman" w:hAnsi="Times New Roman"/>
          <w:iCs/>
          <w:sz w:val="25"/>
          <w:szCs w:val="25"/>
        </w:rPr>
        <w:t xml:space="preserve"> </w:t>
      </w:r>
      <w:r w:rsidR="00B436D6">
        <w:rPr>
          <w:rFonts w:ascii="Times New Roman" w:hAnsi="Times New Roman"/>
          <w:iCs/>
          <w:sz w:val="25"/>
          <w:szCs w:val="25"/>
        </w:rPr>
        <w:t>м</w:t>
      </w:r>
      <w:r w:rsidRPr="00B10553">
        <w:rPr>
          <w:rFonts w:ascii="Times New Roman" w:hAnsi="Times New Roman"/>
          <w:iCs/>
          <w:sz w:val="25"/>
          <w:szCs w:val="25"/>
        </w:rPr>
        <w:t>униципальны</w:t>
      </w:r>
      <w:r w:rsidR="00B436D6">
        <w:rPr>
          <w:rFonts w:ascii="Times New Roman" w:hAnsi="Times New Roman"/>
          <w:iCs/>
          <w:sz w:val="25"/>
          <w:szCs w:val="25"/>
        </w:rPr>
        <w:t>х</w:t>
      </w:r>
      <w:r w:rsidRPr="00B10553">
        <w:rPr>
          <w:rFonts w:ascii="Times New Roman" w:hAnsi="Times New Roman"/>
          <w:iCs/>
          <w:sz w:val="25"/>
          <w:szCs w:val="25"/>
        </w:rPr>
        <w:t xml:space="preserve"> образовани</w:t>
      </w:r>
      <w:r w:rsidR="00B436D6">
        <w:rPr>
          <w:rFonts w:ascii="Times New Roman" w:hAnsi="Times New Roman"/>
          <w:iCs/>
          <w:sz w:val="25"/>
          <w:szCs w:val="25"/>
        </w:rPr>
        <w:t>й Сахалинской области.</w:t>
      </w:r>
    </w:p>
    <w:p w:rsidR="00B436D6" w:rsidRDefault="00B436D6" w:rsidP="00DE423C">
      <w:pPr>
        <w:spacing w:after="0" w:line="240" w:lineRule="auto"/>
        <w:ind w:firstLine="709"/>
        <w:jc w:val="both"/>
        <w:rPr>
          <w:rFonts w:ascii="Times New Roman" w:hAnsi="Times New Roman"/>
          <w:iCs/>
          <w:sz w:val="25"/>
          <w:szCs w:val="25"/>
        </w:rPr>
      </w:pPr>
      <w:r>
        <w:rPr>
          <w:rFonts w:ascii="Times New Roman" w:hAnsi="Times New Roman"/>
          <w:iCs/>
          <w:sz w:val="25"/>
          <w:szCs w:val="25"/>
        </w:rPr>
        <w:t xml:space="preserve">Средства выделялись в </w:t>
      </w:r>
      <w:r w:rsidR="00DE77B9">
        <w:rPr>
          <w:rFonts w:ascii="Times New Roman" w:hAnsi="Times New Roman"/>
          <w:iCs/>
          <w:sz w:val="25"/>
          <w:szCs w:val="25"/>
        </w:rPr>
        <w:t>виде</w:t>
      </w:r>
      <w:r>
        <w:rPr>
          <w:rFonts w:ascii="Times New Roman" w:hAnsi="Times New Roman"/>
          <w:iCs/>
          <w:sz w:val="25"/>
          <w:szCs w:val="25"/>
        </w:rPr>
        <w:t xml:space="preserve"> субсидий</w:t>
      </w:r>
      <w:r w:rsidR="00DE77B9">
        <w:rPr>
          <w:rFonts w:ascii="Times New Roman" w:hAnsi="Times New Roman"/>
          <w:iCs/>
          <w:sz w:val="25"/>
          <w:szCs w:val="25"/>
        </w:rPr>
        <w:t>, в том числе:</w:t>
      </w:r>
      <w:r>
        <w:rPr>
          <w:rFonts w:ascii="Times New Roman" w:hAnsi="Times New Roman"/>
          <w:iCs/>
          <w:sz w:val="25"/>
          <w:szCs w:val="25"/>
        </w:rPr>
        <w:t xml:space="preserve"> на благоустройство</w:t>
      </w:r>
      <w:r w:rsidR="00DE77B9">
        <w:rPr>
          <w:rFonts w:ascii="Times New Roman" w:hAnsi="Times New Roman"/>
          <w:iCs/>
          <w:sz w:val="25"/>
          <w:szCs w:val="25"/>
        </w:rPr>
        <w:t xml:space="preserve"> территорий муниципальных образований</w:t>
      </w:r>
      <w:r>
        <w:rPr>
          <w:rFonts w:ascii="Times New Roman" w:hAnsi="Times New Roman"/>
          <w:iCs/>
          <w:sz w:val="25"/>
          <w:szCs w:val="25"/>
        </w:rPr>
        <w:t xml:space="preserve">, </w:t>
      </w:r>
      <w:r w:rsidR="00DE77B9">
        <w:rPr>
          <w:rFonts w:ascii="Times New Roman" w:hAnsi="Times New Roman"/>
          <w:iCs/>
          <w:sz w:val="25"/>
          <w:szCs w:val="25"/>
        </w:rPr>
        <w:t xml:space="preserve">исполнение Планов мероприятий муниципальных образований, </w:t>
      </w:r>
      <w:r w:rsidR="00DE77B9" w:rsidRPr="00DE77B9">
        <w:rPr>
          <w:rFonts w:ascii="Times New Roman" w:hAnsi="Times New Roman"/>
          <w:iCs/>
          <w:sz w:val="25"/>
          <w:szCs w:val="25"/>
        </w:rPr>
        <w:t xml:space="preserve">на возмещение юридическим лицам выпадающих доходов </w:t>
      </w:r>
      <w:r w:rsidR="00DE77B9">
        <w:rPr>
          <w:rFonts w:ascii="Times New Roman" w:hAnsi="Times New Roman"/>
          <w:iCs/>
          <w:sz w:val="25"/>
          <w:szCs w:val="25"/>
        </w:rPr>
        <w:t>по утилизации ТБО</w:t>
      </w:r>
      <w:r w:rsidR="00EA3A2F">
        <w:rPr>
          <w:rFonts w:ascii="Times New Roman" w:hAnsi="Times New Roman"/>
          <w:iCs/>
          <w:sz w:val="25"/>
          <w:szCs w:val="25"/>
        </w:rPr>
        <w:t xml:space="preserve">, а так же в форме </w:t>
      </w:r>
      <w:r>
        <w:rPr>
          <w:rFonts w:ascii="Times New Roman" w:hAnsi="Times New Roman"/>
          <w:iCs/>
          <w:sz w:val="25"/>
          <w:szCs w:val="25"/>
        </w:rPr>
        <w:t xml:space="preserve">инвестиций в </w:t>
      </w:r>
      <w:r w:rsidR="00DE77B9">
        <w:rPr>
          <w:rFonts w:ascii="Times New Roman" w:hAnsi="Times New Roman"/>
          <w:iCs/>
          <w:sz w:val="25"/>
          <w:szCs w:val="25"/>
        </w:rPr>
        <w:t>объекты</w:t>
      </w:r>
      <w:r>
        <w:rPr>
          <w:rFonts w:ascii="Times New Roman" w:hAnsi="Times New Roman"/>
          <w:iCs/>
          <w:sz w:val="25"/>
          <w:szCs w:val="25"/>
        </w:rPr>
        <w:t xml:space="preserve"> муниципальной собственности</w:t>
      </w:r>
      <w:r w:rsidR="00DE77B9">
        <w:rPr>
          <w:rFonts w:ascii="Times New Roman" w:hAnsi="Times New Roman"/>
          <w:iCs/>
          <w:sz w:val="25"/>
          <w:szCs w:val="25"/>
        </w:rPr>
        <w:t>.</w:t>
      </w:r>
      <w:r>
        <w:rPr>
          <w:rFonts w:ascii="Times New Roman" w:hAnsi="Times New Roman"/>
          <w:iCs/>
          <w:sz w:val="25"/>
          <w:szCs w:val="25"/>
        </w:rPr>
        <w:t xml:space="preserve"> </w:t>
      </w:r>
      <w:r w:rsidR="00DE77B9">
        <w:rPr>
          <w:rFonts w:ascii="Times New Roman" w:hAnsi="Times New Roman"/>
          <w:iCs/>
          <w:sz w:val="25"/>
          <w:szCs w:val="25"/>
        </w:rPr>
        <w:t xml:space="preserve">Дополнительно по подразделу 0503 «Благоустройство» проверяемом периоде муниципальным образованиям предоставлялись средства из резервного фонда Правительства Сахалинской области. </w:t>
      </w:r>
    </w:p>
    <w:p w:rsidR="00EA3A2F" w:rsidRDefault="00DE77B9" w:rsidP="00DE423C">
      <w:pPr>
        <w:spacing w:after="0" w:line="240" w:lineRule="auto"/>
        <w:ind w:firstLine="540"/>
        <w:jc w:val="both"/>
        <w:rPr>
          <w:rFonts w:ascii="Times New Roman" w:hAnsi="Times New Roman"/>
          <w:sz w:val="25"/>
          <w:szCs w:val="25"/>
        </w:rPr>
      </w:pPr>
      <w:r>
        <w:rPr>
          <w:rFonts w:ascii="Times New Roman" w:hAnsi="Times New Roman"/>
          <w:sz w:val="25"/>
          <w:szCs w:val="25"/>
        </w:rPr>
        <w:t>Общий о</w:t>
      </w:r>
      <w:r w:rsidR="00DE423C" w:rsidRPr="00B10553">
        <w:rPr>
          <w:rFonts w:ascii="Times New Roman" w:hAnsi="Times New Roman"/>
          <w:sz w:val="25"/>
          <w:szCs w:val="25"/>
        </w:rPr>
        <w:t xml:space="preserve">бъем финансирования по подразделу 0503 «Благоустройство», предусмотренный Законами № 116-ЗО и 139-ЗО, составил </w:t>
      </w:r>
      <w:r w:rsidR="00B2780B" w:rsidRPr="00B10553">
        <w:rPr>
          <w:rFonts w:ascii="Times New Roman" w:hAnsi="Times New Roman"/>
          <w:sz w:val="25"/>
          <w:szCs w:val="25"/>
        </w:rPr>
        <w:t xml:space="preserve">1 698 016,1 тыс. рублей </w:t>
      </w:r>
      <w:r w:rsidR="00DE423C" w:rsidRPr="00B10553">
        <w:rPr>
          <w:rFonts w:ascii="Times New Roman" w:hAnsi="Times New Roman"/>
          <w:sz w:val="25"/>
          <w:szCs w:val="25"/>
        </w:rPr>
        <w:t xml:space="preserve">(в том числе средства Резервного фонда ПСО 163700,6 тыс. рублей). </w:t>
      </w:r>
    </w:p>
    <w:p w:rsidR="00BD2EBD" w:rsidRDefault="00EA3A2F" w:rsidP="00BD2EBD">
      <w:pPr>
        <w:spacing w:after="0" w:line="240" w:lineRule="auto"/>
        <w:ind w:firstLine="567"/>
        <w:jc w:val="both"/>
        <w:rPr>
          <w:rFonts w:ascii="Times New Roman" w:hAnsi="Times New Roman"/>
          <w:iCs/>
          <w:sz w:val="25"/>
          <w:szCs w:val="25"/>
        </w:rPr>
      </w:pPr>
      <w:r>
        <w:rPr>
          <w:rFonts w:ascii="Times New Roman" w:hAnsi="Times New Roman"/>
          <w:iCs/>
          <w:sz w:val="25"/>
          <w:szCs w:val="25"/>
        </w:rPr>
        <w:t xml:space="preserve">Изменение объёмов бюджетных ассигнований, предусмотренных в </w:t>
      </w:r>
      <w:r w:rsidR="00B95AAD">
        <w:rPr>
          <w:rFonts w:ascii="Times New Roman" w:hAnsi="Times New Roman"/>
          <w:iCs/>
          <w:sz w:val="25"/>
          <w:szCs w:val="25"/>
        </w:rPr>
        <w:t xml:space="preserve">законах об </w:t>
      </w:r>
      <w:r>
        <w:rPr>
          <w:rFonts w:ascii="Times New Roman" w:hAnsi="Times New Roman"/>
          <w:iCs/>
          <w:sz w:val="25"/>
          <w:szCs w:val="25"/>
        </w:rPr>
        <w:t xml:space="preserve">областном бюджете на мероприятия по благоустройству, в проверяемом периоде, имело разнонаправленную динамику. </w:t>
      </w:r>
      <w:r w:rsidR="001E3C00">
        <w:rPr>
          <w:rFonts w:ascii="Times New Roman" w:hAnsi="Times New Roman"/>
          <w:iCs/>
          <w:sz w:val="25"/>
          <w:szCs w:val="25"/>
        </w:rPr>
        <w:t xml:space="preserve">К </w:t>
      </w:r>
      <w:r w:rsidR="00B95AAD">
        <w:rPr>
          <w:rFonts w:ascii="Times New Roman" w:hAnsi="Times New Roman"/>
          <w:iCs/>
          <w:sz w:val="25"/>
          <w:szCs w:val="25"/>
        </w:rPr>
        <w:t xml:space="preserve">концу </w:t>
      </w:r>
      <w:r>
        <w:rPr>
          <w:rFonts w:ascii="Times New Roman" w:hAnsi="Times New Roman"/>
          <w:iCs/>
          <w:sz w:val="25"/>
          <w:szCs w:val="25"/>
        </w:rPr>
        <w:t>2011 год</w:t>
      </w:r>
      <w:r w:rsidR="001E3C00">
        <w:rPr>
          <w:rFonts w:ascii="Times New Roman" w:hAnsi="Times New Roman"/>
          <w:iCs/>
          <w:sz w:val="25"/>
          <w:szCs w:val="25"/>
        </w:rPr>
        <w:t>а</w:t>
      </w:r>
      <w:r>
        <w:rPr>
          <w:rFonts w:ascii="Times New Roman" w:hAnsi="Times New Roman"/>
          <w:iCs/>
          <w:sz w:val="25"/>
          <w:szCs w:val="25"/>
        </w:rPr>
        <w:t xml:space="preserve"> средства</w:t>
      </w:r>
      <w:r w:rsidR="001E3C00">
        <w:rPr>
          <w:rFonts w:ascii="Times New Roman" w:hAnsi="Times New Roman"/>
          <w:iCs/>
          <w:sz w:val="25"/>
          <w:szCs w:val="25"/>
        </w:rPr>
        <w:t xml:space="preserve"> подраздела составили</w:t>
      </w:r>
      <w:r>
        <w:rPr>
          <w:rFonts w:ascii="Times New Roman" w:hAnsi="Times New Roman"/>
          <w:iCs/>
          <w:sz w:val="25"/>
          <w:szCs w:val="25"/>
        </w:rPr>
        <w:t xml:space="preserve"> </w:t>
      </w:r>
      <w:r w:rsidR="00B95AAD" w:rsidRPr="00B95AAD">
        <w:rPr>
          <w:rFonts w:ascii="Times New Roman" w:hAnsi="Times New Roman"/>
          <w:sz w:val="25"/>
          <w:szCs w:val="25"/>
        </w:rPr>
        <w:t xml:space="preserve">1048005,1 тыс. рублей, с </w:t>
      </w:r>
      <w:r w:rsidR="00B95AAD" w:rsidRPr="00B10553">
        <w:rPr>
          <w:rFonts w:ascii="Times New Roman" w:hAnsi="Times New Roman"/>
          <w:sz w:val="25"/>
          <w:szCs w:val="25"/>
        </w:rPr>
        <w:t>ростом к первоначальному объему - 3,5 раза или 347,5%.</w:t>
      </w:r>
      <w:r w:rsidR="001E3C00" w:rsidRPr="00EA3A2F">
        <w:rPr>
          <w:rFonts w:ascii="Times New Roman" w:hAnsi="Times New Roman"/>
          <w:iCs/>
          <w:sz w:val="25"/>
          <w:szCs w:val="25"/>
        </w:rPr>
        <w:t xml:space="preserve"> </w:t>
      </w:r>
    </w:p>
    <w:p w:rsidR="00BD2EBD" w:rsidRPr="00BD2EBD" w:rsidRDefault="00BD2EBD" w:rsidP="00BD2EBD">
      <w:pPr>
        <w:spacing w:after="0" w:line="240" w:lineRule="auto"/>
        <w:ind w:firstLine="567"/>
        <w:jc w:val="both"/>
        <w:rPr>
          <w:rFonts w:ascii="Times New Roman" w:hAnsi="Times New Roman"/>
          <w:iCs/>
          <w:sz w:val="25"/>
          <w:szCs w:val="25"/>
        </w:rPr>
      </w:pPr>
      <w:r w:rsidRPr="00B10553">
        <w:rPr>
          <w:rFonts w:ascii="Times New Roman" w:hAnsi="Times New Roman"/>
          <w:sz w:val="25"/>
          <w:szCs w:val="25"/>
        </w:rPr>
        <w:t>В течен</w:t>
      </w:r>
      <w:r>
        <w:rPr>
          <w:rFonts w:ascii="Times New Roman" w:hAnsi="Times New Roman"/>
          <w:sz w:val="25"/>
          <w:szCs w:val="25"/>
        </w:rPr>
        <w:t xml:space="preserve">ие 2012 года бюджетные ассигнования </w:t>
      </w:r>
      <w:r w:rsidRPr="00B10553">
        <w:rPr>
          <w:rFonts w:ascii="Times New Roman" w:hAnsi="Times New Roman"/>
          <w:sz w:val="25"/>
          <w:szCs w:val="25"/>
        </w:rPr>
        <w:t xml:space="preserve">откорректированы в сторону уменьшения более чем в 2 раза и утверждены в размере 473582,1 тыс. руб. </w:t>
      </w:r>
      <w:r>
        <w:rPr>
          <w:rFonts w:ascii="Times New Roman" w:hAnsi="Times New Roman"/>
          <w:sz w:val="25"/>
          <w:szCs w:val="25"/>
        </w:rPr>
        <w:t xml:space="preserve">против первоначально </w:t>
      </w:r>
      <w:r w:rsidR="00731651">
        <w:rPr>
          <w:rFonts w:ascii="Times New Roman" w:hAnsi="Times New Roman"/>
          <w:sz w:val="25"/>
          <w:szCs w:val="25"/>
        </w:rPr>
        <w:t>запланированных</w:t>
      </w:r>
      <w:r>
        <w:rPr>
          <w:rFonts w:ascii="Times New Roman" w:hAnsi="Times New Roman"/>
          <w:sz w:val="25"/>
          <w:szCs w:val="25"/>
        </w:rPr>
        <w:t xml:space="preserve"> </w:t>
      </w:r>
      <w:r w:rsidRPr="00BD2EBD">
        <w:rPr>
          <w:rFonts w:ascii="Times New Roman" w:hAnsi="Times New Roman"/>
          <w:iCs/>
          <w:sz w:val="25"/>
          <w:szCs w:val="25"/>
        </w:rPr>
        <w:t>1090694,1 тыс. рублей.</w:t>
      </w:r>
    </w:p>
    <w:p w:rsidR="00731651" w:rsidRDefault="00731651" w:rsidP="00DE423C">
      <w:pPr>
        <w:spacing w:after="0" w:line="240" w:lineRule="auto"/>
        <w:ind w:firstLine="540"/>
        <w:jc w:val="both"/>
        <w:rPr>
          <w:rFonts w:ascii="Times New Roman" w:hAnsi="Times New Roman"/>
          <w:sz w:val="25"/>
          <w:szCs w:val="25"/>
        </w:rPr>
      </w:pPr>
      <w:r>
        <w:rPr>
          <w:rFonts w:ascii="Times New Roman" w:hAnsi="Times New Roman"/>
          <w:sz w:val="25"/>
          <w:szCs w:val="25"/>
        </w:rPr>
        <w:lastRenderedPageBreak/>
        <w:t xml:space="preserve">В целях </w:t>
      </w:r>
      <w:proofErr w:type="gramStart"/>
      <w:r>
        <w:rPr>
          <w:rFonts w:ascii="Times New Roman" w:hAnsi="Times New Roman"/>
          <w:sz w:val="25"/>
          <w:szCs w:val="25"/>
        </w:rPr>
        <w:t>контроля за</w:t>
      </w:r>
      <w:proofErr w:type="gramEnd"/>
      <w:r>
        <w:rPr>
          <w:rFonts w:ascii="Times New Roman" w:hAnsi="Times New Roman"/>
          <w:sz w:val="25"/>
          <w:szCs w:val="25"/>
        </w:rPr>
        <w:t xml:space="preserve"> реализацией законов об областном бюджете и освоением ассигнований по подразделу «Благоустройство» проверено исполнение 8 Порядков, Правил и Положений в соответствии, с которыми предоставлялись указанные бюджетные средства.</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Объем проверенных средств областного бюджета</w:t>
      </w:r>
      <w:r w:rsidR="00BD2EBD">
        <w:rPr>
          <w:rFonts w:ascii="Times New Roman" w:hAnsi="Times New Roman"/>
          <w:sz w:val="25"/>
          <w:szCs w:val="25"/>
        </w:rPr>
        <w:t>,</w:t>
      </w:r>
      <w:r>
        <w:rPr>
          <w:rFonts w:ascii="Times New Roman" w:hAnsi="Times New Roman"/>
          <w:sz w:val="25"/>
          <w:szCs w:val="25"/>
        </w:rPr>
        <w:t xml:space="preserve"> </w:t>
      </w:r>
      <w:r w:rsidR="00BD2EBD">
        <w:rPr>
          <w:rFonts w:ascii="Times New Roman" w:hAnsi="Times New Roman"/>
          <w:sz w:val="25"/>
          <w:szCs w:val="25"/>
        </w:rPr>
        <w:t xml:space="preserve">в рамках контрольного мероприятия, </w:t>
      </w:r>
      <w:r>
        <w:rPr>
          <w:rFonts w:ascii="Times New Roman" w:hAnsi="Times New Roman"/>
          <w:sz w:val="25"/>
          <w:szCs w:val="25"/>
        </w:rPr>
        <w:t xml:space="preserve">составил </w:t>
      </w:r>
      <w:r w:rsidR="00B2780B" w:rsidRPr="00B2780B">
        <w:rPr>
          <w:rFonts w:ascii="Times New Roman" w:hAnsi="Times New Roman"/>
          <w:iCs/>
          <w:sz w:val="25"/>
          <w:szCs w:val="25"/>
        </w:rPr>
        <w:t xml:space="preserve">1661220,9 тыс. рублей </w:t>
      </w:r>
      <w:r>
        <w:rPr>
          <w:rFonts w:ascii="Times New Roman" w:hAnsi="Times New Roman"/>
          <w:sz w:val="25"/>
          <w:szCs w:val="25"/>
        </w:rPr>
        <w:t>(дополнительно, в рамках софинансирования</w:t>
      </w:r>
      <w:r w:rsidR="00BD2EBD">
        <w:rPr>
          <w:rFonts w:ascii="Times New Roman" w:hAnsi="Times New Roman"/>
          <w:sz w:val="25"/>
          <w:szCs w:val="25"/>
        </w:rPr>
        <w:t xml:space="preserve"> </w:t>
      </w:r>
      <w:r>
        <w:rPr>
          <w:rFonts w:ascii="Times New Roman" w:hAnsi="Times New Roman"/>
          <w:sz w:val="25"/>
          <w:szCs w:val="25"/>
        </w:rPr>
        <w:t xml:space="preserve"> расходных обязатель</w:t>
      </w:r>
      <w:proofErr w:type="gramStart"/>
      <w:r>
        <w:rPr>
          <w:rFonts w:ascii="Times New Roman" w:hAnsi="Times New Roman"/>
          <w:sz w:val="25"/>
          <w:szCs w:val="25"/>
        </w:rPr>
        <w:t xml:space="preserve">ств </w:t>
      </w:r>
      <w:r w:rsidR="00BD2EBD">
        <w:rPr>
          <w:rFonts w:ascii="Times New Roman" w:hAnsi="Times New Roman"/>
          <w:sz w:val="25"/>
          <w:szCs w:val="25"/>
        </w:rPr>
        <w:t>пр</w:t>
      </w:r>
      <w:proofErr w:type="gramEnd"/>
      <w:r w:rsidR="00BD2EBD">
        <w:rPr>
          <w:rFonts w:ascii="Times New Roman" w:hAnsi="Times New Roman"/>
          <w:sz w:val="25"/>
          <w:szCs w:val="25"/>
        </w:rPr>
        <w:t xml:space="preserve">оверены </w:t>
      </w:r>
      <w:r>
        <w:rPr>
          <w:rFonts w:ascii="Times New Roman" w:hAnsi="Times New Roman"/>
          <w:sz w:val="25"/>
          <w:szCs w:val="25"/>
        </w:rPr>
        <w:t xml:space="preserve">средства местных бюджетов </w:t>
      </w:r>
      <w:r w:rsidR="00BD2EBD">
        <w:rPr>
          <w:rFonts w:ascii="Times New Roman" w:hAnsi="Times New Roman"/>
          <w:sz w:val="25"/>
          <w:szCs w:val="25"/>
        </w:rPr>
        <w:t xml:space="preserve">в сумме </w:t>
      </w:r>
      <w:r>
        <w:rPr>
          <w:rFonts w:ascii="Times New Roman" w:hAnsi="Times New Roman"/>
          <w:sz w:val="25"/>
          <w:szCs w:val="25"/>
        </w:rPr>
        <w:t xml:space="preserve"> 7193,2 тыс. рублей), в том числе: </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 xml:space="preserve">министерство строительства </w:t>
      </w:r>
      <w:r w:rsidR="00EA3A2F">
        <w:rPr>
          <w:rFonts w:ascii="Times New Roman" w:hAnsi="Times New Roman"/>
          <w:sz w:val="25"/>
          <w:szCs w:val="25"/>
        </w:rPr>
        <w:tab/>
      </w:r>
      <w:r w:rsidR="00EA3A2F">
        <w:rPr>
          <w:rFonts w:ascii="Times New Roman" w:hAnsi="Times New Roman"/>
          <w:sz w:val="25"/>
          <w:szCs w:val="25"/>
        </w:rPr>
        <w:tab/>
      </w:r>
      <w:r w:rsidR="00EA3A2F">
        <w:rPr>
          <w:rFonts w:ascii="Times New Roman" w:hAnsi="Times New Roman"/>
          <w:sz w:val="25"/>
          <w:szCs w:val="25"/>
        </w:rPr>
        <w:tab/>
      </w:r>
      <w:r>
        <w:rPr>
          <w:rFonts w:ascii="Times New Roman" w:hAnsi="Times New Roman"/>
          <w:sz w:val="25"/>
          <w:szCs w:val="25"/>
        </w:rPr>
        <w:t>102, 6 млн. рублей,</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 xml:space="preserve">министерство транспорта </w:t>
      </w:r>
      <w:r w:rsidR="00EA3A2F">
        <w:rPr>
          <w:rFonts w:ascii="Times New Roman" w:hAnsi="Times New Roman"/>
          <w:sz w:val="25"/>
          <w:szCs w:val="25"/>
        </w:rPr>
        <w:tab/>
      </w:r>
      <w:r w:rsidR="00EA3A2F">
        <w:rPr>
          <w:rFonts w:ascii="Times New Roman" w:hAnsi="Times New Roman"/>
          <w:sz w:val="25"/>
          <w:szCs w:val="25"/>
        </w:rPr>
        <w:tab/>
      </w:r>
      <w:r w:rsidR="00EA3A2F">
        <w:rPr>
          <w:rFonts w:ascii="Times New Roman" w:hAnsi="Times New Roman"/>
          <w:sz w:val="25"/>
          <w:szCs w:val="25"/>
        </w:rPr>
        <w:tab/>
      </w:r>
      <w:r w:rsidR="00EA3A2F">
        <w:rPr>
          <w:rFonts w:ascii="Times New Roman" w:hAnsi="Times New Roman"/>
          <w:sz w:val="25"/>
          <w:szCs w:val="25"/>
        </w:rPr>
        <w:tab/>
      </w:r>
      <w:r>
        <w:rPr>
          <w:rFonts w:ascii="Times New Roman" w:hAnsi="Times New Roman"/>
          <w:sz w:val="25"/>
          <w:szCs w:val="25"/>
        </w:rPr>
        <w:t>603, 3 млн. рублей,</w:t>
      </w:r>
    </w:p>
    <w:p w:rsidR="00DE423C" w:rsidRDefault="00DE77B9" w:rsidP="00DE423C">
      <w:pPr>
        <w:spacing w:after="0" w:line="240" w:lineRule="auto"/>
        <w:ind w:firstLine="540"/>
        <w:jc w:val="both"/>
        <w:rPr>
          <w:rFonts w:ascii="Times New Roman" w:hAnsi="Times New Roman"/>
          <w:sz w:val="25"/>
          <w:szCs w:val="25"/>
        </w:rPr>
      </w:pPr>
      <w:r>
        <w:rPr>
          <w:rFonts w:ascii="Times New Roman" w:hAnsi="Times New Roman"/>
          <w:sz w:val="25"/>
          <w:szCs w:val="25"/>
        </w:rPr>
        <w:t>а</w:t>
      </w:r>
      <w:r w:rsidR="00DE423C">
        <w:rPr>
          <w:rFonts w:ascii="Times New Roman" w:hAnsi="Times New Roman"/>
          <w:sz w:val="25"/>
          <w:szCs w:val="25"/>
        </w:rPr>
        <w:t xml:space="preserve">гентство по развитию Курильских островов </w:t>
      </w:r>
      <w:r w:rsidR="00EA3A2F">
        <w:rPr>
          <w:rFonts w:ascii="Times New Roman" w:hAnsi="Times New Roman"/>
          <w:sz w:val="25"/>
          <w:szCs w:val="25"/>
        </w:rPr>
        <w:tab/>
      </w:r>
      <w:r w:rsidR="00DE423C">
        <w:rPr>
          <w:rFonts w:ascii="Times New Roman" w:hAnsi="Times New Roman"/>
          <w:sz w:val="25"/>
          <w:szCs w:val="25"/>
        </w:rPr>
        <w:t>21,2,4 млн. рублей,</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министерство энергетики</w:t>
      </w:r>
      <w:r w:rsidR="00EA3A2F">
        <w:rPr>
          <w:rFonts w:ascii="Times New Roman" w:hAnsi="Times New Roman"/>
          <w:sz w:val="25"/>
          <w:szCs w:val="25"/>
        </w:rPr>
        <w:tab/>
      </w:r>
      <w:r w:rsidR="00EA3A2F">
        <w:rPr>
          <w:rFonts w:ascii="Times New Roman" w:hAnsi="Times New Roman"/>
          <w:sz w:val="25"/>
          <w:szCs w:val="25"/>
        </w:rPr>
        <w:tab/>
      </w:r>
      <w:r w:rsidR="00EA3A2F">
        <w:rPr>
          <w:rFonts w:ascii="Times New Roman" w:hAnsi="Times New Roman"/>
          <w:sz w:val="25"/>
          <w:szCs w:val="25"/>
        </w:rPr>
        <w:tab/>
      </w:r>
      <w:r w:rsidR="00EA3A2F">
        <w:rPr>
          <w:rFonts w:ascii="Times New Roman" w:hAnsi="Times New Roman"/>
          <w:sz w:val="25"/>
          <w:szCs w:val="25"/>
        </w:rPr>
        <w:tab/>
      </w:r>
      <w:r>
        <w:rPr>
          <w:rFonts w:ascii="Times New Roman" w:hAnsi="Times New Roman"/>
          <w:sz w:val="25"/>
          <w:szCs w:val="25"/>
        </w:rPr>
        <w:t>934,1 млн. рублей, из них использованные муниципальными образованиями:</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«Холмский городской округ» - 57438,6 тыс. рублей (дополнительно проверены средства местного бюджета в сумме  3184,1 тыс. рублей),</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«Томаринский городской округ» - 70999,2 тыс. рублей (дополнительно проверены средства местного бюджета в сумме  3850,4 тыс. рублей),</w:t>
      </w:r>
    </w:p>
    <w:p w:rsidR="00DE423C" w:rsidRDefault="00DE423C" w:rsidP="00DE423C">
      <w:pPr>
        <w:spacing w:after="0" w:line="240" w:lineRule="auto"/>
        <w:ind w:firstLine="540"/>
        <w:jc w:val="both"/>
        <w:rPr>
          <w:rFonts w:ascii="Times New Roman" w:hAnsi="Times New Roman"/>
          <w:sz w:val="25"/>
          <w:szCs w:val="25"/>
        </w:rPr>
      </w:pPr>
      <w:r>
        <w:rPr>
          <w:rFonts w:ascii="Times New Roman" w:hAnsi="Times New Roman"/>
          <w:sz w:val="25"/>
          <w:szCs w:val="25"/>
        </w:rPr>
        <w:t>«Северо-Курильский городской округ» - 2308,3 тыс. рублей (дополнительно проверены средства местного бюджета в сумме  158,7 тыс. рублей).</w:t>
      </w:r>
    </w:p>
    <w:p w:rsidR="00DE423C" w:rsidRPr="000F23F7" w:rsidRDefault="00DE423C" w:rsidP="003670E8">
      <w:pPr>
        <w:tabs>
          <w:tab w:val="left" w:pos="360"/>
        </w:tabs>
        <w:autoSpaceDE w:val="0"/>
        <w:autoSpaceDN w:val="0"/>
        <w:adjustRightInd w:val="0"/>
        <w:spacing w:after="0" w:line="240" w:lineRule="auto"/>
        <w:ind w:firstLine="567"/>
        <w:rPr>
          <w:rFonts w:ascii="Times New Roman" w:hAnsi="Times New Roman"/>
          <w:i/>
          <w:sz w:val="25"/>
          <w:szCs w:val="25"/>
        </w:rPr>
      </w:pPr>
    </w:p>
    <w:p w:rsidR="003670E8" w:rsidRPr="000F23F7" w:rsidRDefault="003670E8" w:rsidP="003670E8">
      <w:pPr>
        <w:overflowPunct w:val="0"/>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Выявленные в ходе проверки недоработки и нарушения ГРБС и муниципальных образований при исполнении условий Порядков, Положений и Соглашений, определяющих получение средств финансовой поддержки Сахалинской области, в целом, не имеют системного характера.   </w:t>
      </w:r>
    </w:p>
    <w:p w:rsidR="002325D2" w:rsidRDefault="003670E8" w:rsidP="003670E8">
      <w:pPr>
        <w:overflowPunct w:val="0"/>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Уровень софинансирования расходных обязательств</w:t>
      </w:r>
      <w:r w:rsidR="00267381">
        <w:rPr>
          <w:rFonts w:ascii="Times New Roman" w:hAnsi="Times New Roman"/>
          <w:sz w:val="25"/>
          <w:szCs w:val="25"/>
        </w:rPr>
        <w:t>,</w:t>
      </w:r>
      <w:r w:rsidRPr="000F23F7">
        <w:rPr>
          <w:rFonts w:ascii="Times New Roman" w:hAnsi="Times New Roman"/>
          <w:sz w:val="25"/>
          <w:szCs w:val="25"/>
        </w:rPr>
        <w:t xml:space="preserve"> установленный для муниципальных образований нормативно-правовыми актами и Соглашениями в </w:t>
      </w:r>
      <w:r w:rsidR="002325D2">
        <w:rPr>
          <w:rFonts w:ascii="Times New Roman" w:hAnsi="Times New Roman"/>
          <w:sz w:val="25"/>
          <w:szCs w:val="25"/>
        </w:rPr>
        <w:t>целом</w:t>
      </w:r>
      <w:r w:rsidRPr="000F23F7">
        <w:rPr>
          <w:rFonts w:ascii="Times New Roman" w:hAnsi="Times New Roman"/>
          <w:sz w:val="25"/>
          <w:szCs w:val="25"/>
        </w:rPr>
        <w:t xml:space="preserve"> обеспечен. </w:t>
      </w:r>
    </w:p>
    <w:p w:rsidR="003670E8" w:rsidRPr="000F23F7" w:rsidRDefault="003670E8" w:rsidP="003670E8">
      <w:pPr>
        <w:overflowPunct w:val="0"/>
        <w:autoSpaceDE w:val="0"/>
        <w:autoSpaceDN w:val="0"/>
        <w:adjustRightInd w:val="0"/>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Отчетность предоставлялась по форме, установленной </w:t>
      </w:r>
      <w:r w:rsidR="00FF1F0B">
        <w:rPr>
          <w:rFonts w:ascii="Times New Roman" w:hAnsi="Times New Roman"/>
          <w:sz w:val="25"/>
          <w:szCs w:val="25"/>
        </w:rPr>
        <w:t xml:space="preserve">нормативно-правовыми актами </w:t>
      </w:r>
      <w:r w:rsidRPr="000F23F7">
        <w:rPr>
          <w:rFonts w:ascii="Times New Roman" w:hAnsi="Times New Roman"/>
          <w:sz w:val="25"/>
          <w:szCs w:val="25"/>
        </w:rPr>
        <w:t xml:space="preserve">и Соглашениями. Сроки предоставления отчетности в </w:t>
      </w:r>
      <w:r w:rsidR="002325D2">
        <w:rPr>
          <w:rFonts w:ascii="Times New Roman" w:hAnsi="Times New Roman"/>
          <w:sz w:val="25"/>
          <w:szCs w:val="25"/>
        </w:rPr>
        <w:t xml:space="preserve">основном </w:t>
      </w:r>
      <w:r w:rsidRPr="000F23F7">
        <w:rPr>
          <w:rFonts w:ascii="Times New Roman" w:hAnsi="Times New Roman"/>
          <w:sz w:val="25"/>
          <w:szCs w:val="25"/>
        </w:rPr>
        <w:t xml:space="preserve">соблюдались. </w:t>
      </w:r>
    </w:p>
    <w:p w:rsidR="003670E8" w:rsidRDefault="002325D2" w:rsidP="002325D2">
      <w:pPr>
        <w:overflowPunct w:val="0"/>
        <w:autoSpaceDE w:val="0"/>
        <w:autoSpaceDN w:val="0"/>
        <w:adjustRightInd w:val="0"/>
        <w:spacing w:after="0" w:line="240" w:lineRule="auto"/>
        <w:ind w:firstLine="567"/>
        <w:jc w:val="both"/>
        <w:rPr>
          <w:rFonts w:ascii="Times New Roman" w:hAnsi="Times New Roman"/>
          <w:sz w:val="25"/>
          <w:szCs w:val="25"/>
        </w:rPr>
      </w:pPr>
      <w:r>
        <w:rPr>
          <w:rFonts w:ascii="Times New Roman" w:hAnsi="Times New Roman"/>
          <w:sz w:val="25"/>
          <w:szCs w:val="25"/>
        </w:rPr>
        <w:t xml:space="preserve">1. </w:t>
      </w:r>
      <w:r w:rsidRPr="002325D2">
        <w:rPr>
          <w:rFonts w:ascii="Times New Roman" w:hAnsi="Times New Roman"/>
          <w:sz w:val="25"/>
          <w:szCs w:val="25"/>
        </w:rPr>
        <w:t>В</w:t>
      </w:r>
      <w:r w:rsidR="00267381">
        <w:rPr>
          <w:rFonts w:ascii="Times New Roman" w:hAnsi="Times New Roman"/>
          <w:sz w:val="25"/>
          <w:szCs w:val="25"/>
        </w:rPr>
        <w:t>месте с тем</w:t>
      </w:r>
      <w:r w:rsidRPr="002325D2">
        <w:rPr>
          <w:rFonts w:ascii="Times New Roman" w:hAnsi="Times New Roman"/>
          <w:sz w:val="25"/>
          <w:szCs w:val="25"/>
        </w:rPr>
        <w:t xml:space="preserve"> ходе проверки установлены отдельные нарушения условий Соглашений и </w:t>
      </w:r>
      <w:r w:rsidR="003670E8" w:rsidRPr="000F23F7">
        <w:rPr>
          <w:rFonts w:ascii="Times New Roman" w:hAnsi="Times New Roman"/>
          <w:sz w:val="25"/>
          <w:szCs w:val="25"/>
        </w:rPr>
        <w:t>несоблюдение положений нормативно-правовых актов главны</w:t>
      </w:r>
      <w:r>
        <w:rPr>
          <w:rFonts w:ascii="Times New Roman" w:hAnsi="Times New Roman"/>
          <w:sz w:val="25"/>
          <w:szCs w:val="25"/>
        </w:rPr>
        <w:t>ми</w:t>
      </w:r>
      <w:r w:rsidR="003670E8" w:rsidRPr="000F23F7">
        <w:rPr>
          <w:rFonts w:ascii="Times New Roman" w:hAnsi="Times New Roman"/>
          <w:sz w:val="25"/>
          <w:szCs w:val="25"/>
        </w:rPr>
        <w:t xml:space="preserve"> распорядител</w:t>
      </w:r>
      <w:r>
        <w:rPr>
          <w:rFonts w:ascii="Times New Roman" w:hAnsi="Times New Roman"/>
          <w:sz w:val="25"/>
          <w:szCs w:val="25"/>
        </w:rPr>
        <w:t xml:space="preserve">ями </w:t>
      </w:r>
      <w:r w:rsidR="003670E8" w:rsidRPr="000F23F7">
        <w:rPr>
          <w:rFonts w:ascii="Times New Roman" w:hAnsi="Times New Roman"/>
          <w:sz w:val="25"/>
          <w:szCs w:val="25"/>
        </w:rPr>
        <w:t>и муниципальны</w:t>
      </w:r>
      <w:r>
        <w:rPr>
          <w:rFonts w:ascii="Times New Roman" w:hAnsi="Times New Roman"/>
          <w:sz w:val="25"/>
          <w:szCs w:val="25"/>
        </w:rPr>
        <w:t xml:space="preserve">ми </w:t>
      </w:r>
      <w:r w:rsidR="003670E8" w:rsidRPr="000F23F7">
        <w:rPr>
          <w:rFonts w:ascii="Times New Roman" w:hAnsi="Times New Roman"/>
          <w:sz w:val="25"/>
          <w:szCs w:val="25"/>
        </w:rPr>
        <w:t xml:space="preserve"> образовани</w:t>
      </w:r>
      <w:r>
        <w:rPr>
          <w:rFonts w:ascii="Times New Roman" w:hAnsi="Times New Roman"/>
          <w:sz w:val="25"/>
          <w:szCs w:val="25"/>
        </w:rPr>
        <w:t>ями</w:t>
      </w:r>
      <w:r w:rsidR="003670E8" w:rsidRPr="000F23F7">
        <w:rPr>
          <w:rFonts w:ascii="Times New Roman" w:hAnsi="Times New Roman"/>
          <w:sz w:val="25"/>
          <w:szCs w:val="25"/>
        </w:rPr>
        <w:t>:</w:t>
      </w:r>
      <w:r w:rsidR="00333E7A">
        <w:rPr>
          <w:rFonts w:ascii="Times New Roman" w:hAnsi="Times New Roman"/>
          <w:sz w:val="25"/>
          <w:szCs w:val="25"/>
        </w:rPr>
        <w:t xml:space="preserve"> </w:t>
      </w:r>
    </w:p>
    <w:p w:rsidR="0096315F" w:rsidRPr="00317836" w:rsidRDefault="003670E8" w:rsidP="0096315F">
      <w:pPr>
        <w:autoSpaceDE w:val="0"/>
        <w:autoSpaceDN w:val="0"/>
        <w:adjustRightInd w:val="0"/>
        <w:spacing w:after="0" w:line="240" w:lineRule="auto"/>
        <w:ind w:firstLine="540"/>
        <w:jc w:val="both"/>
        <w:rPr>
          <w:rFonts w:ascii="Times New Roman" w:hAnsi="Times New Roman"/>
          <w:sz w:val="25"/>
          <w:szCs w:val="25"/>
          <w:lang w:eastAsia="en-US"/>
        </w:rPr>
      </w:pPr>
      <w:r w:rsidRPr="00317836">
        <w:rPr>
          <w:rFonts w:ascii="Times New Roman" w:hAnsi="Times New Roman"/>
          <w:sz w:val="25"/>
          <w:szCs w:val="25"/>
        </w:rPr>
        <w:t>1.1 Порядками и приложениями к Соглашениям утверждены поквартальные графики перечисления субсидий, являющиеся неотъемлемой их частью (Соглашений). Проверкой выполнения условий Соглашений, установлено нарушение сроков перечисления</w:t>
      </w:r>
      <w:r w:rsidRPr="00317836">
        <w:rPr>
          <w:rFonts w:ascii="Times New Roman" w:hAnsi="Times New Roman"/>
          <w:sz w:val="25"/>
          <w:szCs w:val="25"/>
          <w:lang w:eastAsia="en-US"/>
        </w:rPr>
        <w:t xml:space="preserve"> субсидий со сто</w:t>
      </w:r>
      <w:r w:rsidR="00333E7A" w:rsidRPr="00317836">
        <w:rPr>
          <w:rFonts w:ascii="Times New Roman" w:hAnsi="Times New Roman"/>
          <w:sz w:val="25"/>
          <w:szCs w:val="25"/>
          <w:lang w:eastAsia="en-US"/>
        </w:rPr>
        <w:t xml:space="preserve">роны </w:t>
      </w:r>
      <w:r w:rsidR="00F31C55" w:rsidRPr="00317836">
        <w:rPr>
          <w:rFonts w:ascii="Times New Roman" w:hAnsi="Times New Roman"/>
          <w:sz w:val="25"/>
          <w:szCs w:val="25"/>
          <w:lang w:eastAsia="en-US"/>
        </w:rPr>
        <w:t xml:space="preserve">главных распорядителей и </w:t>
      </w:r>
      <w:r w:rsidR="00333E7A" w:rsidRPr="00317836">
        <w:rPr>
          <w:rFonts w:ascii="Times New Roman" w:hAnsi="Times New Roman"/>
          <w:sz w:val="25"/>
          <w:szCs w:val="25"/>
          <w:lang w:eastAsia="en-US"/>
        </w:rPr>
        <w:t xml:space="preserve">муниципальных образований </w:t>
      </w:r>
      <w:r w:rsidR="00F31C55" w:rsidRPr="00317836">
        <w:rPr>
          <w:rFonts w:ascii="Times New Roman" w:hAnsi="Times New Roman"/>
          <w:sz w:val="25"/>
          <w:szCs w:val="25"/>
          <w:lang w:eastAsia="en-US"/>
        </w:rPr>
        <w:t>(задержка расчетов с подрядчиками)</w:t>
      </w:r>
      <w:r w:rsidR="00333E7A" w:rsidRPr="00317836">
        <w:rPr>
          <w:rFonts w:ascii="Times New Roman" w:hAnsi="Times New Roman"/>
          <w:sz w:val="25"/>
          <w:szCs w:val="25"/>
          <w:lang w:eastAsia="en-US"/>
        </w:rPr>
        <w:t xml:space="preserve">. </w:t>
      </w:r>
      <w:r w:rsidRPr="00317836">
        <w:rPr>
          <w:rFonts w:ascii="Times New Roman" w:hAnsi="Times New Roman"/>
          <w:sz w:val="25"/>
          <w:szCs w:val="25"/>
          <w:lang w:eastAsia="en-US"/>
        </w:rPr>
        <w:t>Неисполнение допускалось Минэнерго, муниципальными образованиями «Северо-Курильский ГО»</w:t>
      </w:r>
      <w:r w:rsidR="00F31C55" w:rsidRPr="00317836">
        <w:rPr>
          <w:rFonts w:ascii="Times New Roman" w:hAnsi="Times New Roman"/>
          <w:sz w:val="25"/>
          <w:szCs w:val="25"/>
          <w:lang w:eastAsia="en-US"/>
        </w:rPr>
        <w:t>,</w:t>
      </w:r>
      <w:r w:rsidRPr="00317836">
        <w:rPr>
          <w:rFonts w:ascii="Times New Roman" w:hAnsi="Times New Roman"/>
          <w:sz w:val="25"/>
          <w:szCs w:val="25"/>
          <w:lang w:eastAsia="en-US"/>
        </w:rPr>
        <w:t xml:space="preserve"> «Поронайский ГО</w:t>
      </w:r>
      <w:r w:rsidR="00F31C55" w:rsidRPr="00317836">
        <w:rPr>
          <w:rFonts w:ascii="Times New Roman" w:hAnsi="Times New Roman"/>
          <w:sz w:val="25"/>
          <w:szCs w:val="25"/>
          <w:lang w:eastAsia="en-US"/>
        </w:rPr>
        <w:t>», «Холмский ГО».</w:t>
      </w:r>
      <w:r w:rsidR="0096315F" w:rsidRPr="00317836">
        <w:rPr>
          <w:rFonts w:ascii="Times New Roman" w:hAnsi="Times New Roman"/>
          <w:sz w:val="25"/>
          <w:szCs w:val="25"/>
          <w:lang w:eastAsia="en-US"/>
        </w:rPr>
        <w:t xml:space="preserve"> </w:t>
      </w:r>
    </w:p>
    <w:p w:rsidR="003670E8" w:rsidRPr="00317836" w:rsidRDefault="00F31C55" w:rsidP="003670E8">
      <w:pPr>
        <w:autoSpaceDE w:val="0"/>
        <w:autoSpaceDN w:val="0"/>
        <w:adjustRightInd w:val="0"/>
        <w:spacing w:after="0" w:line="240" w:lineRule="atLeast"/>
        <w:ind w:firstLine="539"/>
        <w:jc w:val="both"/>
        <w:rPr>
          <w:rFonts w:ascii="Times New Roman" w:hAnsi="Times New Roman"/>
          <w:sz w:val="25"/>
          <w:szCs w:val="25"/>
          <w:lang w:eastAsia="en-US"/>
        </w:rPr>
      </w:pPr>
      <w:r w:rsidRPr="00317836">
        <w:rPr>
          <w:rFonts w:ascii="Times New Roman" w:hAnsi="Times New Roman"/>
          <w:sz w:val="25"/>
          <w:szCs w:val="25"/>
        </w:rPr>
        <w:t>1.2</w:t>
      </w:r>
      <w:proofErr w:type="gramStart"/>
      <w:r w:rsidRPr="00317836">
        <w:rPr>
          <w:rFonts w:ascii="Times New Roman" w:hAnsi="Times New Roman"/>
          <w:sz w:val="25"/>
          <w:szCs w:val="25"/>
        </w:rPr>
        <w:t xml:space="preserve"> В</w:t>
      </w:r>
      <w:proofErr w:type="gramEnd"/>
      <w:r w:rsidRPr="00317836">
        <w:rPr>
          <w:rFonts w:ascii="Times New Roman" w:hAnsi="Times New Roman"/>
          <w:sz w:val="25"/>
          <w:szCs w:val="25"/>
        </w:rPr>
        <w:t xml:space="preserve"> нарушение Правил №356, Порядков № 371, № 550, №322 и условий Соглашений муниципальными образованиями не направлены в адрес Главных распорядителей (а последними не запрошены) документы подтверждающие выполнение условий «по обеспечению сбалансированности местного бюджета». Правилами и Соглашениями не предусмотрен механизм подтверждения сбалансированности местных бюджетов и форма, которую должны запрашивать ГРБС.</w:t>
      </w:r>
    </w:p>
    <w:p w:rsidR="00F31C55" w:rsidRPr="00317836" w:rsidRDefault="00F31C55" w:rsidP="00F31C55">
      <w:pPr>
        <w:autoSpaceDE w:val="0"/>
        <w:autoSpaceDN w:val="0"/>
        <w:adjustRightInd w:val="0"/>
        <w:spacing w:after="0" w:line="240" w:lineRule="auto"/>
        <w:ind w:firstLine="540"/>
        <w:jc w:val="both"/>
        <w:rPr>
          <w:rFonts w:ascii="Times New Roman" w:hAnsi="Times New Roman"/>
          <w:sz w:val="25"/>
          <w:szCs w:val="25"/>
        </w:rPr>
      </w:pPr>
      <w:r w:rsidRPr="00317836">
        <w:rPr>
          <w:rFonts w:ascii="Times New Roman" w:hAnsi="Times New Roman"/>
          <w:sz w:val="25"/>
          <w:szCs w:val="25"/>
        </w:rPr>
        <w:t xml:space="preserve">1.3. Правилами </w:t>
      </w:r>
      <w:r w:rsidR="00317836" w:rsidRPr="00317836">
        <w:rPr>
          <w:rFonts w:ascii="Times New Roman" w:hAnsi="Times New Roman"/>
          <w:sz w:val="25"/>
          <w:szCs w:val="25"/>
        </w:rPr>
        <w:t xml:space="preserve">№356 Порядками № 371, № 550, №322 </w:t>
      </w:r>
      <w:r w:rsidRPr="00317836">
        <w:rPr>
          <w:rFonts w:ascii="Times New Roman" w:hAnsi="Times New Roman"/>
          <w:sz w:val="25"/>
          <w:szCs w:val="25"/>
        </w:rPr>
        <w:t>и Соглашениями не предусмотрены сроки предоставления изменений в сводную бюджетную роспись при внесении в них дополнений (увеличение/снижение ассигнований). В отдельных случаях при внесении дополнений в Соглашения выписки направлены ГРБС спустя 3 месяца. При увеличении ассигнований МО «</w:t>
      </w:r>
      <w:proofErr w:type="gramStart"/>
      <w:r w:rsidRPr="00317836">
        <w:rPr>
          <w:rFonts w:ascii="Times New Roman" w:hAnsi="Times New Roman"/>
          <w:sz w:val="25"/>
          <w:szCs w:val="25"/>
        </w:rPr>
        <w:t>Курильский</w:t>
      </w:r>
      <w:proofErr w:type="gramEnd"/>
      <w:r w:rsidRPr="00317836">
        <w:rPr>
          <w:rFonts w:ascii="Times New Roman" w:hAnsi="Times New Roman"/>
          <w:sz w:val="25"/>
          <w:szCs w:val="25"/>
        </w:rPr>
        <w:t xml:space="preserve"> ГО» последним в Министерство транспорта направлены выписки и формы отчетности (приложение №4 к Соглашениям) с предыдущими показателями, не обеспечивающими </w:t>
      </w:r>
      <w:r w:rsidR="00317836">
        <w:rPr>
          <w:rFonts w:ascii="Times New Roman" w:hAnsi="Times New Roman"/>
          <w:sz w:val="25"/>
          <w:szCs w:val="25"/>
        </w:rPr>
        <w:t xml:space="preserve">условия </w:t>
      </w:r>
      <w:r w:rsidRPr="00317836">
        <w:rPr>
          <w:rFonts w:ascii="Times New Roman" w:hAnsi="Times New Roman"/>
          <w:sz w:val="25"/>
          <w:szCs w:val="25"/>
        </w:rPr>
        <w:t xml:space="preserve">софинансирования. </w:t>
      </w:r>
    </w:p>
    <w:p w:rsidR="00F31C55" w:rsidRPr="00317836" w:rsidRDefault="00F31C55" w:rsidP="00F31C55">
      <w:pPr>
        <w:autoSpaceDE w:val="0"/>
        <w:autoSpaceDN w:val="0"/>
        <w:adjustRightInd w:val="0"/>
        <w:spacing w:after="0" w:line="240" w:lineRule="atLeast"/>
        <w:ind w:firstLine="539"/>
        <w:jc w:val="both"/>
        <w:rPr>
          <w:rFonts w:ascii="Times New Roman" w:hAnsi="Times New Roman"/>
          <w:sz w:val="25"/>
          <w:szCs w:val="25"/>
        </w:rPr>
      </w:pPr>
      <w:r w:rsidRPr="00317836">
        <w:rPr>
          <w:rFonts w:ascii="Times New Roman" w:hAnsi="Times New Roman"/>
          <w:sz w:val="25"/>
          <w:szCs w:val="25"/>
        </w:rPr>
        <w:lastRenderedPageBreak/>
        <w:t>1.4. В наруш</w:t>
      </w:r>
      <w:r w:rsidR="00F00B09" w:rsidRPr="00317836">
        <w:rPr>
          <w:rFonts w:ascii="Times New Roman" w:hAnsi="Times New Roman"/>
          <w:sz w:val="25"/>
          <w:szCs w:val="25"/>
        </w:rPr>
        <w:t xml:space="preserve">ение требований п. 10 Порядков </w:t>
      </w:r>
      <w:r w:rsidRPr="00317836">
        <w:rPr>
          <w:rFonts w:ascii="Times New Roman" w:hAnsi="Times New Roman"/>
          <w:sz w:val="25"/>
          <w:szCs w:val="25"/>
        </w:rPr>
        <w:t>№№ 371 и 550 Министерство</w:t>
      </w:r>
      <w:r w:rsidR="007D1334">
        <w:rPr>
          <w:rFonts w:ascii="Times New Roman" w:hAnsi="Times New Roman"/>
          <w:sz w:val="25"/>
          <w:szCs w:val="25"/>
        </w:rPr>
        <w:t>м</w:t>
      </w:r>
      <w:r w:rsidRPr="00317836">
        <w:rPr>
          <w:rFonts w:ascii="Times New Roman" w:hAnsi="Times New Roman"/>
          <w:sz w:val="25"/>
          <w:szCs w:val="25"/>
        </w:rPr>
        <w:t xml:space="preserve">  энергетики не </w:t>
      </w:r>
      <w:r w:rsidR="00317836">
        <w:rPr>
          <w:rFonts w:ascii="Times New Roman" w:hAnsi="Times New Roman"/>
          <w:sz w:val="25"/>
          <w:szCs w:val="25"/>
        </w:rPr>
        <w:t>запрашивались</w:t>
      </w:r>
      <w:r w:rsidRPr="00317836">
        <w:rPr>
          <w:rFonts w:ascii="Times New Roman" w:hAnsi="Times New Roman"/>
          <w:sz w:val="25"/>
          <w:szCs w:val="25"/>
        </w:rPr>
        <w:t xml:space="preserve"> ежемесячные отчеты об использовании средств субсидий на благоустройство. </w:t>
      </w:r>
    </w:p>
    <w:p w:rsidR="00E62B56" w:rsidRPr="00317836" w:rsidRDefault="00E62B56" w:rsidP="007D1334">
      <w:pPr>
        <w:spacing w:after="0" w:line="240" w:lineRule="auto"/>
        <w:ind w:firstLine="539"/>
        <w:jc w:val="both"/>
        <w:rPr>
          <w:rFonts w:ascii="Times New Roman" w:hAnsi="Times New Roman"/>
          <w:sz w:val="25"/>
          <w:szCs w:val="25"/>
        </w:rPr>
      </w:pPr>
      <w:r w:rsidRPr="00317836">
        <w:rPr>
          <w:rFonts w:ascii="Times New Roman" w:hAnsi="Times New Roman"/>
          <w:sz w:val="25"/>
          <w:szCs w:val="25"/>
        </w:rPr>
        <w:tab/>
        <w:t>1.5. Име</w:t>
      </w:r>
      <w:r w:rsidR="00317836">
        <w:rPr>
          <w:rFonts w:ascii="Times New Roman" w:hAnsi="Times New Roman"/>
          <w:sz w:val="25"/>
          <w:szCs w:val="25"/>
        </w:rPr>
        <w:t xml:space="preserve">ет </w:t>
      </w:r>
      <w:r w:rsidRPr="00317836">
        <w:rPr>
          <w:rFonts w:ascii="Times New Roman" w:hAnsi="Times New Roman"/>
          <w:sz w:val="25"/>
          <w:szCs w:val="25"/>
        </w:rPr>
        <w:t xml:space="preserve">место </w:t>
      </w:r>
      <w:r w:rsidR="00317836">
        <w:rPr>
          <w:rFonts w:ascii="Times New Roman" w:hAnsi="Times New Roman"/>
          <w:sz w:val="25"/>
          <w:szCs w:val="25"/>
        </w:rPr>
        <w:t xml:space="preserve">включение в Соглашение заведомо </w:t>
      </w:r>
      <w:r w:rsidRPr="00317836">
        <w:rPr>
          <w:rFonts w:ascii="Times New Roman" w:hAnsi="Times New Roman"/>
          <w:sz w:val="25"/>
          <w:szCs w:val="25"/>
        </w:rPr>
        <w:t>неисполнимы</w:t>
      </w:r>
      <w:r w:rsidR="00317836">
        <w:rPr>
          <w:rFonts w:ascii="Times New Roman" w:hAnsi="Times New Roman"/>
          <w:sz w:val="25"/>
          <w:szCs w:val="25"/>
        </w:rPr>
        <w:t>х</w:t>
      </w:r>
      <w:r w:rsidRPr="00317836">
        <w:rPr>
          <w:rFonts w:ascii="Times New Roman" w:hAnsi="Times New Roman"/>
          <w:sz w:val="25"/>
          <w:szCs w:val="25"/>
        </w:rPr>
        <w:t xml:space="preserve"> услови</w:t>
      </w:r>
      <w:r w:rsidR="00317836">
        <w:rPr>
          <w:rFonts w:ascii="Times New Roman" w:hAnsi="Times New Roman"/>
          <w:sz w:val="25"/>
          <w:szCs w:val="25"/>
        </w:rPr>
        <w:t xml:space="preserve">й. </w:t>
      </w:r>
      <w:r w:rsidRPr="00317836">
        <w:rPr>
          <w:rFonts w:ascii="Times New Roman" w:hAnsi="Times New Roman"/>
          <w:sz w:val="25"/>
          <w:szCs w:val="25"/>
        </w:rPr>
        <w:t>Так</w:t>
      </w:r>
      <w:r w:rsidR="00537C79">
        <w:rPr>
          <w:rFonts w:ascii="Times New Roman" w:hAnsi="Times New Roman"/>
          <w:sz w:val="25"/>
          <w:szCs w:val="25"/>
        </w:rPr>
        <w:t>,</w:t>
      </w:r>
      <w:r w:rsidRPr="00317836">
        <w:rPr>
          <w:rFonts w:ascii="Times New Roman" w:hAnsi="Times New Roman"/>
          <w:sz w:val="25"/>
          <w:szCs w:val="25"/>
        </w:rPr>
        <w:t xml:space="preserve"> в 2011 году в Соглашениях Минэнерго </w:t>
      </w:r>
      <w:r w:rsidR="00EE28A4" w:rsidRPr="00EE28A4">
        <w:rPr>
          <w:rFonts w:ascii="Times New Roman" w:hAnsi="Times New Roman"/>
          <w:sz w:val="25"/>
          <w:szCs w:val="25"/>
        </w:rPr>
        <w:t>п.</w:t>
      </w:r>
      <w:r w:rsidR="00EE28A4">
        <w:rPr>
          <w:rFonts w:ascii="Times New Roman" w:hAnsi="Times New Roman"/>
          <w:sz w:val="25"/>
          <w:szCs w:val="25"/>
        </w:rPr>
        <w:t xml:space="preserve"> </w:t>
      </w:r>
      <w:r w:rsidR="00EE28A4" w:rsidRPr="00EE28A4">
        <w:rPr>
          <w:rFonts w:ascii="Times New Roman" w:hAnsi="Times New Roman"/>
          <w:sz w:val="25"/>
          <w:szCs w:val="25"/>
        </w:rPr>
        <w:t xml:space="preserve">2.1.7.7 </w:t>
      </w:r>
      <w:r w:rsidRPr="00317836">
        <w:rPr>
          <w:rFonts w:ascii="Times New Roman" w:hAnsi="Times New Roman"/>
          <w:sz w:val="25"/>
          <w:szCs w:val="25"/>
        </w:rPr>
        <w:t>предусмотрен</w:t>
      </w:r>
      <w:r w:rsidR="00EE28A4">
        <w:rPr>
          <w:rFonts w:ascii="Times New Roman" w:hAnsi="Times New Roman"/>
          <w:sz w:val="25"/>
          <w:szCs w:val="25"/>
        </w:rPr>
        <w:t xml:space="preserve">о </w:t>
      </w:r>
      <w:r w:rsidR="007D1334" w:rsidRPr="000F23F7">
        <w:rPr>
          <w:rFonts w:ascii="Times New Roman" w:hAnsi="Times New Roman"/>
          <w:sz w:val="25"/>
          <w:szCs w:val="25"/>
        </w:rPr>
        <w:t>прав</w:t>
      </w:r>
      <w:r w:rsidR="007D1334">
        <w:rPr>
          <w:rFonts w:ascii="Times New Roman" w:hAnsi="Times New Roman"/>
          <w:sz w:val="25"/>
          <w:szCs w:val="25"/>
        </w:rPr>
        <w:t>о</w:t>
      </w:r>
      <w:r w:rsidR="007D1334" w:rsidRPr="000F23F7">
        <w:rPr>
          <w:rFonts w:ascii="Times New Roman" w:hAnsi="Times New Roman"/>
          <w:sz w:val="25"/>
          <w:szCs w:val="25"/>
        </w:rPr>
        <w:t xml:space="preserve"> ГРБС перераспределять средства субсидии в одностороннем порядке в случае не объявления муниципальными образованиями торгов (аукционов, конку</w:t>
      </w:r>
      <w:r w:rsidR="007D1334">
        <w:rPr>
          <w:rFonts w:ascii="Times New Roman" w:hAnsi="Times New Roman"/>
          <w:sz w:val="25"/>
          <w:szCs w:val="25"/>
        </w:rPr>
        <w:t>рсов) в срок до 01.08.2011 года</w:t>
      </w:r>
      <w:r w:rsidR="00537C79">
        <w:rPr>
          <w:rFonts w:ascii="Times New Roman" w:hAnsi="Times New Roman"/>
          <w:sz w:val="25"/>
          <w:szCs w:val="25"/>
        </w:rPr>
        <w:t>.</w:t>
      </w:r>
      <w:r w:rsidRPr="00317836">
        <w:rPr>
          <w:rFonts w:ascii="Times New Roman" w:hAnsi="Times New Roman"/>
          <w:sz w:val="25"/>
          <w:szCs w:val="25"/>
        </w:rPr>
        <w:t xml:space="preserve"> </w:t>
      </w:r>
      <w:r w:rsidR="00537C79">
        <w:rPr>
          <w:rFonts w:ascii="Times New Roman" w:hAnsi="Times New Roman"/>
          <w:sz w:val="25"/>
          <w:szCs w:val="25"/>
        </w:rPr>
        <w:t>Вместе с тем</w:t>
      </w:r>
      <w:r w:rsidRPr="00317836">
        <w:rPr>
          <w:rFonts w:ascii="Times New Roman" w:hAnsi="Times New Roman"/>
          <w:sz w:val="25"/>
          <w:szCs w:val="25"/>
        </w:rPr>
        <w:t xml:space="preserve">, Соглашения </w:t>
      </w:r>
      <w:r w:rsidR="002A634F" w:rsidRPr="00317836">
        <w:rPr>
          <w:rFonts w:ascii="Times New Roman" w:hAnsi="Times New Roman"/>
          <w:sz w:val="25"/>
          <w:szCs w:val="25"/>
        </w:rPr>
        <w:t xml:space="preserve">о представлении субсидии </w:t>
      </w:r>
      <w:r w:rsidRPr="00317836">
        <w:rPr>
          <w:rFonts w:ascii="Times New Roman" w:hAnsi="Times New Roman"/>
          <w:sz w:val="25"/>
          <w:szCs w:val="25"/>
        </w:rPr>
        <w:t>заключены только 02.08.2011</w:t>
      </w:r>
      <w:r w:rsidR="00EE28A4">
        <w:rPr>
          <w:rFonts w:ascii="Times New Roman" w:hAnsi="Times New Roman"/>
          <w:sz w:val="25"/>
          <w:szCs w:val="25"/>
        </w:rPr>
        <w:t xml:space="preserve"> года</w:t>
      </w:r>
      <w:r w:rsidRPr="00317836">
        <w:rPr>
          <w:rFonts w:ascii="Times New Roman" w:hAnsi="Times New Roman"/>
          <w:sz w:val="25"/>
          <w:szCs w:val="25"/>
        </w:rPr>
        <w:t>.</w:t>
      </w:r>
    </w:p>
    <w:p w:rsidR="00CC447C" w:rsidRPr="00317836" w:rsidRDefault="003670E8" w:rsidP="00CC447C">
      <w:pPr>
        <w:spacing w:after="0" w:line="240" w:lineRule="auto"/>
        <w:ind w:firstLine="540"/>
        <w:jc w:val="both"/>
        <w:rPr>
          <w:rFonts w:ascii="Times New Roman" w:hAnsi="Times New Roman"/>
          <w:sz w:val="25"/>
          <w:szCs w:val="25"/>
        </w:rPr>
      </w:pPr>
      <w:r w:rsidRPr="00317836">
        <w:rPr>
          <w:rFonts w:ascii="Times New Roman" w:hAnsi="Times New Roman"/>
          <w:sz w:val="25"/>
          <w:szCs w:val="25"/>
        </w:rPr>
        <w:t>1</w:t>
      </w:r>
      <w:r w:rsidR="00E62B56" w:rsidRPr="00317836">
        <w:rPr>
          <w:rFonts w:ascii="Times New Roman" w:hAnsi="Times New Roman"/>
          <w:sz w:val="25"/>
          <w:szCs w:val="25"/>
        </w:rPr>
        <w:t>.6 Установлен факт перечисления субсидии при отсутствии в бюджете МО «Курильский ГО» средств на испол</w:t>
      </w:r>
      <w:r w:rsidR="005A2ECF" w:rsidRPr="00317836">
        <w:rPr>
          <w:rFonts w:ascii="Times New Roman" w:hAnsi="Times New Roman"/>
          <w:sz w:val="25"/>
          <w:szCs w:val="25"/>
        </w:rPr>
        <w:t xml:space="preserve">нение условий софинансирования </w:t>
      </w:r>
      <w:r w:rsidR="00E62B56" w:rsidRPr="00317836">
        <w:rPr>
          <w:rFonts w:ascii="Times New Roman" w:hAnsi="Times New Roman"/>
          <w:sz w:val="25"/>
          <w:szCs w:val="25"/>
        </w:rPr>
        <w:t>в необходимом объеме (Минтранс).</w:t>
      </w:r>
      <w:r w:rsidR="00CC447C" w:rsidRPr="00317836">
        <w:rPr>
          <w:rFonts w:ascii="Times New Roman" w:hAnsi="Times New Roman"/>
          <w:sz w:val="25"/>
          <w:szCs w:val="25"/>
        </w:rPr>
        <w:t xml:space="preserve"> </w:t>
      </w:r>
    </w:p>
    <w:p w:rsidR="00CC447C" w:rsidRPr="00317836" w:rsidRDefault="00CC447C" w:rsidP="00CC447C">
      <w:pPr>
        <w:spacing w:after="0" w:line="240" w:lineRule="auto"/>
        <w:ind w:firstLine="540"/>
        <w:jc w:val="both"/>
        <w:rPr>
          <w:rFonts w:ascii="Times New Roman" w:hAnsi="Times New Roman"/>
          <w:sz w:val="25"/>
          <w:szCs w:val="25"/>
        </w:rPr>
      </w:pPr>
      <w:r w:rsidRPr="00317836">
        <w:rPr>
          <w:rFonts w:ascii="Times New Roman" w:hAnsi="Times New Roman"/>
          <w:sz w:val="25"/>
          <w:szCs w:val="25"/>
        </w:rPr>
        <w:t xml:space="preserve">1.7. </w:t>
      </w:r>
      <w:r w:rsidR="00880D28">
        <w:rPr>
          <w:rFonts w:ascii="Times New Roman" w:hAnsi="Times New Roman"/>
          <w:sz w:val="25"/>
          <w:szCs w:val="25"/>
        </w:rPr>
        <w:t>В нарушение т</w:t>
      </w:r>
      <w:r w:rsidRPr="00317836">
        <w:rPr>
          <w:rFonts w:ascii="Times New Roman" w:hAnsi="Times New Roman"/>
          <w:sz w:val="25"/>
          <w:szCs w:val="25"/>
        </w:rPr>
        <w:t>ребовани</w:t>
      </w:r>
      <w:r w:rsidR="00880D28">
        <w:rPr>
          <w:rFonts w:ascii="Times New Roman" w:hAnsi="Times New Roman"/>
          <w:sz w:val="25"/>
          <w:szCs w:val="25"/>
        </w:rPr>
        <w:t xml:space="preserve">й </w:t>
      </w:r>
      <w:r w:rsidRPr="00317836">
        <w:rPr>
          <w:rFonts w:ascii="Times New Roman" w:hAnsi="Times New Roman"/>
          <w:sz w:val="25"/>
          <w:szCs w:val="25"/>
        </w:rPr>
        <w:t xml:space="preserve">Положения № 307, </w:t>
      </w:r>
      <w:r w:rsidR="00880D28" w:rsidRPr="00317836">
        <w:rPr>
          <w:rFonts w:ascii="Times New Roman" w:hAnsi="Times New Roman"/>
          <w:sz w:val="25"/>
          <w:szCs w:val="25"/>
        </w:rPr>
        <w:t>бюджетная заявка администрации МО ГО «Долинский»</w:t>
      </w:r>
      <w:r w:rsidR="00880D28">
        <w:rPr>
          <w:rFonts w:ascii="Times New Roman" w:hAnsi="Times New Roman"/>
          <w:sz w:val="25"/>
          <w:szCs w:val="25"/>
        </w:rPr>
        <w:t xml:space="preserve"> на</w:t>
      </w:r>
      <w:r w:rsidRPr="00317836">
        <w:rPr>
          <w:rFonts w:ascii="Times New Roman" w:hAnsi="Times New Roman"/>
          <w:sz w:val="25"/>
          <w:szCs w:val="25"/>
        </w:rPr>
        <w:t xml:space="preserve"> включение объектов строительства, реконструкции в </w:t>
      </w:r>
      <w:r w:rsidR="00227649" w:rsidRPr="00317836">
        <w:rPr>
          <w:rFonts w:ascii="Times New Roman" w:hAnsi="Times New Roman"/>
          <w:sz w:val="25"/>
          <w:szCs w:val="25"/>
        </w:rPr>
        <w:t>ОАИП</w:t>
      </w:r>
      <w:r w:rsidRPr="00317836">
        <w:rPr>
          <w:rFonts w:ascii="Times New Roman" w:hAnsi="Times New Roman"/>
          <w:sz w:val="25"/>
          <w:szCs w:val="25"/>
        </w:rPr>
        <w:t xml:space="preserve"> </w:t>
      </w:r>
      <w:r w:rsidR="00880D28">
        <w:rPr>
          <w:rFonts w:ascii="Times New Roman" w:hAnsi="Times New Roman"/>
          <w:sz w:val="25"/>
          <w:szCs w:val="25"/>
        </w:rPr>
        <w:t xml:space="preserve">по объектам  благоустройства </w:t>
      </w:r>
      <w:r w:rsidRPr="00317836">
        <w:rPr>
          <w:rFonts w:ascii="Times New Roman" w:hAnsi="Times New Roman"/>
          <w:sz w:val="25"/>
          <w:szCs w:val="25"/>
        </w:rPr>
        <w:t>в Минстрой не представлена.</w:t>
      </w:r>
    </w:p>
    <w:p w:rsidR="00E62B56" w:rsidRPr="00EE28A4" w:rsidRDefault="00CC447C" w:rsidP="00CC447C">
      <w:pPr>
        <w:autoSpaceDE w:val="0"/>
        <w:autoSpaceDN w:val="0"/>
        <w:adjustRightInd w:val="0"/>
        <w:spacing w:after="0" w:line="240" w:lineRule="auto"/>
        <w:ind w:firstLine="540"/>
        <w:jc w:val="both"/>
        <w:rPr>
          <w:rFonts w:ascii="Times New Roman" w:hAnsi="Times New Roman"/>
          <w:sz w:val="25"/>
          <w:szCs w:val="25"/>
        </w:rPr>
      </w:pPr>
      <w:r w:rsidRPr="00EE28A4">
        <w:rPr>
          <w:rFonts w:ascii="Times New Roman" w:hAnsi="Times New Roman"/>
          <w:sz w:val="25"/>
          <w:szCs w:val="25"/>
        </w:rPr>
        <w:t xml:space="preserve">1.8. </w:t>
      </w:r>
      <w:r w:rsidR="00CF39B6" w:rsidRPr="00EE28A4">
        <w:rPr>
          <w:rFonts w:ascii="Times New Roman" w:hAnsi="Times New Roman"/>
          <w:sz w:val="25"/>
          <w:szCs w:val="25"/>
        </w:rPr>
        <w:t>В нарушение условий Соглашений опускалась оплата контрактов исключительно за счет средств областного бюджета (МО ГО «Долинский»);</w:t>
      </w:r>
    </w:p>
    <w:p w:rsidR="005A2ECF" w:rsidRPr="00EE28A4" w:rsidRDefault="005A2ECF" w:rsidP="005A2ECF">
      <w:pPr>
        <w:spacing w:after="0" w:line="240" w:lineRule="auto"/>
        <w:ind w:firstLine="539"/>
        <w:jc w:val="both"/>
        <w:rPr>
          <w:rFonts w:ascii="Times New Roman" w:hAnsi="Times New Roman"/>
          <w:sz w:val="25"/>
          <w:szCs w:val="25"/>
        </w:rPr>
      </w:pPr>
      <w:r w:rsidRPr="00EE28A4">
        <w:rPr>
          <w:rFonts w:ascii="Times New Roman" w:hAnsi="Times New Roman"/>
          <w:sz w:val="25"/>
          <w:szCs w:val="25"/>
        </w:rPr>
        <w:t>1.9. В нарушение п. 2.2 Порядка № 371 субсидия на софинансирование работ по демонтажу многоквартирных жилых домов, предусмотренная Соглашением от 29.08.2011 № 231</w:t>
      </w:r>
      <w:r w:rsidR="00ED498B">
        <w:rPr>
          <w:rFonts w:ascii="Times New Roman" w:hAnsi="Times New Roman"/>
          <w:sz w:val="25"/>
          <w:szCs w:val="25"/>
        </w:rPr>
        <w:t>,</w:t>
      </w:r>
      <w:r w:rsidRPr="00EE28A4">
        <w:rPr>
          <w:rFonts w:ascii="Times New Roman" w:hAnsi="Times New Roman"/>
          <w:sz w:val="25"/>
          <w:szCs w:val="25"/>
        </w:rPr>
        <w:t xml:space="preserve"> </w:t>
      </w:r>
      <w:r w:rsidR="00EE28A4" w:rsidRPr="00EE28A4">
        <w:rPr>
          <w:rFonts w:ascii="Times New Roman" w:hAnsi="Times New Roman"/>
          <w:sz w:val="25"/>
          <w:szCs w:val="25"/>
        </w:rPr>
        <w:t xml:space="preserve">заключенным между </w:t>
      </w:r>
      <w:r w:rsidRPr="00EE28A4">
        <w:rPr>
          <w:rFonts w:ascii="Times New Roman" w:hAnsi="Times New Roman"/>
          <w:sz w:val="25"/>
          <w:szCs w:val="25"/>
        </w:rPr>
        <w:t>Минэнерго</w:t>
      </w:r>
      <w:r w:rsidR="00ED498B">
        <w:rPr>
          <w:rFonts w:ascii="Times New Roman" w:hAnsi="Times New Roman"/>
          <w:sz w:val="25"/>
          <w:szCs w:val="25"/>
        </w:rPr>
        <w:t xml:space="preserve"> и </w:t>
      </w:r>
      <w:r w:rsidRPr="00EE28A4">
        <w:rPr>
          <w:rFonts w:ascii="Times New Roman" w:hAnsi="Times New Roman"/>
          <w:sz w:val="25"/>
          <w:szCs w:val="25"/>
        </w:rPr>
        <w:t xml:space="preserve"> МО «</w:t>
      </w:r>
      <w:proofErr w:type="gramStart"/>
      <w:r w:rsidRPr="00EE28A4">
        <w:rPr>
          <w:rFonts w:ascii="Times New Roman" w:hAnsi="Times New Roman"/>
          <w:sz w:val="25"/>
          <w:szCs w:val="25"/>
        </w:rPr>
        <w:t>Северо-Курильский</w:t>
      </w:r>
      <w:proofErr w:type="gramEnd"/>
      <w:r w:rsidRPr="00EE28A4">
        <w:rPr>
          <w:rFonts w:ascii="Times New Roman" w:hAnsi="Times New Roman"/>
          <w:sz w:val="25"/>
          <w:szCs w:val="25"/>
        </w:rPr>
        <w:t xml:space="preserve"> ГО» </w:t>
      </w:r>
      <w:r w:rsidR="003F0135">
        <w:rPr>
          <w:rFonts w:ascii="Times New Roman" w:hAnsi="Times New Roman"/>
          <w:sz w:val="25"/>
          <w:szCs w:val="25"/>
        </w:rPr>
        <w:t xml:space="preserve">в сумме </w:t>
      </w:r>
      <w:r w:rsidR="003F0135" w:rsidRPr="00EE28A4">
        <w:rPr>
          <w:rFonts w:ascii="Times New Roman" w:hAnsi="Times New Roman"/>
          <w:sz w:val="25"/>
          <w:szCs w:val="25"/>
        </w:rPr>
        <w:t>1219,2 тыс. рублей</w:t>
      </w:r>
      <w:r w:rsidR="003F0135">
        <w:rPr>
          <w:rFonts w:ascii="Times New Roman" w:hAnsi="Times New Roman"/>
          <w:sz w:val="25"/>
          <w:szCs w:val="25"/>
        </w:rPr>
        <w:t>,</w:t>
      </w:r>
      <w:r w:rsidR="003F0135" w:rsidRPr="00EE28A4">
        <w:rPr>
          <w:rFonts w:ascii="Times New Roman" w:hAnsi="Times New Roman"/>
          <w:sz w:val="25"/>
          <w:szCs w:val="25"/>
        </w:rPr>
        <w:t xml:space="preserve"> </w:t>
      </w:r>
      <w:r w:rsidR="00EE28A4" w:rsidRPr="00EE28A4">
        <w:rPr>
          <w:rFonts w:ascii="Times New Roman" w:hAnsi="Times New Roman"/>
          <w:sz w:val="25"/>
          <w:szCs w:val="25"/>
        </w:rPr>
        <w:t xml:space="preserve">выделена без учета </w:t>
      </w:r>
      <w:r w:rsidRPr="00EE28A4">
        <w:rPr>
          <w:rFonts w:ascii="Times New Roman" w:hAnsi="Times New Roman"/>
          <w:sz w:val="25"/>
          <w:szCs w:val="25"/>
        </w:rPr>
        <w:t xml:space="preserve">критериев, определенных </w:t>
      </w:r>
      <w:r w:rsidR="00EE28A4" w:rsidRPr="00EE28A4">
        <w:rPr>
          <w:rFonts w:ascii="Times New Roman" w:hAnsi="Times New Roman"/>
          <w:sz w:val="25"/>
          <w:szCs w:val="25"/>
        </w:rPr>
        <w:t xml:space="preserve">указанным  нормативно-правовым актом. </w:t>
      </w:r>
    </w:p>
    <w:p w:rsidR="00880D28" w:rsidRPr="00880D28" w:rsidRDefault="00880D28" w:rsidP="00880D28">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1.</w:t>
      </w:r>
      <w:r w:rsidR="00ED498B">
        <w:rPr>
          <w:rFonts w:ascii="Times New Roman" w:hAnsi="Times New Roman"/>
          <w:sz w:val="25"/>
          <w:szCs w:val="25"/>
        </w:rPr>
        <w:t>1</w:t>
      </w:r>
      <w:r>
        <w:rPr>
          <w:rFonts w:ascii="Times New Roman" w:hAnsi="Times New Roman"/>
          <w:sz w:val="25"/>
          <w:szCs w:val="25"/>
        </w:rPr>
        <w:t>0</w:t>
      </w:r>
      <w:r w:rsidRPr="00880D28">
        <w:rPr>
          <w:rFonts w:ascii="Times New Roman" w:hAnsi="Times New Roman"/>
          <w:sz w:val="25"/>
          <w:szCs w:val="25"/>
        </w:rPr>
        <w:t xml:space="preserve"> Отмечены случаи перечисления средств областных субсидий, в размерах превышающих процент софинансирования (Минстрой). В 2012 году Администрации МО ГО «Долинский» неправомерно перечислено 74,8 тыс. рублей.</w:t>
      </w:r>
    </w:p>
    <w:p w:rsidR="00F31C55" w:rsidRDefault="00267381" w:rsidP="00267381">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Н</w:t>
      </w:r>
      <w:r w:rsidR="00F31C55" w:rsidRPr="00880D28">
        <w:rPr>
          <w:rFonts w:ascii="Times New Roman" w:hAnsi="Times New Roman"/>
          <w:sz w:val="25"/>
          <w:szCs w:val="25"/>
        </w:rPr>
        <w:t xml:space="preserve">арушения </w:t>
      </w:r>
      <w:r w:rsidRPr="00880D28">
        <w:rPr>
          <w:rFonts w:ascii="Times New Roman" w:hAnsi="Times New Roman"/>
          <w:sz w:val="25"/>
          <w:szCs w:val="25"/>
        </w:rPr>
        <w:t>указывают</w:t>
      </w:r>
      <w:r w:rsidR="00F31C55" w:rsidRPr="00880D28">
        <w:rPr>
          <w:rFonts w:ascii="Times New Roman" w:hAnsi="Times New Roman"/>
          <w:sz w:val="25"/>
          <w:szCs w:val="25"/>
        </w:rPr>
        <w:t xml:space="preserve"> </w:t>
      </w:r>
      <w:r>
        <w:rPr>
          <w:rFonts w:ascii="Times New Roman" w:hAnsi="Times New Roman"/>
          <w:sz w:val="25"/>
          <w:szCs w:val="25"/>
        </w:rPr>
        <w:t>на</w:t>
      </w:r>
      <w:r w:rsidR="00F31C55" w:rsidRPr="00880D28">
        <w:rPr>
          <w:rFonts w:ascii="Times New Roman" w:hAnsi="Times New Roman"/>
          <w:sz w:val="25"/>
          <w:szCs w:val="25"/>
        </w:rPr>
        <w:t xml:space="preserve"> отсутстви</w:t>
      </w:r>
      <w:r>
        <w:rPr>
          <w:rFonts w:ascii="Times New Roman" w:hAnsi="Times New Roman"/>
          <w:sz w:val="25"/>
          <w:szCs w:val="25"/>
        </w:rPr>
        <w:t>е</w:t>
      </w:r>
      <w:r w:rsidR="00F31C55" w:rsidRPr="00880D28">
        <w:rPr>
          <w:rFonts w:ascii="Times New Roman" w:hAnsi="Times New Roman"/>
          <w:sz w:val="25"/>
          <w:szCs w:val="25"/>
        </w:rPr>
        <w:t xml:space="preserve"> </w:t>
      </w:r>
      <w:r w:rsidR="00387CF3" w:rsidRPr="00880D28">
        <w:rPr>
          <w:rFonts w:ascii="Times New Roman" w:hAnsi="Times New Roman"/>
          <w:sz w:val="25"/>
          <w:szCs w:val="25"/>
        </w:rPr>
        <w:t>надлежащего</w:t>
      </w:r>
      <w:r w:rsidR="00F31C55" w:rsidRPr="00880D28">
        <w:rPr>
          <w:rFonts w:ascii="Times New Roman" w:hAnsi="Times New Roman"/>
          <w:sz w:val="25"/>
          <w:szCs w:val="25"/>
        </w:rPr>
        <w:t xml:space="preserve"> контроля со стороны ГРБС </w:t>
      </w:r>
      <w:r>
        <w:rPr>
          <w:rFonts w:ascii="Times New Roman" w:hAnsi="Times New Roman"/>
          <w:sz w:val="25"/>
          <w:szCs w:val="25"/>
        </w:rPr>
        <w:t xml:space="preserve"> за исполнением условий Соглашений и нормативно-правовых актов </w:t>
      </w:r>
      <w:r w:rsidR="00F31C55" w:rsidRPr="00880D28">
        <w:rPr>
          <w:rFonts w:ascii="Times New Roman" w:hAnsi="Times New Roman"/>
          <w:sz w:val="25"/>
          <w:szCs w:val="25"/>
        </w:rPr>
        <w:t>при предоставлении</w:t>
      </w:r>
      <w:r>
        <w:rPr>
          <w:rFonts w:ascii="Times New Roman" w:hAnsi="Times New Roman"/>
          <w:sz w:val="25"/>
          <w:szCs w:val="25"/>
        </w:rPr>
        <w:t>/</w:t>
      </w:r>
      <w:r w:rsidR="00F31C55" w:rsidRPr="00880D28">
        <w:rPr>
          <w:rFonts w:ascii="Times New Roman" w:hAnsi="Times New Roman"/>
          <w:sz w:val="25"/>
          <w:szCs w:val="25"/>
        </w:rPr>
        <w:t>перечислении</w:t>
      </w:r>
      <w:r>
        <w:rPr>
          <w:rFonts w:ascii="Times New Roman" w:hAnsi="Times New Roman"/>
          <w:sz w:val="25"/>
          <w:szCs w:val="25"/>
        </w:rPr>
        <w:t xml:space="preserve"> </w:t>
      </w:r>
      <w:r w:rsidR="00F31C55" w:rsidRPr="00880D28">
        <w:rPr>
          <w:rFonts w:ascii="Times New Roman" w:hAnsi="Times New Roman"/>
          <w:sz w:val="25"/>
          <w:szCs w:val="25"/>
        </w:rPr>
        <w:t xml:space="preserve"> субсиди</w:t>
      </w:r>
      <w:r>
        <w:rPr>
          <w:rFonts w:ascii="Times New Roman" w:hAnsi="Times New Roman"/>
          <w:sz w:val="25"/>
          <w:szCs w:val="25"/>
        </w:rPr>
        <w:t>й</w:t>
      </w:r>
      <w:r w:rsidR="00F31C55" w:rsidRPr="00880D28">
        <w:rPr>
          <w:rFonts w:ascii="Times New Roman" w:hAnsi="Times New Roman"/>
          <w:sz w:val="25"/>
          <w:szCs w:val="25"/>
        </w:rPr>
        <w:t xml:space="preserve"> </w:t>
      </w:r>
      <w:r>
        <w:rPr>
          <w:rFonts w:ascii="Times New Roman" w:hAnsi="Times New Roman"/>
          <w:sz w:val="25"/>
          <w:szCs w:val="25"/>
        </w:rPr>
        <w:t xml:space="preserve">муниципальным образованиям. </w:t>
      </w:r>
    </w:p>
    <w:p w:rsidR="00880D28" w:rsidRPr="00880D28" w:rsidRDefault="00880D28" w:rsidP="00F31C55">
      <w:pPr>
        <w:autoSpaceDE w:val="0"/>
        <w:autoSpaceDN w:val="0"/>
        <w:adjustRightInd w:val="0"/>
        <w:spacing w:after="0" w:line="240" w:lineRule="auto"/>
        <w:ind w:firstLine="540"/>
        <w:jc w:val="both"/>
        <w:rPr>
          <w:rFonts w:ascii="Times New Roman" w:hAnsi="Times New Roman"/>
          <w:sz w:val="25"/>
          <w:szCs w:val="25"/>
        </w:rPr>
      </w:pPr>
    </w:p>
    <w:p w:rsidR="00387CF3" w:rsidRPr="00880D28" w:rsidRDefault="00387CF3" w:rsidP="00387CF3">
      <w:pPr>
        <w:autoSpaceDE w:val="0"/>
        <w:autoSpaceDN w:val="0"/>
        <w:adjustRightInd w:val="0"/>
        <w:spacing w:after="0" w:line="240" w:lineRule="atLeast"/>
        <w:ind w:firstLine="539"/>
        <w:jc w:val="both"/>
        <w:rPr>
          <w:rFonts w:ascii="Times New Roman" w:hAnsi="Times New Roman"/>
          <w:sz w:val="25"/>
          <w:szCs w:val="25"/>
        </w:rPr>
      </w:pPr>
      <w:r w:rsidRPr="00880D28">
        <w:rPr>
          <w:rFonts w:ascii="Times New Roman" w:hAnsi="Times New Roman"/>
          <w:sz w:val="25"/>
          <w:szCs w:val="25"/>
        </w:rPr>
        <w:t xml:space="preserve">2. В рамках повышения эффективности  финансового менеджмента </w:t>
      </w:r>
      <w:r w:rsidR="00CC447C" w:rsidRPr="00880D28">
        <w:rPr>
          <w:rFonts w:ascii="Times New Roman" w:hAnsi="Times New Roman"/>
          <w:sz w:val="25"/>
          <w:szCs w:val="25"/>
        </w:rPr>
        <w:t>н</w:t>
      </w:r>
      <w:r w:rsidRPr="00880D28">
        <w:rPr>
          <w:rFonts w:ascii="Times New Roman" w:hAnsi="Times New Roman"/>
          <w:sz w:val="25"/>
          <w:szCs w:val="25"/>
        </w:rPr>
        <w:t xml:space="preserve">е обеспечена равномерность кассовых расходов ГРБС (Минэнерго). В проверяемом периоде соответственно 93,8% и 82,6 % средств субсидии на благоустройство перечислены в конце </w:t>
      </w:r>
      <w:r w:rsidRPr="00880D28">
        <w:rPr>
          <w:rFonts w:ascii="Times New Roman" w:hAnsi="Times New Roman"/>
          <w:sz w:val="25"/>
          <w:szCs w:val="25"/>
          <w:lang w:val="en-US"/>
        </w:rPr>
        <w:t>IV</w:t>
      </w:r>
      <w:r w:rsidRPr="00880D28">
        <w:rPr>
          <w:rFonts w:ascii="Times New Roman" w:hAnsi="Times New Roman"/>
          <w:sz w:val="25"/>
          <w:szCs w:val="25"/>
        </w:rPr>
        <w:t xml:space="preserve"> квартала при плановых значениях 53,9 % и 31%. </w:t>
      </w:r>
    </w:p>
    <w:p w:rsidR="00CC447C" w:rsidRPr="00880D28" w:rsidRDefault="00880D28" w:rsidP="00CC447C">
      <w:pPr>
        <w:autoSpaceDE w:val="0"/>
        <w:autoSpaceDN w:val="0"/>
        <w:adjustRightInd w:val="0"/>
        <w:spacing w:after="0" w:line="240" w:lineRule="auto"/>
        <w:ind w:firstLine="540"/>
        <w:jc w:val="both"/>
        <w:rPr>
          <w:rFonts w:ascii="Times New Roman" w:hAnsi="Times New Roman"/>
          <w:sz w:val="25"/>
          <w:szCs w:val="25"/>
        </w:rPr>
      </w:pPr>
      <w:r w:rsidRPr="00880D28">
        <w:rPr>
          <w:rFonts w:ascii="Times New Roman" w:hAnsi="Times New Roman"/>
          <w:sz w:val="25"/>
          <w:szCs w:val="25"/>
        </w:rPr>
        <w:t>3</w:t>
      </w:r>
      <w:r w:rsidR="008F1AA7" w:rsidRPr="00880D28">
        <w:rPr>
          <w:rFonts w:ascii="Times New Roman" w:hAnsi="Times New Roman"/>
          <w:sz w:val="25"/>
          <w:szCs w:val="25"/>
        </w:rPr>
        <w:t xml:space="preserve">. Отдельные </w:t>
      </w:r>
      <w:r w:rsidR="00BD53B2" w:rsidRPr="00880D28">
        <w:rPr>
          <w:rFonts w:ascii="Times New Roman" w:hAnsi="Times New Roman"/>
          <w:sz w:val="25"/>
          <w:szCs w:val="25"/>
        </w:rPr>
        <w:t xml:space="preserve">Соглашения на предоставление Субсидии заключены </w:t>
      </w:r>
      <w:r w:rsidR="008F1AA7" w:rsidRPr="00880D28">
        <w:rPr>
          <w:rFonts w:ascii="Times New Roman" w:hAnsi="Times New Roman"/>
          <w:sz w:val="25"/>
          <w:szCs w:val="25"/>
        </w:rPr>
        <w:t xml:space="preserve">Минэнерго </w:t>
      </w:r>
      <w:r w:rsidR="00BD53B2" w:rsidRPr="00880D28">
        <w:rPr>
          <w:rFonts w:ascii="Times New Roman" w:hAnsi="Times New Roman"/>
          <w:sz w:val="25"/>
          <w:szCs w:val="25"/>
        </w:rPr>
        <w:t>в отсутствие нормативно-правового акта по предоставлению субсидии на возмещение затрат или недополученных доходов, возникающих в результате государственного регулирования тарифов, юридическим лицам и индивидуальным предпринимателям – производителям работ и услуг в сфере утилизации (захоронения) твердых бытовых отходов.</w:t>
      </w:r>
    </w:p>
    <w:p w:rsidR="003670E8" w:rsidRPr="00880D28" w:rsidRDefault="00880D28" w:rsidP="00B10553">
      <w:pPr>
        <w:autoSpaceDE w:val="0"/>
        <w:autoSpaceDN w:val="0"/>
        <w:adjustRightInd w:val="0"/>
        <w:spacing w:after="0" w:line="240" w:lineRule="auto"/>
        <w:ind w:firstLine="540"/>
        <w:jc w:val="both"/>
        <w:rPr>
          <w:rFonts w:ascii="Times New Roman" w:hAnsi="Times New Roman"/>
          <w:sz w:val="25"/>
          <w:szCs w:val="25"/>
        </w:rPr>
      </w:pPr>
      <w:r w:rsidRPr="00880D28">
        <w:rPr>
          <w:rFonts w:ascii="Times New Roman" w:hAnsi="Times New Roman"/>
          <w:sz w:val="25"/>
          <w:szCs w:val="25"/>
        </w:rPr>
        <w:t>4</w:t>
      </w:r>
      <w:r w:rsidR="003670E8" w:rsidRPr="00880D28">
        <w:rPr>
          <w:rFonts w:ascii="Times New Roman" w:hAnsi="Times New Roman"/>
          <w:sz w:val="25"/>
          <w:szCs w:val="25"/>
        </w:rPr>
        <w:t xml:space="preserve">. В ходе камеральных и встречных </w:t>
      </w:r>
      <w:r w:rsidR="00B10553" w:rsidRPr="00880D28">
        <w:rPr>
          <w:rFonts w:ascii="Times New Roman" w:hAnsi="Times New Roman"/>
          <w:sz w:val="25"/>
          <w:szCs w:val="25"/>
        </w:rPr>
        <w:t xml:space="preserve">проверок </w:t>
      </w:r>
      <w:r w:rsidR="00295FCD" w:rsidRPr="00880D28">
        <w:rPr>
          <w:rFonts w:ascii="Times New Roman" w:hAnsi="Times New Roman"/>
          <w:sz w:val="25"/>
          <w:szCs w:val="25"/>
        </w:rPr>
        <w:t xml:space="preserve">в муниципальных образованиях </w:t>
      </w:r>
      <w:r w:rsidR="003670E8" w:rsidRPr="00880D28">
        <w:rPr>
          <w:rFonts w:ascii="Times New Roman" w:hAnsi="Times New Roman"/>
          <w:sz w:val="25"/>
          <w:szCs w:val="25"/>
        </w:rPr>
        <w:t>установлены нарушения исполнения условий контракт</w:t>
      </w:r>
      <w:r w:rsidR="00295FCD" w:rsidRPr="00880D28">
        <w:rPr>
          <w:rFonts w:ascii="Times New Roman" w:hAnsi="Times New Roman"/>
          <w:sz w:val="25"/>
          <w:szCs w:val="25"/>
        </w:rPr>
        <w:t xml:space="preserve">ов подрядчиками и заказчиками: </w:t>
      </w:r>
    </w:p>
    <w:p w:rsidR="003670E8" w:rsidRPr="00880D28" w:rsidRDefault="00880D28" w:rsidP="003670E8">
      <w:pPr>
        <w:autoSpaceDE w:val="0"/>
        <w:autoSpaceDN w:val="0"/>
        <w:adjustRightInd w:val="0"/>
        <w:spacing w:after="0" w:line="240" w:lineRule="auto"/>
        <w:ind w:firstLine="567"/>
        <w:jc w:val="both"/>
        <w:rPr>
          <w:rFonts w:ascii="Times New Roman" w:hAnsi="Times New Roman"/>
          <w:sz w:val="25"/>
          <w:szCs w:val="25"/>
        </w:rPr>
      </w:pPr>
      <w:r w:rsidRPr="00880D28">
        <w:rPr>
          <w:rFonts w:ascii="Times New Roman" w:hAnsi="Times New Roman"/>
          <w:sz w:val="25"/>
          <w:szCs w:val="25"/>
        </w:rPr>
        <w:t>4</w:t>
      </w:r>
      <w:r w:rsidR="003670E8" w:rsidRPr="00880D28">
        <w:rPr>
          <w:rFonts w:ascii="Times New Roman" w:hAnsi="Times New Roman"/>
          <w:sz w:val="25"/>
          <w:szCs w:val="25"/>
        </w:rPr>
        <w:t xml:space="preserve">.1. Несоблюдение </w:t>
      </w:r>
      <w:r w:rsidRPr="00880D28">
        <w:rPr>
          <w:rFonts w:ascii="Times New Roman" w:hAnsi="Times New Roman"/>
          <w:sz w:val="25"/>
          <w:szCs w:val="25"/>
        </w:rPr>
        <w:t xml:space="preserve">подрядчиками </w:t>
      </w:r>
      <w:r w:rsidR="003670E8" w:rsidRPr="00880D28">
        <w:rPr>
          <w:rFonts w:ascii="Times New Roman" w:hAnsi="Times New Roman"/>
          <w:sz w:val="25"/>
          <w:szCs w:val="25"/>
        </w:rPr>
        <w:t>сроков выполнения работ (МО «Северо-Курильский ГО», «</w:t>
      </w:r>
      <w:r w:rsidR="00B10553" w:rsidRPr="00880D28">
        <w:rPr>
          <w:rFonts w:ascii="Times New Roman" w:hAnsi="Times New Roman"/>
          <w:sz w:val="25"/>
          <w:szCs w:val="25"/>
        </w:rPr>
        <w:t xml:space="preserve">Холмский </w:t>
      </w:r>
      <w:r w:rsidR="003670E8" w:rsidRPr="00880D28">
        <w:rPr>
          <w:rFonts w:ascii="Times New Roman" w:hAnsi="Times New Roman"/>
          <w:sz w:val="25"/>
          <w:szCs w:val="25"/>
        </w:rPr>
        <w:t>ГО»</w:t>
      </w:r>
      <w:r w:rsidR="00B10553" w:rsidRPr="00880D28">
        <w:rPr>
          <w:rFonts w:ascii="Times New Roman" w:hAnsi="Times New Roman"/>
          <w:sz w:val="25"/>
          <w:szCs w:val="25"/>
        </w:rPr>
        <w:t>, «Поронайский ГО», «Охинский ГО»</w:t>
      </w:r>
      <w:r w:rsidR="008F41B7" w:rsidRPr="00880D28">
        <w:rPr>
          <w:rFonts w:ascii="Times New Roman" w:hAnsi="Times New Roman"/>
          <w:sz w:val="25"/>
          <w:szCs w:val="25"/>
        </w:rPr>
        <w:t>, «Анивски</w:t>
      </w:r>
      <w:r w:rsidR="00CC447C" w:rsidRPr="00880D28">
        <w:rPr>
          <w:rFonts w:ascii="Times New Roman" w:hAnsi="Times New Roman"/>
          <w:sz w:val="25"/>
          <w:szCs w:val="25"/>
        </w:rPr>
        <w:t>й</w:t>
      </w:r>
      <w:r w:rsidR="008F41B7" w:rsidRPr="00880D28">
        <w:rPr>
          <w:rFonts w:ascii="Times New Roman" w:hAnsi="Times New Roman"/>
          <w:sz w:val="25"/>
          <w:szCs w:val="25"/>
        </w:rPr>
        <w:t xml:space="preserve"> ГО»</w:t>
      </w:r>
      <w:r w:rsidR="00295FCD" w:rsidRPr="00880D28">
        <w:rPr>
          <w:rFonts w:ascii="Times New Roman" w:hAnsi="Times New Roman"/>
          <w:sz w:val="25"/>
          <w:szCs w:val="25"/>
        </w:rPr>
        <w:t>, «Невельский ГО», «Томаринский ГО» и др.</w:t>
      </w:r>
      <w:r w:rsidR="003670E8" w:rsidRPr="00880D28">
        <w:rPr>
          <w:rFonts w:ascii="Times New Roman" w:hAnsi="Times New Roman"/>
          <w:sz w:val="25"/>
          <w:szCs w:val="25"/>
        </w:rPr>
        <w:t>).</w:t>
      </w:r>
      <w:r>
        <w:rPr>
          <w:rFonts w:ascii="Times New Roman" w:hAnsi="Times New Roman"/>
          <w:sz w:val="25"/>
          <w:szCs w:val="25"/>
        </w:rPr>
        <w:t xml:space="preserve"> </w:t>
      </w:r>
    </w:p>
    <w:p w:rsidR="003670E8" w:rsidRPr="00880D28" w:rsidRDefault="00880D28" w:rsidP="00880D28">
      <w:pPr>
        <w:autoSpaceDE w:val="0"/>
        <w:autoSpaceDN w:val="0"/>
        <w:adjustRightInd w:val="0"/>
        <w:spacing w:after="0" w:line="240" w:lineRule="auto"/>
        <w:ind w:firstLine="540"/>
        <w:jc w:val="both"/>
        <w:rPr>
          <w:rFonts w:ascii="Times New Roman" w:hAnsi="Times New Roman"/>
          <w:sz w:val="25"/>
          <w:szCs w:val="25"/>
        </w:rPr>
      </w:pPr>
      <w:r w:rsidRPr="00880D28">
        <w:rPr>
          <w:rFonts w:ascii="Times New Roman" w:hAnsi="Times New Roman"/>
          <w:sz w:val="25"/>
          <w:szCs w:val="25"/>
        </w:rPr>
        <w:t>4</w:t>
      </w:r>
      <w:r w:rsidR="003670E8" w:rsidRPr="00880D28">
        <w:rPr>
          <w:rFonts w:ascii="Times New Roman" w:hAnsi="Times New Roman"/>
          <w:sz w:val="25"/>
          <w:szCs w:val="25"/>
        </w:rPr>
        <w:t xml:space="preserve">.2. </w:t>
      </w:r>
      <w:r w:rsidRPr="00880D28">
        <w:rPr>
          <w:rFonts w:ascii="Times New Roman" w:hAnsi="Times New Roman"/>
          <w:sz w:val="25"/>
          <w:szCs w:val="25"/>
        </w:rPr>
        <w:t>Выявлено н</w:t>
      </w:r>
      <w:r w:rsidR="003670E8" w:rsidRPr="00880D28">
        <w:rPr>
          <w:rFonts w:ascii="Times New Roman" w:hAnsi="Times New Roman"/>
          <w:sz w:val="25"/>
          <w:szCs w:val="25"/>
        </w:rPr>
        <w:t>есоответствие объемов и видов работ в техническом задании и сметной документации, заявленным к оплате</w:t>
      </w:r>
      <w:r w:rsidRPr="00880D28">
        <w:rPr>
          <w:rFonts w:ascii="Times New Roman" w:hAnsi="Times New Roman"/>
          <w:sz w:val="25"/>
          <w:szCs w:val="25"/>
        </w:rPr>
        <w:t xml:space="preserve"> в ф. КС-2</w:t>
      </w:r>
      <w:r w:rsidR="003670E8" w:rsidRPr="00880D28">
        <w:rPr>
          <w:rFonts w:ascii="Times New Roman" w:hAnsi="Times New Roman"/>
          <w:sz w:val="25"/>
          <w:szCs w:val="25"/>
        </w:rPr>
        <w:t xml:space="preserve">, что привело к необоснованным расходам в сумме </w:t>
      </w:r>
      <w:r w:rsidR="00B10553" w:rsidRPr="00880D28">
        <w:rPr>
          <w:rFonts w:ascii="Times New Roman" w:hAnsi="Times New Roman"/>
          <w:sz w:val="25"/>
          <w:szCs w:val="25"/>
        </w:rPr>
        <w:t>836,9</w:t>
      </w:r>
      <w:r w:rsidR="003670E8" w:rsidRPr="00880D28">
        <w:rPr>
          <w:rFonts w:ascii="Times New Roman" w:hAnsi="Times New Roman"/>
          <w:sz w:val="25"/>
          <w:szCs w:val="25"/>
        </w:rPr>
        <w:t xml:space="preserve"> тыс</w:t>
      </w:r>
      <w:proofErr w:type="gramStart"/>
      <w:r w:rsidR="003670E8" w:rsidRPr="00880D28">
        <w:rPr>
          <w:rFonts w:ascii="Times New Roman" w:hAnsi="Times New Roman"/>
          <w:sz w:val="25"/>
          <w:szCs w:val="25"/>
        </w:rPr>
        <w:t>.р</w:t>
      </w:r>
      <w:proofErr w:type="gramEnd"/>
      <w:r w:rsidR="003670E8" w:rsidRPr="00880D28">
        <w:rPr>
          <w:rFonts w:ascii="Times New Roman" w:hAnsi="Times New Roman"/>
          <w:sz w:val="25"/>
          <w:szCs w:val="25"/>
        </w:rPr>
        <w:t>ублей</w:t>
      </w:r>
      <w:r w:rsidR="008F41B7" w:rsidRPr="00880D28">
        <w:rPr>
          <w:rFonts w:ascii="Times New Roman" w:hAnsi="Times New Roman"/>
          <w:sz w:val="25"/>
          <w:szCs w:val="25"/>
        </w:rPr>
        <w:t xml:space="preserve"> (МО «Северо-Курильский ГО», </w:t>
      </w:r>
      <w:r w:rsidR="004A7BF7">
        <w:rPr>
          <w:rFonts w:ascii="Times New Roman" w:hAnsi="Times New Roman"/>
          <w:sz w:val="25"/>
          <w:szCs w:val="25"/>
        </w:rPr>
        <w:br/>
      </w:r>
      <w:r w:rsidR="008F41B7" w:rsidRPr="00880D28">
        <w:rPr>
          <w:rFonts w:ascii="Times New Roman" w:hAnsi="Times New Roman"/>
          <w:sz w:val="25"/>
          <w:szCs w:val="25"/>
        </w:rPr>
        <w:t>МО «Поронайский</w:t>
      </w:r>
      <w:r w:rsidR="004A7BF7">
        <w:rPr>
          <w:rFonts w:ascii="Times New Roman" w:hAnsi="Times New Roman"/>
          <w:sz w:val="25"/>
          <w:szCs w:val="25"/>
        </w:rPr>
        <w:t xml:space="preserve"> ГО</w:t>
      </w:r>
      <w:r w:rsidR="008F41B7" w:rsidRPr="00880D28">
        <w:rPr>
          <w:rFonts w:ascii="Times New Roman" w:hAnsi="Times New Roman"/>
          <w:sz w:val="25"/>
          <w:szCs w:val="25"/>
        </w:rPr>
        <w:t>»</w:t>
      </w:r>
      <w:r w:rsidR="00CC447C" w:rsidRPr="00880D28">
        <w:rPr>
          <w:rFonts w:ascii="Times New Roman" w:hAnsi="Times New Roman"/>
          <w:sz w:val="25"/>
          <w:szCs w:val="25"/>
        </w:rPr>
        <w:t>, МО «Томаринский</w:t>
      </w:r>
      <w:r w:rsidR="004A7BF7">
        <w:rPr>
          <w:rFonts w:ascii="Times New Roman" w:hAnsi="Times New Roman"/>
          <w:sz w:val="25"/>
          <w:szCs w:val="25"/>
        </w:rPr>
        <w:t xml:space="preserve"> ГО</w:t>
      </w:r>
      <w:r w:rsidR="00CC447C" w:rsidRPr="00880D28">
        <w:rPr>
          <w:rFonts w:ascii="Times New Roman" w:hAnsi="Times New Roman"/>
          <w:sz w:val="25"/>
          <w:szCs w:val="25"/>
        </w:rPr>
        <w:t>»</w:t>
      </w:r>
      <w:r w:rsidR="008F41B7" w:rsidRPr="00880D28">
        <w:rPr>
          <w:rFonts w:ascii="Times New Roman" w:hAnsi="Times New Roman"/>
          <w:sz w:val="25"/>
          <w:szCs w:val="25"/>
        </w:rPr>
        <w:t>).</w:t>
      </w:r>
    </w:p>
    <w:p w:rsidR="003670E8" w:rsidRPr="00880D28" w:rsidRDefault="00880D28" w:rsidP="003670E8">
      <w:pPr>
        <w:autoSpaceDE w:val="0"/>
        <w:autoSpaceDN w:val="0"/>
        <w:adjustRightInd w:val="0"/>
        <w:spacing w:after="0" w:line="240" w:lineRule="auto"/>
        <w:ind w:firstLine="567"/>
        <w:jc w:val="both"/>
        <w:rPr>
          <w:rFonts w:ascii="Times New Roman" w:hAnsi="Times New Roman"/>
          <w:sz w:val="25"/>
          <w:szCs w:val="25"/>
        </w:rPr>
      </w:pPr>
      <w:r>
        <w:rPr>
          <w:rFonts w:ascii="Times New Roman" w:hAnsi="Times New Roman"/>
          <w:sz w:val="25"/>
          <w:szCs w:val="25"/>
        </w:rPr>
        <w:t>4</w:t>
      </w:r>
      <w:r w:rsidR="003670E8" w:rsidRPr="00880D28">
        <w:rPr>
          <w:rFonts w:ascii="Times New Roman" w:hAnsi="Times New Roman"/>
          <w:sz w:val="25"/>
          <w:szCs w:val="25"/>
        </w:rPr>
        <w:t xml:space="preserve">.3. </w:t>
      </w:r>
      <w:r>
        <w:rPr>
          <w:rFonts w:ascii="Times New Roman" w:hAnsi="Times New Roman"/>
          <w:sz w:val="25"/>
          <w:szCs w:val="25"/>
        </w:rPr>
        <w:t xml:space="preserve">Установлены факты </w:t>
      </w:r>
      <w:r w:rsidRPr="00880D28">
        <w:rPr>
          <w:rFonts w:ascii="Times New Roman" w:hAnsi="Times New Roman"/>
          <w:sz w:val="25"/>
          <w:szCs w:val="25"/>
        </w:rPr>
        <w:t>в</w:t>
      </w:r>
      <w:r w:rsidR="003670E8" w:rsidRPr="00880D28">
        <w:rPr>
          <w:rFonts w:ascii="Times New Roman" w:hAnsi="Times New Roman"/>
          <w:sz w:val="25"/>
          <w:szCs w:val="25"/>
        </w:rPr>
        <w:t xml:space="preserve">ыполнение работ без надлежащего качества, требующие устранения </w:t>
      </w:r>
      <w:r>
        <w:rPr>
          <w:rFonts w:ascii="Times New Roman" w:hAnsi="Times New Roman"/>
          <w:sz w:val="25"/>
          <w:szCs w:val="25"/>
        </w:rPr>
        <w:t xml:space="preserve">нарушений </w:t>
      </w:r>
      <w:r w:rsidR="003670E8" w:rsidRPr="00880D28">
        <w:rPr>
          <w:rFonts w:ascii="Times New Roman" w:hAnsi="Times New Roman"/>
          <w:sz w:val="25"/>
          <w:szCs w:val="25"/>
        </w:rPr>
        <w:t xml:space="preserve">в рамках гарантийных </w:t>
      </w:r>
      <w:r w:rsidR="004A7BF7">
        <w:rPr>
          <w:rFonts w:ascii="Times New Roman" w:hAnsi="Times New Roman"/>
          <w:sz w:val="25"/>
          <w:szCs w:val="25"/>
        </w:rPr>
        <w:t xml:space="preserve">и контрактных </w:t>
      </w:r>
      <w:r w:rsidR="003670E8" w:rsidRPr="004A7BF7">
        <w:rPr>
          <w:rFonts w:ascii="Times New Roman" w:hAnsi="Times New Roman"/>
          <w:sz w:val="25"/>
          <w:szCs w:val="25"/>
        </w:rPr>
        <w:t>обязательств (</w:t>
      </w:r>
      <w:r w:rsidR="00295FCD" w:rsidRPr="004A7BF7">
        <w:rPr>
          <w:rFonts w:ascii="Times New Roman" w:hAnsi="Times New Roman"/>
          <w:sz w:val="25"/>
          <w:szCs w:val="25"/>
        </w:rPr>
        <w:t>«Томаринский ГО»</w:t>
      </w:r>
      <w:r w:rsidR="003670E8" w:rsidRPr="004A7BF7">
        <w:rPr>
          <w:rFonts w:ascii="Times New Roman" w:hAnsi="Times New Roman"/>
          <w:sz w:val="25"/>
          <w:szCs w:val="25"/>
        </w:rPr>
        <w:t>).</w:t>
      </w:r>
    </w:p>
    <w:p w:rsidR="003670E8" w:rsidRDefault="00880D28" w:rsidP="003670E8">
      <w:pPr>
        <w:autoSpaceDE w:val="0"/>
        <w:autoSpaceDN w:val="0"/>
        <w:adjustRightInd w:val="0"/>
        <w:spacing w:after="0" w:line="240" w:lineRule="auto"/>
        <w:ind w:firstLine="567"/>
        <w:jc w:val="both"/>
        <w:rPr>
          <w:rFonts w:ascii="Times New Roman" w:hAnsi="Times New Roman"/>
          <w:sz w:val="25"/>
          <w:szCs w:val="25"/>
        </w:rPr>
      </w:pPr>
      <w:r w:rsidRPr="00880D28">
        <w:rPr>
          <w:rFonts w:ascii="Times New Roman" w:hAnsi="Times New Roman"/>
          <w:sz w:val="25"/>
          <w:szCs w:val="25"/>
        </w:rPr>
        <w:lastRenderedPageBreak/>
        <w:t>4</w:t>
      </w:r>
      <w:r w:rsidR="003670E8" w:rsidRPr="00880D28">
        <w:rPr>
          <w:rFonts w:ascii="Times New Roman" w:hAnsi="Times New Roman"/>
          <w:sz w:val="25"/>
          <w:szCs w:val="25"/>
        </w:rPr>
        <w:t>.</w:t>
      </w:r>
      <w:r w:rsidR="00B10553" w:rsidRPr="00880D28">
        <w:rPr>
          <w:rFonts w:ascii="Times New Roman" w:hAnsi="Times New Roman"/>
          <w:sz w:val="25"/>
          <w:szCs w:val="25"/>
        </w:rPr>
        <w:t>4</w:t>
      </w:r>
      <w:r w:rsidR="003670E8" w:rsidRPr="00880D28">
        <w:rPr>
          <w:rFonts w:ascii="Times New Roman" w:hAnsi="Times New Roman"/>
          <w:sz w:val="25"/>
          <w:szCs w:val="25"/>
        </w:rPr>
        <w:t xml:space="preserve"> Заказчик</w:t>
      </w:r>
      <w:r w:rsidRPr="00880D28">
        <w:rPr>
          <w:rFonts w:ascii="Times New Roman" w:hAnsi="Times New Roman"/>
          <w:sz w:val="25"/>
          <w:szCs w:val="25"/>
        </w:rPr>
        <w:t>ами</w:t>
      </w:r>
      <w:r w:rsidR="003670E8" w:rsidRPr="00880D28">
        <w:rPr>
          <w:rFonts w:ascii="Times New Roman" w:hAnsi="Times New Roman"/>
          <w:sz w:val="25"/>
          <w:szCs w:val="25"/>
        </w:rPr>
        <w:t xml:space="preserve"> нарушались сроки оплаты работ</w:t>
      </w:r>
      <w:r w:rsidR="004A7BF7">
        <w:rPr>
          <w:rFonts w:ascii="Times New Roman" w:hAnsi="Times New Roman"/>
          <w:sz w:val="25"/>
          <w:szCs w:val="25"/>
        </w:rPr>
        <w:t>/аванса</w:t>
      </w:r>
      <w:r w:rsidR="003670E8" w:rsidRPr="00880D28">
        <w:rPr>
          <w:rFonts w:ascii="Times New Roman" w:hAnsi="Times New Roman"/>
          <w:sz w:val="25"/>
          <w:szCs w:val="25"/>
        </w:rPr>
        <w:t xml:space="preserve"> (МО «</w:t>
      </w:r>
      <w:proofErr w:type="gramStart"/>
      <w:r w:rsidR="003670E8" w:rsidRPr="00880D28">
        <w:rPr>
          <w:rFonts w:ascii="Times New Roman" w:hAnsi="Times New Roman"/>
          <w:sz w:val="25"/>
          <w:szCs w:val="25"/>
        </w:rPr>
        <w:t>Северо-Курильский</w:t>
      </w:r>
      <w:proofErr w:type="gramEnd"/>
      <w:r w:rsidR="003670E8" w:rsidRPr="00880D28">
        <w:rPr>
          <w:rFonts w:ascii="Times New Roman" w:hAnsi="Times New Roman"/>
          <w:sz w:val="25"/>
          <w:szCs w:val="25"/>
        </w:rPr>
        <w:t xml:space="preserve"> ГО»).</w:t>
      </w:r>
    </w:p>
    <w:p w:rsidR="00ED498B" w:rsidRDefault="00ED498B" w:rsidP="003670E8">
      <w:pPr>
        <w:autoSpaceDE w:val="0"/>
        <w:autoSpaceDN w:val="0"/>
        <w:adjustRightInd w:val="0"/>
        <w:spacing w:after="0" w:line="240" w:lineRule="auto"/>
        <w:ind w:firstLine="567"/>
        <w:jc w:val="both"/>
        <w:rPr>
          <w:rFonts w:ascii="Times New Roman" w:hAnsi="Times New Roman"/>
          <w:sz w:val="25"/>
          <w:szCs w:val="25"/>
        </w:rPr>
      </w:pPr>
      <w:r w:rsidRPr="001E73CE">
        <w:rPr>
          <w:rFonts w:ascii="Times New Roman" w:hAnsi="Times New Roman"/>
          <w:sz w:val="25"/>
          <w:szCs w:val="25"/>
        </w:rPr>
        <w:t>4.5.</w:t>
      </w:r>
      <w:r w:rsidRPr="00A34F45">
        <w:rPr>
          <w:rFonts w:ascii="Times New Roman" w:hAnsi="Times New Roman"/>
          <w:sz w:val="25"/>
          <w:szCs w:val="25"/>
        </w:rPr>
        <w:t xml:space="preserve"> </w:t>
      </w:r>
      <w:r w:rsidR="00586918">
        <w:rPr>
          <w:rFonts w:ascii="Times New Roman" w:hAnsi="Times New Roman"/>
          <w:sz w:val="25"/>
          <w:szCs w:val="25"/>
        </w:rPr>
        <w:t xml:space="preserve">В 2012 году МО «Холмский ГО» повторно </w:t>
      </w:r>
      <w:r w:rsidR="00586918" w:rsidRPr="000F23F7">
        <w:rPr>
          <w:rFonts w:ascii="Times New Roman" w:eastAsiaTheme="minorHAnsi" w:hAnsi="Times New Roman"/>
          <w:sz w:val="25"/>
          <w:szCs w:val="25"/>
        </w:rPr>
        <w:t xml:space="preserve">оплачены работы </w:t>
      </w:r>
      <w:r w:rsidR="00586918" w:rsidRPr="000F23F7">
        <w:rPr>
          <w:rFonts w:ascii="Times New Roman" w:hAnsi="Times New Roman"/>
          <w:spacing w:val="-3"/>
          <w:sz w:val="25"/>
          <w:szCs w:val="25"/>
        </w:rPr>
        <w:t xml:space="preserve">на сумму 195,1 тыс. рублей, которые были </w:t>
      </w:r>
      <w:r w:rsidR="00586918">
        <w:rPr>
          <w:rFonts w:ascii="Times New Roman" w:hAnsi="Times New Roman"/>
          <w:spacing w:val="-3"/>
          <w:sz w:val="25"/>
          <w:szCs w:val="25"/>
        </w:rPr>
        <w:t>выполнены</w:t>
      </w:r>
      <w:r w:rsidR="00586918" w:rsidRPr="000F23F7">
        <w:rPr>
          <w:rFonts w:ascii="Times New Roman" w:hAnsi="Times New Roman"/>
          <w:spacing w:val="-3"/>
          <w:sz w:val="25"/>
          <w:szCs w:val="25"/>
        </w:rPr>
        <w:t xml:space="preserve"> в </w:t>
      </w:r>
      <w:r w:rsidR="00586918">
        <w:rPr>
          <w:rFonts w:ascii="Times New Roman" w:hAnsi="Times New Roman"/>
          <w:spacing w:val="-3"/>
          <w:sz w:val="25"/>
          <w:szCs w:val="25"/>
        </w:rPr>
        <w:t>предыдущем году</w:t>
      </w:r>
      <w:r w:rsidR="00586918" w:rsidRPr="000F23F7">
        <w:rPr>
          <w:rFonts w:ascii="Times New Roman" w:hAnsi="Times New Roman"/>
          <w:spacing w:val="-3"/>
          <w:sz w:val="25"/>
          <w:szCs w:val="25"/>
        </w:rPr>
        <w:t xml:space="preserve"> в рамках муниципального контракта </w:t>
      </w:r>
      <w:r w:rsidR="00586918">
        <w:rPr>
          <w:rFonts w:ascii="Times New Roman" w:hAnsi="Times New Roman"/>
          <w:spacing w:val="-3"/>
          <w:sz w:val="25"/>
          <w:szCs w:val="25"/>
        </w:rPr>
        <w:t xml:space="preserve">от </w:t>
      </w:r>
      <w:r w:rsidR="00586918" w:rsidRPr="000F23F7">
        <w:rPr>
          <w:rFonts w:ascii="Times New Roman" w:hAnsi="Times New Roman"/>
          <w:spacing w:val="-3"/>
          <w:sz w:val="25"/>
          <w:szCs w:val="25"/>
        </w:rPr>
        <w:t>16.08.2011 № 3-11/98</w:t>
      </w:r>
      <w:r w:rsidR="00586918">
        <w:rPr>
          <w:rFonts w:ascii="Times New Roman" w:hAnsi="Times New Roman"/>
          <w:spacing w:val="-3"/>
          <w:sz w:val="25"/>
          <w:szCs w:val="25"/>
        </w:rPr>
        <w:t xml:space="preserve">, </w:t>
      </w:r>
      <w:r w:rsidR="00586918" w:rsidRPr="000F23F7">
        <w:rPr>
          <w:rFonts w:ascii="Times New Roman" w:hAnsi="Times New Roman"/>
          <w:spacing w:val="-3"/>
          <w:sz w:val="25"/>
          <w:szCs w:val="25"/>
        </w:rPr>
        <w:t xml:space="preserve"> включа</w:t>
      </w:r>
      <w:r w:rsidR="00586918">
        <w:rPr>
          <w:rFonts w:ascii="Times New Roman" w:hAnsi="Times New Roman"/>
          <w:spacing w:val="-3"/>
          <w:sz w:val="25"/>
          <w:szCs w:val="25"/>
        </w:rPr>
        <w:t xml:space="preserve">ющего </w:t>
      </w:r>
      <w:r w:rsidR="00586918" w:rsidRPr="00081856">
        <w:rPr>
          <w:rFonts w:ascii="Times New Roman" w:hAnsi="Times New Roman"/>
          <w:spacing w:val="-3"/>
          <w:sz w:val="25"/>
          <w:szCs w:val="25"/>
        </w:rPr>
        <w:t xml:space="preserve">тот же  перечень и тот же объем работ </w:t>
      </w:r>
      <w:r w:rsidR="00586918">
        <w:rPr>
          <w:rFonts w:ascii="Times New Roman" w:hAnsi="Times New Roman"/>
          <w:spacing w:val="-3"/>
          <w:sz w:val="25"/>
          <w:szCs w:val="25"/>
        </w:rPr>
        <w:t>на тех же объектах,</w:t>
      </w:r>
      <w:r w:rsidR="00586918" w:rsidRPr="00081856">
        <w:rPr>
          <w:rFonts w:ascii="Times New Roman" w:hAnsi="Times New Roman"/>
          <w:spacing w:val="-3"/>
          <w:sz w:val="25"/>
          <w:szCs w:val="25"/>
        </w:rPr>
        <w:t xml:space="preserve"> с </w:t>
      </w:r>
      <w:r w:rsidR="00586918" w:rsidRPr="000F23F7">
        <w:rPr>
          <w:rFonts w:ascii="Times New Roman" w:hAnsi="Times New Roman"/>
          <w:spacing w:val="-3"/>
          <w:sz w:val="25"/>
          <w:szCs w:val="25"/>
        </w:rPr>
        <w:t>указанием срока гарантийных обязательств – 5 лет</w:t>
      </w:r>
      <w:r w:rsidR="00586918">
        <w:rPr>
          <w:rFonts w:ascii="Times New Roman" w:hAnsi="Times New Roman"/>
          <w:spacing w:val="-3"/>
          <w:sz w:val="25"/>
          <w:szCs w:val="25"/>
        </w:rPr>
        <w:t xml:space="preserve">. В результате, </w:t>
      </w:r>
      <w:r w:rsidR="00586918" w:rsidRPr="000F23F7">
        <w:rPr>
          <w:rFonts w:ascii="Times New Roman" w:hAnsi="Times New Roman"/>
          <w:spacing w:val="-3"/>
          <w:sz w:val="25"/>
          <w:szCs w:val="25"/>
        </w:rPr>
        <w:t>средства областного бюджета в сумме 195,1 тыс. рублей использованы администрацией в период действия гарантийного срока по предыдущему контракту)</w:t>
      </w:r>
      <w:r w:rsidR="00586918">
        <w:rPr>
          <w:rFonts w:ascii="Times New Roman" w:hAnsi="Times New Roman"/>
          <w:spacing w:val="-3"/>
          <w:sz w:val="25"/>
          <w:szCs w:val="25"/>
        </w:rPr>
        <w:t>.</w:t>
      </w:r>
    </w:p>
    <w:p w:rsidR="00A34F45" w:rsidRDefault="00A34F45" w:rsidP="003670E8">
      <w:pPr>
        <w:autoSpaceDE w:val="0"/>
        <w:autoSpaceDN w:val="0"/>
        <w:adjustRightInd w:val="0"/>
        <w:spacing w:after="0" w:line="240" w:lineRule="auto"/>
        <w:ind w:firstLine="567"/>
        <w:jc w:val="both"/>
        <w:rPr>
          <w:rFonts w:ascii="Times New Roman" w:eastAsiaTheme="minorHAnsi" w:hAnsi="Times New Roman"/>
          <w:sz w:val="25"/>
          <w:szCs w:val="25"/>
        </w:rPr>
      </w:pPr>
      <w:r>
        <w:rPr>
          <w:rFonts w:ascii="Times New Roman" w:eastAsiaTheme="minorHAnsi" w:hAnsi="Times New Roman"/>
          <w:sz w:val="25"/>
          <w:szCs w:val="25"/>
        </w:rPr>
        <w:t>4.6</w:t>
      </w:r>
      <w:r w:rsidR="00A112BC">
        <w:rPr>
          <w:rFonts w:ascii="Times New Roman" w:eastAsiaTheme="minorHAnsi" w:hAnsi="Times New Roman"/>
          <w:sz w:val="25"/>
          <w:szCs w:val="25"/>
        </w:rPr>
        <w:t>.</w:t>
      </w:r>
      <w:r>
        <w:rPr>
          <w:rFonts w:ascii="Times New Roman" w:eastAsiaTheme="minorHAnsi" w:hAnsi="Times New Roman"/>
          <w:sz w:val="25"/>
          <w:szCs w:val="25"/>
        </w:rPr>
        <w:t xml:space="preserve"> </w:t>
      </w:r>
      <w:r w:rsidRPr="000F23F7">
        <w:rPr>
          <w:rFonts w:ascii="Times New Roman" w:eastAsiaTheme="minorHAnsi" w:hAnsi="Times New Roman"/>
          <w:sz w:val="25"/>
          <w:szCs w:val="25"/>
        </w:rPr>
        <w:t>Объем не выполненных подрядчиками, но оплаченный в полном объеме, работ</w:t>
      </w:r>
      <w:r>
        <w:rPr>
          <w:rFonts w:ascii="Times New Roman" w:eastAsiaTheme="minorHAnsi" w:hAnsi="Times New Roman"/>
          <w:sz w:val="25"/>
          <w:szCs w:val="25"/>
        </w:rPr>
        <w:t xml:space="preserve">  </w:t>
      </w:r>
      <w:r w:rsidRPr="000F23F7">
        <w:rPr>
          <w:rFonts w:ascii="Times New Roman" w:eastAsiaTheme="minorHAnsi" w:hAnsi="Times New Roman"/>
          <w:sz w:val="25"/>
          <w:szCs w:val="25"/>
        </w:rPr>
        <w:t>по проверенным объектам составил</w:t>
      </w:r>
      <w:r w:rsidR="001E73CE">
        <w:rPr>
          <w:rFonts w:ascii="Times New Roman" w:eastAsiaTheme="minorHAnsi" w:hAnsi="Times New Roman"/>
          <w:sz w:val="25"/>
          <w:szCs w:val="25"/>
        </w:rPr>
        <w:t xml:space="preserve"> 1833,5, в том числе:</w:t>
      </w:r>
      <w:r w:rsidRPr="000F23F7">
        <w:rPr>
          <w:rFonts w:ascii="Times New Roman" w:eastAsiaTheme="minorHAnsi" w:hAnsi="Times New Roman"/>
          <w:sz w:val="25"/>
          <w:szCs w:val="25"/>
        </w:rPr>
        <w:t xml:space="preserve"> </w:t>
      </w:r>
    </w:p>
    <w:p w:rsidR="00A34F45" w:rsidRDefault="00081856" w:rsidP="003670E8">
      <w:pPr>
        <w:autoSpaceDE w:val="0"/>
        <w:autoSpaceDN w:val="0"/>
        <w:adjustRightInd w:val="0"/>
        <w:spacing w:after="0" w:line="240" w:lineRule="auto"/>
        <w:ind w:firstLine="567"/>
        <w:jc w:val="both"/>
        <w:rPr>
          <w:rFonts w:ascii="Times New Roman" w:eastAsiaTheme="minorHAnsi" w:hAnsi="Times New Roman"/>
          <w:sz w:val="25"/>
          <w:szCs w:val="25"/>
        </w:rPr>
      </w:pPr>
      <w:r>
        <w:rPr>
          <w:rFonts w:ascii="Times New Roman" w:eastAsiaTheme="minorHAnsi" w:hAnsi="Times New Roman"/>
          <w:sz w:val="25"/>
          <w:szCs w:val="25"/>
        </w:rPr>
        <w:t>«</w:t>
      </w:r>
      <w:r w:rsidR="00A34F45">
        <w:rPr>
          <w:rFonts w:ascii="Times New Roman" w:eastAsiaTheme="minorHAnsi" w:hAnsi="Times New Roman"/>
          <w:sz w:val="25"/>
          <w:szCs w:val="25"/>
        </w:rPr>
        <w:t>Холмский ГО</w:t>
      </w:r>
      <w:r>
        <w:rPr>
          <w:rFonts w:ascii="Times New Roman" w:eastAsiaTheme="minorHAnsi" w:hAnsi="Times New Roman"/>
          <w:sz w:val="25"/>
          <w:szCs w:val="25"/>
        </w:rPr>
        <w:t>»</w:t>
      </w:r>
      <w:r w:rsidR="00A34F45">
        <w:rPr>
          <w:rFonts w:ascii="Times New Roman" w:eastAsiaTheme="minorHAnsi" w:hAnsi="Times New Roman"/>
          <w:sz w:val="25"/>
          <w:szCs w:val="25"/>
        </w:rPr>
        <w:t xml:space="preserve"> - </w:t>
      </w:r>
      <w:r w:rsidR="00A34F45" w:rsidRPr="00F27E59">
        <w:rPr>
          <w:rFonts w:ascii="Times New Roman" w:eastAsiaTheme="minorHAnsi" w:hAnsi="Times New Roman"/>
          <w:sz w:val="25"/>
          <w:szCs w:val="25"/>
        </w:rPr>
        <w:t>601,6  тыс. рублей</w:t>
      </w:r>
      <w:r w:rsidR="00A34F45">
        <w:rPr>
          <w:rFonts w:ascii="Times New Roman" w:eastAsiaTheme="minorHAnsi" w:hAnsi="Times New Roman"/>
          <w:sz w:val="25"/>
          <w:szCs w:val="25"/>
        </w:rPr>
        <w:t>;</w:t>
      </w:r>
    </w:p>
    <w:p w:rsidR="00A34F45" w:rsidRDefault="00081856" w:rsidP="003670E8">
      <w:pPr>
        <w:autoSpaceDE w:val="0"/>
        <w:autoSpaceDN w:val="0"/>
        <w:adjustRightInd w:val="0"/>
        <w:spacing w:after="0" w:line="240" w:lineRule="auto"/>
        <w:ind w:firstLine="567"/>
        <w:jc w:val="both"/>
        <w:rPr>
          <w:rFonts w:ascii="Times New Roman" w:hAnsi="Times New Roman"/>
          <w:sz w:val="25"/>
          <w:szCs w:val="25"/>
        </w:rPr>
      </w:pPr>
      <w:r w:rsidRPr="00081856">
        <w:rPr>
          <w:rFonts w:ascii="Times New Roman" w:hAnsi="Times New Roman"/>
          <w:sz w:val="25"/>
          <w:szCs w:val="25"/>
        </w:rPr>
        <w:t>«</w:t>
      </w:r>
      <w:proofErr w:type="gramStart"/>
      <w:r w:rsidRPr="00081856">
        <w:rPr>
          <w:rFonts w:ascii="Times New Roman" w:hAnsi="Times New Roman"/>
          <w:sz w:val="25"/>
          <w:szCs w:val="25"/>
        </w:rPr>
        <w:t>Северо-Курильский</w:t>
      </w:r>
      <w:proofErr w:type="gramEnd"/>
      <w:r w:rsidRPr="00081856">
        <w:rPr>
          <w:rFonts w:ascii="Times New Roman" w:hAnsi="Times New Roman"/>
          <w:sz w:val="25"/>
          <w:szCs w:val="25"/>
        </w:rPr>
        <w:t xml:space="preserve"> </w:t>
      </w:r>
      <w:r>
        <w:rPr>
          <w:rFonts w:ascii="Times New Roman" w:hAnsi="Times New Roman"/>
          <w:sz w:val="25"/>
          <w:szCs w:val="25"/>
        </w:rPr>
        <w:t>ГО</w:t>
      </w:r>
      <w:r w:rsidRPr="00081856">
        <w:rPr>
          <w:rFonts w:ascii="Times New Roman" w:hAnsi="Times New Roman"/>
          <w:sz w:val="25"/>
          <w:szCs w:val="25"/>
        </w:rPr>
        <w:t>» - 93,8 тыс. рублей</w:t>
      </w:r>
      <w:r>
        <w:rPr>
          <w:rFonts w:ascii="Times New Roman" w:hAnsi="Times New Roman"/>
          <w:sz w:val="25"/>
          <w:szCs w:val="25"/>
        </w:rPr>
        <w:t>;</w:t>
      </w:r>
    </w:p>
    <w:p w:rsidR="00081856" w:rsidRDefault="00081856" w:rsidP="003670E8">
      <w:pPr>
        <w:autoSpaceDE w:val="0"/>
        <w:autoSpaceDN w:val="0"/>
        <w:adjustRightInd w:val="0"/>
        <w:spacing w:after="0" w:line="240" w:lineRule="auto"/>
        <w:ind w:firstLine="567"/>
        <w:jc w:val="both"/>
        <w:rPr>
          <w:rFonts w:ascii="Times New Roman" w:hAnsi="Times New Roman"/>
          <w:sz w:val="25"/>
          <w:szCs w:val="25"/>
        </w:rPr>
      </w:pPr>
      <w:r>
        <w:rPr>
          <w:rFonts w:ascii="Times New Roman" w:hAnsi="Times New Roman"/>
          <w:sz w:val="25"/>
          <w:szCs w:val="25"/>
        </w:rPr>
        <w:t>«Томаринский ГО» -</w:t>
      </w:r>
      <w:r w:rsidR="001E73CE" w:rsidRPr="000F23F7">
        <w:rPr>
          <w:rFonts w:ascii="Times New Roman" w:hAnsi="Times New Roman"/>
          <w:iCs/>
          <w:spacing w:val="-3"/>
          <w:sz w:val="25"/>
          <w:szCs w:val="25"/>
        </w:rPr>
        <w:t>1138,1 тыс.  рублей</w:t>
      </w:r>
      <w:r w:rsidR="001E73CE">
        <w:rPr>
          <w:rFonts w:ascii="Times New Roman" w:hAnsi="Times New Roman"/>
          <w:iCs/>
          <w:spacing w:val="-3"/>
          <w:sz w:val="25"/>
          <w:szCs w:val="25"/>
        </w:rPr>
        <w:t>.</w:t>
      </w:r>
    </w:p>
    <w:p w:rsidR="003670E8" w:rsidRDefault="00F75FD1" w:rsidP="003670E8">
      <w:pPr>
        <w:autoSpaceDE w:val="0"/>
        <w:autoSpaceDN w:val="0"/>
        <w:adjustRightInd w:val="0"/>
        <w:spacing w:after="0" w:line="240" w:lineRule="auto"/>
        <w:ind w:firstLine="567"/>
        <w:jc w:val="both"/>
        <w:rPr>
          <w:rFonts w:ascii="Times New Roman" w:hAnsi="Times New Roman"/>
          <w:sz w:val="25"/>
          <w:szCs w:val="25"/>
        </w:rPr>
      </w:pPr>
      <w:r w:rsidRPr="00653C06">
        <w:rPr>
          <w:rFonts w:ascii="Times New Roman" w:hAnsi="Times New Roman"/>
          <w:sz w:val="25"/>
          <w:szCs w:val="25"/>
        </w:rPr>
        <w:t>5</w:t>
      </w:r>
      <w:r w:rsidR="003670E8" w:rsidRPr="00653C06">
        <w:rPr>
          <w:rFonts w:ascii="Times New Roman" w:hAnsi="Times New Roman"/>
          <w:sz w:val="25"/>
          <w:szCs w:val="25"/>
        </w:rPr>
        <w:t xml:space="preserve">. </w:t>
      </w:r>
      <w:r w:rsidR="00653C06">
        <w:rPr>
          <w:rFonts w:ascii="Times New Roman" w:hAnsi="Times New Roman"/>
          <w:sz w:val="25"/>
          <w:szCs w:val="25"/>
        </w:rPr>
        <w:t>Отмечено ненадлежащее ведение п</w:t>
      </w:r>
      <w:r w:rsidR="00653C06" w:rsidRPr="00CA4113">
        <w:rPr>
          <w:rFonts w:ascii="Times New Roman" w:hAnsi="Times New Roman"/>
          <w:sz w:val="25"/>
          <w:szCs w:val="25"/>
        </w:rPr>
        <w:t>ретензионн</w:t>
      </w:r>
      <w:r w:rsidR="00653C06">
        <w:rPr>
          <w:rFonts w:ascii="Times New Roman" w:hAnsi="Times New Roman"/>
          <w:sz w:val="25"/>
          <w:szCs w:val="25"/>
        </w:rPr>
        <w:t>ой</w:t>
      </w:r>
      <w:r w:rsidR="00653C06" w:rsidRPr="00CA4113">
        <w:rPr>
          <w:rFonts w:ascii="Times New Roman" w:hAnsi="Times New Roman"/>
          <w:sz w:val="25"/>
          <w:szCs w:val="25"/>
        </w:rPr>
        <w:t xml:space="preserve"> работ</w:t>
      </w:r>
      <w:r w:rsidR="00653C06">
        <w:rPr>
          <w:rFonts w:ascii="Times New Roman" w:hAnsi="Times New Roman"/>
          <w:sz w:val="25"/>
          <w:szCs w:val="25"/>
        </w:rPr>
        <w:t>ы</w:t>
      </w:r>
      <w:r w:rsidR="00653C06" w:rsidRPr="00CA4113">
        <w:rPr>
          <w:rFonts w:ascii="Times New Roman" w:hAnsi="Times New Roman"/>
          <w:sz w:val="25"/>
          <w:szCs w:val="25"/>
        </w:rPr>
        <w:t xml:space="preserve"> </w:t>
      </w:r>
      <w:r w:rsidR="00653C06">
        <w:rPr>
          <w:rFonts w:ascii="Times New Roman" w:hAnsi="Times New Roman"/>
          <w:sz w:val="25"/>
          <w:szCs w:val="25"/>
        </w:rPr>
        <w:t>муниципальными</w:t>
      </w:r>
      <w:r w:rsidR="00653C06" w:rsidRPr="00CA4113">
        <w:rPr>
          <w:rFonts w:ascii="Times New Roman" w:hAnsi="Times New Roman"/>
          <w:sz w:val="25"/>
          <w:szCs w:val="25"/>
        </w:rPr>
        <w:t xml:space="preserve"> Заказчик</w:t>
      </w:r>
      <w:r w:rsidR="00653C06">
        <w:rPr>
          <w:rFonts w:ascii="Times New Roman" w:hAnsi="Times New Roman"/>
          <w:sz w:val="25"/>
          <w:szCs w:val="25"/>
        </w:rPr>
        <w:t xml:space="preserve">ами </w:t>
      </w:r>
      <w:r w:rsidR="00653C06" w:rsidRPr="00CA4113">
        <w:rPr>
          <w:rFonts w:ascii="Times New Roman" w:hAnsi="Times New Roman"/>
          <w:sz w:val="25"/>
          <w:szCs w:val="25"/>
        </w:rPr>
        <w:t>при не соблюдении сроков выполнения работ</w:t>
      </w:r>
      <w:r w:rsidR="00653C06">
        <w:rPr>
          <w:rFonts w:ascii="Times New Roman" w:hAnsi="Times New Roman"/>
          <w:sz w:val="25"/>
          <w:szCs w:val="25"/>
        </w:rPr>
        <w:t xml:space="preserve"> («Охинский ГО»,</w:t>
      </w:r>
      <w:r w:rsidR="00653C06" w:rsidRPr="00880D28">
        <w:rPr>
          <w:rFonts w:ascii="Times New Roman" w:hAnsi="Times New Roman"/>
          <w:sz w:val="25"/>
          <w:szCs w:val="25"/>
        </w:rPr>
        <w:t xml:space="preserve"> «Северо-Курильский ГО»</w:t>
      </w:r>
      <w:r w:rsidR="00653C06">
        <w:rPr>
          <w:rFonts w:ascii="Times New Roman" w:hAnsi="Times New Roman"/>
          <w:sz w:val="25"/>
          <w:szCs w:val="25"/>
        </w:rPr>
        <w:t>, «Поронайский ГО», «Холмский ГО» и др.).</w:t>
      </w:r>
    </w:p>
    <w:p w:rsidR="004459F7" w:rsidRPr="00880D28" w:rsidRDefault="00F75FD1" w:rsidP="003670E8">
      <w:pPr>
        <w:spacing w:after="0" w:line="240" w:lineRule="auto"/>
        <w:ind w:firstLine="567"/>
        <w:jc w:val="both"/>
        <w:rPr>
          <w:rFonts w:ascii="Times New Roman" w:hAnsi="Times New Roman"/>
          <w:sz w:val="25"/>
          <w:szCs w:val="25"/>
        </w:rPr>
      </w:pPr>
      <w:r>
        <w:rPr>
          <w:rFonts w:ascii="Times New Roman" w:hAnsi="Times New Roman"/>
          <w:sz w:val="25"/>
          <w:szCs w:val="25"/>
        </w:rPr>
        <w:t>6</w:t>
      </w:r>
      <w:r w:rsidR="004459F7" w:rsidRPr="00880D28">
        <w:rPr>
          <w:rFonts w:ascii="Times New Roman" w:hAnsi="Times New Roman"/>
          <w:sz w:val="25"/>
          <w:szCs w:val="25"/>
        </w:rPr>
        <w:t>. В отдельных случаях в технических заданиях, сметах и актах ф. КС-2 не указывается место установки оборудования и проведения работ</w:t>
      </w:r>
      <w:r w:rsidR="00880D28">
        <w:rPr>
          <w:rFonts w:ascii="Times New Roman" w:hAnsi="Times New Roman"/>
          <w:sz w:val="25"/>
          <w:szCs w:val="25"/>
        </w:rPr>
        <w:t xml:space="preserve">, что затрудняет идентификацию </w:t>
      </w:r>
      <w:r>
        <w:rPr>
          <w:rFonts w:ascii="Times New Roman" w:hAnsi="Times New Roman"/>
          <w:sz w:val="25"/>
          <w:szCs w:val="25"/>
        </w:rPr>
        <w:t>объектов (в связи с аналогичными работами, проводимыми в предыдущие/последующие периоды</w:t>
      </w:r>
      <w:r w:rsidR="00653C06">
        <w:rPr>
          <w:rFonts w:ascii="Times New Roman" w:hAnsi="Times New Roman"/>
          <w:sz w:val="25"/>
          <w:szCs w:val="25"/>
        </w:rPr>
        <w:t>).</w:t>
      </w:r>
    </w:p>
    <w:p w:rsidR="003670E8" w:rsidRPr="00F75FD1" w:rsidRDefault="00F75FD1" w:rsidP="00653C06">
      <w:pPr>
        <w:spacing w:after="0" w:line="240" w:lineRule="auto"/>
        <w:ind w:firstLine="567"/>
        <w:jc w:val="both"/>
        <w:rPr>
          <w:rFonts w:ascii="Times New Roman" w:hAnsi="Times New Roman"/>
          <w:sz w:val="25"/>
          <w:szCs w:val="25"/>
        </w:rPr>
      </w:pPr>
      <w:r w:rsidRPr="00F75FD1">
        <w:rPr>
          <w:rFonts w:ascii="Times New Roman" w:hAnsi="Times New Roman"/>
          <w:sz w:val="25"/>
          <w:szCs w:val="25"/>
        </w:rPr>
        <w:t>7</w:t>
      </w:r>
      <w:r w:rsidR="003670E8" w:rsidRPr="00F75FD1">
        <w:rPr>
          <w:rFonts w:ascii="Times New Roman" w:hAnsi="Times New Roman"/>
          <w:sz w:val="25"/>
          <w:szCs w:val="25"/>
        </w:rPr>
        <w:t>. Не обеспечен надлежащий строительный контроль, предусмотренный ст.53 Градостроительного кодекса РФ и отсутствие мер</w:t>
      </w:r>
      <w:r w:rsidR="00653C06">
        <w:rPr>
          <w:rFonts w:ascii="Times New Roman" w:hAnsi="Times New Roman"/>
          <w:sz w:val="25"/>
          <w:szCs w:val="25"/>
        </w:rPr>
        <w:t xml:space="preserve"> дисциплинарной ответственности </w:t>
      </w:r>
      <w:r w:rsidR="003670E8" w:rsidRPr="00F75FD1">
        <w:rPr>
          <w:rFonts w:ascii="Times New Roman" w:hAnsi="Times New Roman"/>
          <w:sz w:val="25"/>
          <w:szCs w:val="25"/>
        </w:rPr>
        <w:t xml:space="preserve">специалистов Заказчиков, </w:t>
      </w:r>
      <w:r w:rsidR="00285D99">
        <w:rPr>
          <w:rFonts w:ascii="Times New Roman" w:hAnsi="Times New Roman"/>
          <w:sz w:val="25"/>
          <w:szCs w:val="25"/>
        </w:rPr>
        <w:t>приявших</w:t>
      </w:r>
      <w:r w:rsidR="003670E8" w:rsidRPr="00F75FD1">
        <w:rPr>
          <w:rFonts w:ascii="Times New Roman" w:hAnsi="Times New Roman"/>
          <w:sz w:val="25"/>
          <w:szCs w:val="25"/>
        </w:rPr>
        <w:t xml:space="preserve"> </w:t>
      </w:r>
      <w:r w:rsidR="00285D99" w:rsidRPr="00F75FD1">
        <w:rPr>
          <w:rFonts w:ascii="Times New Roman" w:hAnsi="Times New Roman"/>
          <w:sz w:val="25"/>
          <w:szCs w:val="25"/>
        </w:rPr>
        <w:t>работ</w:t>
      </w:r>
      <w:r w:rsidR="00285D99">
        <w:rPr>
          <w:rFonts w:ascii="Times New Roman" w:hAnsi="Times New Roman"/>
          <w:sz w:val="25"/>
          <w:szCs w:val="25"/>
        </w:rPr>
        <w:t>ы,</w:t>
      </w:r>
      <w:r w:rsidR="00653C06">
        <w:rPr>
          <w:rFonts w:ascii="Times New Roman" w:hAnsi="Times New Roman"/>
          <w:sz w:val="25"/>
          <w:szCs w:val="25"/>
        </w:rPr>
        <w:t xml:space="preserve"> </w:t>
      </w:r>
      <w:r w:rsidR="00653C06" w:rsidRPr="00F75FD1">
        <w:rPr>
          <w:rFonts w:ascii="Times New Roman" w:hAnsi="Times New Roman"/>
          <w:sz w:val="25"/>
          <w:szCs w:val="25"/>
        </w:rPr>
        <w:t>выполненны</w:t>
      </w:r>
      <w:r w:rsidR="00285D99">
        <w:rPr>
          <w:rFonts w:ascii="Times New Roman" w:hAnsi="Times New Roman"/>
          <w:sz w:val="25"/>
          <w:szCs w:val="25"/>
        </w:rPr>
        <w:t>е</w:t>
      </w:r>
      <w:r w:rsidR="00653C06">
        <w:rPr>
          <w:rFonts w:ascii="Times New Roman" w:hAnsi="Times New Roman"/>
          <w:sz w:val="25"/>
          <w:szCs w:val="25"/>
        </w:rPr>
        <w:t xml:space="preserve"> с нарушением качества, объемов и </w:t>
      </w:r>
      <w:r w:rsidR="00285D99">
        <w:rPr>
          <w:rFonts w:ascii="Times New Roman" w:hAnsi="Times New Roman"/>
          <w:sz w:val="25"/>
          <w:szCs w:val="25"/>
        </w:rPr>
        <w:t>сроков, определенных контрактами.</w:t>
      </w:r>
    </w:p>
    <w:p w:rsidR="003670E8" w:rsidRPr="000F23F7" w:rsidRDefault="00F75FD1" w:rsidP="003670E8">
      <w:pPr>
        <w:autoSpaceDE w:val="0"/>
        <w:autoSpaceDN w:val="0"/>
        <w:adjustRightInd w:val="0"/>
        <w:spacing w:after="0" w:line="240" w:lineRule="auto"/>
        <w:ind w:firstLine="567"/>
        <w:jc w:val="both"/>
        <w:rPr>
          <w:rFonts w:ascii="Times New Roman" w:hAnsi="Times New Roman"/>
          <w:sz w:val="25"/>
          <w:szCs w:val="25"/>
        </w:rPr>
      </w:pPr>
      <w:r w:rsidRPr="00F75FD1">
        <w:rPr>
          <w:rFonts w:ascii="Times New Roman" w:hAnsi="Times New Roman"/>
          <w:sz w:val="25"/>
          <w:szCs w:val="25"/>
        </w:rPr>
        <w:t>8</w:t>
      </w:r>
      <w:r w:rsidR="003670E8" w:rsidRPr="00F75FD1">
        <w:rPr>
          <w:rFonts w:ascii="Times New Roman" w:hAnsi="Times New Roman"/>
          <w:sz w:val="25"/>
          <w:szCs w:val="25"/>
        </w:rPr>
        <w:t xml:space="preserve">. </w:t>
      </w:r>
      <w:r>
        <w:rPr>
          <w:rFonts w:ascii="Times New Roman" w:hAnsi="Times New Roman"/>
          <w:sz w:val="25"/>
          <w:szCs w:val="25"/>
        </w:rPr>
        <w:t>Допускались н</w:t>
      </w:r>
      <w:r w:rsidR="003670E8" w:rsidRPr="00F75FD1">
        <w:rPr>
          <w:rFonts w:ascii="Times New Roman" w:hAnsi="Times New Roman"/>
          <w:sz w:val="25"/>
          <w:szCs w:val="25"/>
        </w:rPr>
        <w:t>арушен</w:t>
      </w:r>
      <w:r>
        <w:rPr>
          <w:rFonts w:ascii="Times New Roman" w:hAnsi="Times New Roman"/>
          <w:sz w:val="25"/>
          <w:szCs w:val="25"/>
        </w:rPr>
        <w:t xml:space="preserve">ия </w:t>
      </w:r>
      <w:r w:rsidR="003670E8" w:rsidRPr="00F75FD1">
        <w:rPr>
          <w:rFonts w:ascii="Times New Roman" w:hAnsi="Times New Roman"/>
          <w:sz w:val="25"/>
          <w:szCs w:val="25"/>
        </w:rPr>
        <w:t>требовани</w:t>
      </w:r>
      <w:r>
        <w:rPr>
          <w:rFonts w:ascii="Times New Roman" w:hAnsi="Times New Roman"/>
          <w:sz w:val="25"/>
          <w:szCs w:val="25"/>
        </w:rPr>
        <w:t>й</w:t>
      </w:r>
      <w:r w:rsidR="003670E8" w:rsidRPr="00F75FD1">
        <w:rPr>
          <w:rFonts w:ascii="Times New Roman" w:hAnsi="Times New Roman"/>
          <w:sz w:val="25"/>
          <w:szCs w:val="25"/>
        </w:rPr>
        <w:t xml:space="preserve">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изменения срока окончания работ</w:t>
      </w:r>
      <w:r w:rsidR="005A2ECF" w:rsidRPr="00F75FD1">
        <w:rPr>
          <w:rFonts w:ascii="Times New Roman" w:hAnsi="Times New Roman"/>
          <w:sz w:val="25"/>
          <w:szCs w:val="25"/>
        </w:rPr>
        <w:t>,</w:t>
      </w:r>
      <w:r w:rsidR="003670E8" w:rsidRPr="00F75FD1">
        <w:rPr>
          <w:rFonts w:ascii="Times New Roman" w:hAnsi="Times New Roman"/>
          <w:sz w:val="25"/>
          <w:szCs w:val="25"/>
        </w:rPr>
        <w:t xml:space="preserve"> уточнения финансирования по контракту</w:t>
      </w:r>
      <w:r w:rsidR="00267381">
        <w:rPr>
          <w:rFonts w:ascii="Times New Roman" w:hAnsi="Times New Roman"/>
          <w:sz w:val="25"/>
          <w:szCs w:val="25"/>
        </w:rPr>
        <w:t xml:space="preserve"> </w:t>
      </w:r>
      <w:r w:rsidR="003670E8" w:rsidRPr="00F75FD1">
        <w:rPr>
          <w:rFonts w:ascii="Times New Roman" w:hAnsi="Times New Roman"/>
          <w:sz w:val="25"/>
          <w:szCs w:val="25"/>
        </w:rPr>
        <w:t>(МО «Курильский ГО»</w:t>
      </w:r>
      <w:r w:rsidR="00F207B4" w:rsidRPr="00F75FD1">
        <w:rPr>
          <w:rFonts w:ascii="Times New Roman" w:hAnsi="Times New Roman"/>
          <w:sz w:val="25"/>
          <w:szCs w:val="25"/>
        </w:rPr>
        <w:t>, «Холмский ГО»</w:t>
      </w:r>
      <w:r w:rsidR="003670E8" w:rsidRPr="00F75FD1">
        <w:rPr>
          <w:rFonts w:ascii="Times New Roman" w:hAnsi="Times New Roman"/>
          <w:sz w:val="25"/>
          <w:szCs w:val="25"/>
        </w:rPr>
        <w:t xml:space="preserve">). </w:t>
      </w:r>
    </w:p>
    <w:p w:rsidR="005A2ECF" w:rsidRDefault="005A2ECF" w:rsidP="003670E8">
      <w:pPr>
        <w:autoSpaceDE w:val="0"/>
        <w:autoSpaceDN w:val="0"/>
        <w:adjustRightInd w:val="0"/>
        <w:spacing w:after="0" w:line="240" w:lineRule="auto"/>
        <w:ind w:firstLine="540"/>
        <w:jc w:val="both"/>
        <w:rPr>
          <w:rFonts w:ascii="Times New Roman" w:hAnsi="Times New Roman"/>
          <w:i/>
          <w:sz w:val="25"/>
          <w:szCs w:val="25"/>
        </w:rPr>
      </w:pPr>
    </w:p>
    <w:p w:rsidR="003670E8" w:rsidRPr="000F23F7" w:rsidRDefault="003670E8" w:rsidP="003670E8">
      <w:pPr>
        <w:autoSpaceDE w:val="0"/>
        <w:autoSpaceDN w:val="0"/>
        <w:adjustRightInd w:val="0"/>
        <w:spacing w:after="0" w:line="240" w:lineRule="auto"/>
        <w:ind w:firstLine="540"/>
        <w:jc w:val="both"/>
        <w:rPr>
          <w:rFonts w:ascii="Times New Roman" w:hAnsi="Times New Roman"/>
          <w:i/>
          <w:sz w:val="25"/>
          <w:szCs w:val="25"/>
        </w:rPr>
      </w:pPr>
      <w:r w:rsidRPr="000F23F7">
        <w:rPr>
          <w:rFonts w:ascii="Times New Roman" w:hAnsi="Times New Roman"/>
          <w:i/>
          <w:sz w:val="25"/>
          <w:szCs w:val="25"/>
        </w:rPr>
        <w:t>11.Предложения (рекомендации)</w:t>
      </w:r>
    </w:p>
    <w:p w:rsidR="003670E8" w:rsidRPr="000F23F7" w:rsidRDefault="003670E8" w:rsidP="003670E8">
      <w:pPr>
        <w:autoSpaceDE w:val="0"/>
        <w:autoSpaceDN w:val="0"/>
        <w:adjustRightInd w:val="0"/>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1. Направить </w:t>
      </w:r>
      <w:r w:rsidRPr="000F23F7">
        <w:rPr>
          <w:rFonts w:ascii="Times New Roman" w:hAnsi="Times New Roman"/>
          <w:iCs/>
          <w:sz w:val="25"/>
          <w:szCs w:val="25"/>
          <w:lang w:eastAsia="en-US"/>
        </w:rPr>
        <w:t xml:space="preserve">министерству энергетики и жилищно-коммунального хозяйства Сахалинской области, министерству транспорта и дорожного хозяйства Сахалинской области, агентству по развитию Курильских островов и инвестиционных программ Сахалинской области, министерству строительства Сахалинской области </w:t>
      </w:r>
      <w:r w:rsidRPr="000F23F7">
        <w:rPr>
          <w:rFonts w:ascii="Times New Roman" w:hAnsi="Times New Roman"/>
          <w:sz w:val="25"/>
          <w:szCs w:val="25"/>
          <w:lang w:eastAsia="en-US"/>
        </w:rPr>
        <w:t>и муниципальным образованиям «Томаринский ГО», «Северо-Курильский ГО», «Холмский ГО представления для принятия мер по устранению выявленных недостатков и нарушений.</w:t>
      </w:r>
    </w:p>
    <w:p w:rsidR="004A7BF7" w:rsidRDefault="004A7BF7" w:rsidP="003670E8">
      <w:pPr>
        <w:autoSpaceDE w:val="0"/>
        <w:autoSpaceDN w:val="0"/>
        <w:adjustRightInd w:val="0"/>
        <w:spacing w:after="0" w:line="240" w:lineRule="auto"/>
        <w:ind w:firstLine="540"/>
        <w:jc w:val="both"/>
        <w:rPr>
          <w:rFonts w:ascii="Times New Roman" w:hAnsi="Times New Roman"/>
          <w:sz w:val="25"/>
          <w:szCs w:val="25"/>
        </w:rPr>
      </w:pPr>
    </w:p>
    <w:p w:rsidR="003670E8" w:rsidRPr="000F23F7" w:rsidRDefault="003670E8" w:rsidP="003670E8">
      <w:pPr>
        <w:autoSpaceDE w:val="0"/>
        <w:autoSpaceDN w:val="0"/>
        <w:adjustRightInd w:val="0"/>
        <w:spacing w:after="0" w:line="240" w:lineRule="auto"/>
        <w:ind w:firstLine="540"/>
        <w:jc w:val="both"/>
        <w:rPr>
          <w:rFonts w:ascii="Times New Roman" w:hAnsi="Times New Roman"/>
          <w:sz w:val="25"/>
          <w:szCs w:val="25"/>
        </w:rPr>
      </w:pPr>
      <w:r w:rsidRPr="000F23F7">
        <w:rPr>
          <w:rFonts w:ascii="Times New Roman" w:hAnsi="Times New Roman"/>
          <w:sz w:val="25"/>
          <w:szCs w:val="25"/>
        </w:rPr>
        <w:t xml:space="preserve">Приложения: </w:t>
      </w:r>
    </w:p>
    <w:p w:rsidR="002D28F3" w:rsidRPr="000F23F7" w:rsidRDefault="00B97864" w:rsidP="005A2ECF">
      <w:pPr>
        <w:spacing w:after="0" w:line="240" w:lineRule="auto"/>
        <w:ind w:left="540"/>
        <w:jc w:val="both"/>
        <w:rPr>
          <w:rFonts w:ascii="Times New Roman" w:hAnsi="Times New Roman"/>
          <w:sz w:val="25"/>
          <w:szCs w:val="25"/>
        </w:rPr>
      </w:pPr>
      <w:r>
        <w:rPr>
          <w:rFonts w:ascii="Times New Roman" w:hAnsi="Times New Roman"/>
          <w:sz w:val="25"/>
          <w:szCs w:val="25"/>
        </w:rPr>
        <w:t>1.</w:t>
      </w:r>
      <w:r w:rsidR="003670E8" w:rsidRPr="000F23F7">
        <w:rPr>
          <w:rFonts w:ascii="Times New Roman" w:hAnsi="Times New Roman"/>
          <w:sz w:val="25"/>
          <w:szCs w:val="25"/>
        </w:rPr>
        <w:t>Перечень актов, оформленных по результатам контрольного мероприятия</w:t>
      </w:r>
      <w:r w:rsidR="005A2ECF">
        <w:rPr>
          <w:rFonts w:ascii="Times New Roman" w:hAnsi="Times New Roman"/>
          <w:sz w:val="25"/>
          <w:szCs w:val="25"/>
        </w:rPr>
        <w:t>;</w:t>
      </w:r>
      <w:r w:rsidR="003670E8" w:rsidRPr="000F23F7">
        <w:rPr>
          <w:rFonts w:ascii="Times New Roman" w:hAnsi="Times New Roman"/>
          <w:sz w:val="25"/>
          <w:szCs w:val="25"/>
        </w:rPr>
        <w:t xml:space="preserve"> </w:t>
      </w:r>
      <w:r w:rsidR="002D28F3">
        <w:rPr>
          <w:rFonts w:ascii="Times New Roman" w:hAnsi="Times New Roman"/>
          <w:sz w:val="25"/>
          <w:szCs w:val="25"/>
        </w:rPr>
        <w:t>2.</w:t>
      </w:r>
      <w:r w:rsidR="005A2ECF">
        <w:rPr>
          <w:rFonts w:ascii="Times New Roman" w:hAnsi="Times New Roman"/>
          <w:sz w:val="25"/>
          <w:szCs w:val="25"/>
        </w:rPr>
        <w:t>Табличные материалы по исполнению условий софинансирования в разрезе МО</w:t>
      </w:r>
      <w:r w:rsidR="00F02D1A">
        <w:rPr>
          <w:rFonts w:ascii="Times New Roman" w:hAnsi="Times New Roman"/>
          <w:sz w:val="25"/>
          <w:szCs w:val="25"/>
        </w:rPr>
        <w:t>;</w:t>
      </w:r>
      <w:r w:rsidR="00766BC1">
        <w:rPr>
          <w:rFonts w:ascii="Times New Roman" w:hAnsi="Times New Roman"/>
          <w:sz w:val="25"/>
          <w:szCs w:val="25"/>
        </w:rPr>
        <w:t xml:space="preserve">  </w:t>
      </w:r>
    </w:p>
    <w:p w:rsidR="003670E8" w:rsidRPr="000F23F7" w:rsidRDefault="005A2ECF" w:rsidP="00F02D1A">
      <w:pPr>
        <w:spacing w:after="0" w:line="240" w:lineRule="auto"/>
        <w:ind w:firstLine="540"/>
        <w:jc w:val="both"/>
        <w:rPr>
          <w:rFonts w:ascii="Times New Roman" w:hAnsi="Times New Roman"/>
          <w:sz w:val="25"/>
          <w:szCs w:val="25"/>
        </w:rPr>
      </w:pPr>
      <w:r>
        <w:rPr>
          <w:rFonts w:ascii="Times New Roman" w:hAnsi="Times New Roman"/>
          <w:iCs/>
          <w:sz w:val="25"/>
          <w:szCs w:val="25"/>
        </w:rPr>
        <w:t>3</w:t>
      </w:r>
      <w:r w:rsidR="002D28F3">
        <w:rPr>
          <w:rFonts w:ascii="Times New Roman" w:hAnsi="Times New Roman"/>
          <w:iCs/>
          <w:sz w:val="25"/>
          <w:szCs w:val="25"/>
        </w:rPr>
        <w:t>.</w:t>
      </w:r>
      <w:r w:rsidR="003670E8" w:rsidRPr="000F23F7">
        <w:rPr>
          <w:rFonts w:ascii="Times New Roman" w:hAnsi="Times New Roman"/>
          <w:iCs/>
          <w:sz w:val="25"/>
          <w:szCs w:val="25"/>
        </w:rPr>
        <w:t>Перечень</w:t>
      </w:r>
      <w:r w:rsidR="003670E8" w:rsidRPr="000F23F7">
        <w:rPr>
          <w:rFonts w:ascii="Times New Roman" w:hAnsi="Times New Roman"/>
          <w:sz w:val="25"/>
          <w:szCs w:val="25"/>
        </w:rPr>
        <w:t xml:space="preserve"> объектов в</w:t>
      </w:r>
      <w:r w:rsidR="008A6019">
        <w:rPr>
          <w:rFonts w:ascii="Times New Roman" w:hAnsi="Times New Roman"/>
          <w:sz w:val="25"/>
          <w:szCs w:val="25"/>
        </w:rPr>
        <w:t>клю</w:t>
      </w:r>
      <w:r w:rsidR="003670E8" w:rsidRPr="000F23F7">
        <w:rPr>
          <w:rFonts w:ascii="Times New Roman" w:hAnsi="Times New Roman"/>
          <w:sz w:val="25"/>
          <w:szCs w:val="25"/>
        </w:rPr>
        <w:t xml:space="preserve">чённых в соглашение в рамках реализации ОЦП "Развитие транспортной инфраструктуры городского округа "Город Южно-Сахалинск" на 2009 - 2011 годы», утвержденной Постановлением АСО  от 12.02.2009 № 41-па  </w:t>
      </w:r>
    </w:p>
    <w:p w:rsidR="003670E8" w:rsidRPr="000F23F7" w:rsidRDefault="003670E8" w:rsidP="003670E8">
      <w:pPr>
        <w:tabs>
          <w:tab w:val="left" w:pos="567"/>
          <w:tab w:val="left" w:pos="993"/>
        </w:tabs>
        <w:spacing w:after="0" w:line="240" w:lineRule="auto"/>
        <w:jc w:val="both"/>
        <w:outlineLvl w:val="1"/>
        <w:rPr>
          <w:rFonts w:ascii="Times New Roman" w:hAnsi="Times New Roman"/>
          <w:sz w:val="25"/>
          <w:szCs w:val="25"/>
        </w:rPr>
      </w:pPr>
    </w:p>
    <w:p w:rsidR="00FD29B3" w:rsidRDefault="00FD29B3" w:rsidP="002D3449">
      <w:pPr>
        <w:spacing w:after="0" w:line="240" w:lineRule="auto"/>
        <w:ind w:firstLine="567"/>
        <w:jc w:val="both"/>
        <w:rPr>
          <w:rFonts w:ascii="Times New Roman" w:hAnsi="Times New Roman"/>
          <w:sz w:val="25"/>
          <w:szCs w:val="25"/>
          <w:lang w:eastAsia="en-US"/>
        </w:rPr>
      </w:pPr>
    </w:p>
    <w:p w:rsidR="00E51FB8" w:rsidRDefault="00E51FB8" w:rsidP="002D3449">
      <w:pPr>
        <w:spacing w:after="0" w:line="240" w:lineRule="auto"/>
        <w:ind w:firstLine="567"/>
        <w:jc w:val="both"/>
        <w:rPr>
          <w:rFonts w:ascii="Times New Roman" w:hAnsi="Times New Roman"/>
          <w:sz w:val="25"/>
          <w:szCs w:val="25"/>
          <w:lang w:eastAsia="en-US"/>
        </w:rPr>
      </w:pPr>
    </w:p>
    <w:p w:rsidR="001E0D14" w:rsidRPr="000F23F7" w:rsidRDefault="001E0D14" w:rsidP="002D3449">
      <w:pPr>
        <w:spacing w:after="0" w:line="240" w:lineRule="auto"/>
        <w:ind w:firstLine="567"/>
        <w:jc w:val="both"/>
        <w:rPr>
          <w:rFonts w:ascii="Times New Roman" w:hAnsi="Times New Roman"/>
          <w:sz w:val="25"/>
          <w:szCs w:val="25"/>
          <w:lang w:eastAsia="en-US"/>
        </w:rPr>
      </w:pPr>
      <w:r>
        <w:rPr>
          <w:rFonts w:ascii="Times New Roman" w:hAnsi="Times New Roman"/>
          <w:sz w:val="25"/>
          <w:szCs w:val="25"/>
          <w:lang w:eastAsia="en-US"/>
        </w:rPr>
        <w:t xml:space="preserve">Аудитор </w:t>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r>
      <w:r>
        <w:rPr>
          <w:rFonts w:ascii="Times New Roman" w:hAnsi="Times New Roman"/>
          <w:sz w:val="25"/>
          <w:szCs w:val="25"/>
          <w:lang w:eastAsia="en-US"/>
        </w:rPr>
        <w:tab/>
        <w:t>К.Г. Бондарчук</w:t>
      </w:r>
    </w:p>
    <w:p w:rsidR="00CF674C" w:rsidRPr="000F23F7" w:rsidRDefault="00CF674C" w:rsidP="002D3449">
      <w:pPr>
        <w:spacing w:line="240" w:lineRule="auto"/>
        <w:rPr>
          <w:rFonts w:ascii="Times New Roman" w:hAnsi="Times New Roman"/>
          <w:sz w:val="25"/>
          <w:szCs w:val="25"/>
        </w:rPr>
      </w:pPr>
      <w:r w:rsidRPr="000F23F7">
        <w:rPr>
          <w:rFonts w:ascii="Times New Roman" w:hAnsi="Times New Roman"/>
          <w:sz w:val="25"/>
          <w:szCs w:val="25"/>
        </w:rPr>
        <w:br w:type="page"/>
      </w:r>
    </w:p>
    <w:p w:rsidR="00286CE4" w:rsidRDefault="0091238D" w:rsidP="005347FD">
      <w:pPr>
        <w:spacing w:after="0" w:line="240" w:lineRule="auto"/>
        <w:ind w:firstLine="540"/>
        <w:jc w:val="both"/>
        <w:rPr>
          <w:rFonts w:ascii="Times New Roman" w:hAnsi="Times New Roman"/>
          <w:sz w:val="25"/>
          <w:szCs w:val="25"/>
        </w:rPr>
      </w:pPr>
      <w:r>
        <w:rPr>
          <w:rFonts w:ascii="Times New Roman" w:hAnsi="Times New Roman"/>
          <w:b/>
          <w:sz w:val="25"/>
          <w:szCs w:val="25"/>
        </w:rPr>
        <w:lastRenderedPageBreak/>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r>
        <w:rPr>
          <w:rFonts w:ascii="Times New Roman" w:hAnsi="Times New Roman"/>
          <w:b/>
          <w:sz w:val="25"/>
          <w:szCs w:val="25"/>
        </w:rPr>
        <w:tab/>
      </w:r>
    </w:p>
    <w:p w:rsidR="00CF674C" w:rsidRDefault="00CF674C" w:rsidP="002D3449">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____</w:t>
      </w:r>
    </w:p>
    <w:p w:rsidR="00CF674C" w:rsidRDefault="00CF674C" w:rsidP="002D3449">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отчету </w:t>
      </w:r>
      <w:proofErr w:type="gramStart"/>
      <w:r w:rsidR="00D30C1F">
        <w:rPr>
          <w:rFonts w:ascii="Times New Roman" w:hAnsi="Times New Roman"/>
          <w:sz w:val="24"/>
          <w:szCs w:val="24"/>
        </w:rPr>
        <w:t>от</w:t>
      </w:r>
      <w:proofErr w:type="gramEnd"/>
      <w:r w:rsidR="00D30C1F">
        <w:rPr>
          <w:rFonts w:ascii="Times New Roman" w:hAnsi="Times New Roman"/>
          <w:sz w:val="24"/>
          <w:szCs w:val="24"/>
        </w:rPr>
        <w:t>____ №___</w:t>
      </w:r>
    </w:p>
    <w:p w:rsidR="00CF674C" w:rsidRDefault="00CF674C" w:rsidP="002D3449">
      <w:pPr>
        <w:spacing w:after="0" w:line="240" w:lineRule="auto"/>
        <w:ind w:firstLine="567"/>
        <w:jc w:val="both"/>
        <w:rPr>
          <w:rFonts w:ascii="Times New Roman" w:hAnsi="Times New Roman"/>
          <w:sz w:val="24"/>
          <w:szCs w:val="24"/>
        </w:rPr>
      </w:pPr>
    </w:p>
    <w:p w:rsidR="00CF674C" w:rsidRDefault="00CF674C" w:rsidP="002D3449">
      <w:pPr>
        <w:spacing w:after="0" w:line="240" w:lineRule="auto"/>
        <w:ind w:firstLine="567"/>
        <w:jc w:val="both"/>
        <w:rPr>
          <w:rFonts w:ascii="Times New Roman" w:hAnsi="Times New Roman"/>
          <w:sz w:val="24"/>
          <w:szCs w:val="24"/>
        </w:rPr>
      </w:pPr>
    </w:p>
    <w:p w:rsidR="00CF674C" w:rsidRPr="00D30C1F" w:rsidRDefault="00CF674C" w:rsidP="002D3449">
      <w:pPr>
        <w:spacing w:after="0" w:line="240" w:lineRule="auto"/>
        <w:ind w:firstLine="567"/>
        <w:jc w:val="both"/>
        <w:rPr>
          <w:rFonts w:ascii="Times New Roman" w:hAnsi="Times New Roman"/>
          <w:sz w:val="24"/>
          <w:szCs w:val="24"/>
        </w:rPr>
      </w:pPr>
      <w:r w:rsidRPr="00D30C1F">
        <w:rPr>
          <w:rFonts w:ascii="Times New Roman" w:hAnsi="Times New Roman"/>
          <w:sz w:val="24"/>
          <w:szCs w:val="24"/>
        </w:rPr>
        <w:t>Перечень объектов в</w:t>
      </w:r>
      <w:r w:rsidR="00471DC0">
        <w:rPr>
          <w:rFonts w:ascii="Times New Roman" w:hAnsi="Times New Roman"/>
          <w:sz w:val="24"/>
          <w:szCs w:val="24"/>
        </w:rPr>
        <w:t>к</w:t>
      </w:r>
      <w:r w:rsidRPr="00D30C1F">
        <w:rPr>
          <w:rFonts w:ascii="Times New Roman" w:hAnsi="Times New Roman"/>
          <w:sz w:val="24"/>
          <w:szCs w:val="24"/>
        </w:rPr>
        <w:t>л</w:t>
      </w:r>
      <w:r w:rsidR="00471DC0">
        <w:rPr>
          <w:rFonts w:ascii="Times New Roman" w:hAnsi="Times New Roman"/>
          <w:sz w:val="24"/>
          <w:szCs w:val="24"/>
        </w:rPr>
        <w:t>ю</w:t>
      </w:r>
      <w:r w:rsidRPr="00D30C1F">
        <w:rPr>
          <w:rFonts w:ascii="Times New Roman" w:hAnsi="Times New Roman"/>
          <w:sz w:val="24"/>
          <w:szCs w:val="24"/>
        </w:rPr>
        <w:t xml:space="preserve">чённых в соглашение в рамках реализации </w:t>
      </w:r>
      <w:r w:rsidRPr="00D30C1F">
        <w:rPr>
          <w:rFonts w:ascii="Times New Roman" w:hAnsi="Times New Roman"/>
          <w:i/>
          <w:sz w:val="24"/>
          <w:szCs w:val="24"/>
        </w:rPr>
        <w:t>ОЦП "Развитие транспортной инфраструктуры городского округа "Город Южно-Сахалинск" на 2009 - 2011 годы», утвержденной Постановлением АСО  от 12.02.2009 № 41-па</w:t>
      </w:r>
      <w:r w:rsidRPr="00D30C1F">
        <w:rPr>
          <w:rFonts w:ascii="Times New Roman" w:hAnsi="Times New Roman"/>
          <w:sz w:val="24"/>
          <w:szCs w:val="24"/>
        </w:rPr>
        <w:t xml:space="preserve">  </w:t>
      </w:r>
    </w:p>
    <w:p w:rsidR="00CF674C" w:rsidRPr="00D30C1F" w:rsidRDefault="00CF674C" w:rsidP="002D3449">
      <w:pPr>
        <w:spacing w:after="0" w:line="240" w:lineRule="auto"/>
        <w:ind w:left="7788" w:firstLine="708"/>
        <w:jc w:val="both"/>
        <w:rPr>
          <w:rFonts w:ascii="Times New Roman" w:hAnsi="Times New Roman"/>
          <w:sz w:val="24"/>
          <w:szCs w:val="24"/>
        </w:rPr>
      </w:pPr>
      <w:r w:rsidRPr="00D30C1F">
        <w:rPr>
          <w:rFonts w:ascii="Times New Roman" w:hAnsi="Times New Roman"/>
          <w:sz w:val="24"/>
          <w:szCs w:val="24"/>
        </w:rPr>
        <w:t>Тыс. руб.</w:t>
      </w:r>
    </w:p>
    <w:tbl>
      <w:tblPr>
        <w:tblStyle w:val="ac"/>
        <w:tblW w:w="9730" w:type="dxa"/>
        <w:tblLook w:val="04A0" w:firstRow="1" w:lastRow="0" w:firstColumn="1" w:lastColumn="0" w:noHBand="0" w:noVBand="1"/>
      </w:tblPr>
      <w:tblGrid>
        <w:gridCol w:w="663"/>
        <w:gridCol w:w="4858"/>
        <w:gridCol w:w="1443"/>
        <w:gridCol w:w="1399"/>
        <w:gridCol w:w="1367"/>
      </w:tblGrid>
      <w:tr w:rsidR="00CF674C" w:rsidRPr="00D30C1F" w:rsidTr="00191CC4">
        <w:tc>
          <w:tcPr>
            <w:tcW w:w="673" w:type="dxa"/>
            <w:tcBorders>
              <w:top w:val="single" w:sz="4" w:space="0" w:color="auto"/>
              <w:left w:val="single" w:sz="4" w:space="0" w:color="auto"/>
              <w:bottom w:val="single" w:sz="4" w:space="0" w:color="auto"/>
              <w:right w:val="single" w:sz="4" w:space="0" w:color="auto"/>
            </w:tcBorders>
            <w:vAlign w:val="center"/>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 xml:space="preserve">№ </w:t>
            </w:r>
            <w:proofErr w:type="gramStart"/>
            <w:r w:rsidRPr="00D30C1F">
              <w:rPr>
                <w:rFonts w:ascii="Times New Roman" w:hAnsi="Times New Roman"/>
                <w:b/>
                <w:sz w:val="24"/>
                <w:szCs w:val="24"/>
              </w:rPr>
              <w:t>п</w:t>
            </w:r>
            <w:proofErr w:type="gramEnd"/>
            <w:r w:rsidRPr="00D30C1F">
              <w:rPr>
                <w:rFonts w:ascii="Times New Roman" w:hAnsi="Times New Roman"/>
                <w:b/>
                <w:sz w:val="24"/>
                <w:szCs w:val="24"/>
              </w:rPr>
              <w:t>/п</w:t>
            </w:r>
          </w:p>
        </w:tc>
        <w:tc>
          <w:tcPr>
            <w:tcW w:w="5105" w:type="dxa"/>
            <w:tcBorders>
              <w:top w:val="single" w:sz="4" w:space="0" w:color="auto"/>
              <w:left w:val="single" w:sz="4" w:space="0" w:color="auto"/>
              <w:bottom w:val="single" w:sz="4" w:space="0" w:color="auto"/>
              <w:right w:val="single" w:sz="4" w:space="0" w:color="auto"/>
            </w:tcBorders>
            <w:vAlign w:val="center"/>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Наименование объекта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Всего</w:t>
            </w:r>
          </w:p>
        </w:tc>
        <w:tc>
          <w:tcPr>
            <w:tcW w:w="1261" w:type="dxa"/>
            <w:tcBorders>
              <w:top w:val="single" w:sz="4" w:space="0" w:color="auto"/>
              <w:left w:val="single" w:sz="4" w:space="0" w:color="auto"/>
              <w:bottom w:val="single" w:sz="4" w:space="0" w:color="auto"/>
              <w:right w:val="single" w:sz="4" w:space="0" w:color="auto"/>
            </w:tcBorders>
            <w:vAlign w:val="center"/>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Областной бюджет</w:t>
            </w:r>
          </w:p>
        </w:tc>
        <w:tc>
          <w:tcPr>
            <w:tcW w:w="1240" w:type="dxa"/>
            <w:tcBorders>
              <w:top w:val="single" w:sz="4" w:space="0" w:color="auto"/>
              <w:left w:val="single" w:sz="4" w:space="0" w:color="auto"/>
              <w:bottom w:val="single" w:sz="4" w:space="0" w:color="auto"/>
              <w:right w:val="single" w:sz="4" w:space="0" w:color="auto"/>
            </w:tcBorders>
            <w:vAlign w:val="center"/>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Городской бюджет,</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1</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Капитальный ремонт ул. Железнодорожной,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210131,242</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188753,521</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21377,721</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2</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Капитальный ремонт ул. Холмское шоссе,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25576,758</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23019,066</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2557,692</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3</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Капитальный ремонт проспекта Победы,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121309,076</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109047,774</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12261,302</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4</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Капитальный ремонт ул. Вокзальной,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25180,821</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22662,723</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2518,098</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5</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Капитальный ремонт ул. Курильской,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27118,738</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24325,854</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2792,884</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6</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 xml:space="preserve">Капитальный ремонт ул. </w:t>
            </w:r>
            <w:proofErr w:type="spellStart"/>
            <w:r w:rsidRPr="00D30C1F">
              <w:rPr>
                <w:sz w:val="24"/>
                <w:szCs w:val="24"/>
              </w:rPr>
              <w:t>Невельского</w:t>
            </w:r>
            <w:proofErr w:type="spellEnd"/>
          </w:p>
          <w:p w:rsidR="00CF674C" w:rsidRPr="00D30C1F" w:rsidRDefault="00CF674C" w:rsidP="002D3449">
            <w:pPr>
              <w:pStyle w:val="ConsPlusCell"/>
              <w:rPr>
                <w:sz w:val="24"/>
                <w:szCs w:val="24"/>
              </w:rPr>
            </w:pPr>
            <w:r w:rsidRPr="00D30C1F">
              <w:rPr>
                <w:sz w:val="24"/>
                <w:szCs w:val="24"/>
              </w:rPr>
              <w:t xml:space="preserve">в том числе разработка проектной документации                 </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23894,521</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21505,054</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2389,467</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7</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 xml:space="preserve">Капитальный ремонт ул. </w:t>
            </w:r>
            <w:proofErr w:type="spellStart"/>
            <w:r w:rsidRPr="00D30C1F">
              <w:rPr>
                <w:sz w:val="24"/>
                <w:szCs w:val="24"/>
              </w:rPr>
              <w:t>А.Буюклы</w:t>
            </w:r>
            <w:proofErr w:type="spellEnd"/>
            <w:r w:rsidRPr="00D30C1F">
              <w:rPr>
                <w:sz w:val="24"/>
                <w:szCs w:val="24"/>
              </w:rPr>
              <w:t xml:space="preserve">, в том числе разработка проектной  документации  </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7515,993</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6745,448</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770,545</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8</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Капитальный ремонт  ул. Институтской, в том числе   разработка проектной документации</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12325,560</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11092,995</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1232,565</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9</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 xml:space="preserve">Капитальный ремонт ул. Горького  от Коммунистического проспекта до площади Победы, в том числе разработка проектной документации  </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3122,076</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2612,554</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509,522</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10</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 xml:space="preserve">Устройство наружного освещения на проспекте Победы </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27735,100</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24961,600</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2773,500</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sz w:val="24"/>
                <w:szCs w:val="24"/>
                <w:lang w:eastAsia="en-US"/>
              </w:rPr>
            </w:pPr>
            <w:r w:rsidRPr="00D30C1F">
              <w:rPr>
                <w:rFonts w:ascii="Times New Roman" w:hAnsi="Times New Roman"/>
                <w:sz w:val="24"/>
                <w:szCs w:val="24"/>
              </w:rPr>
              <w:t>11</w:t>
            </w: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pStyle w:val="ConsPlusCell"/>
              <w:rPr>
                <w:sz w:val="24"/>
                <w:szCs w:val="24"/>
              </w:rPr>
            </w:pPr>
            <w:r w:rsidRPr="00D30C1F">
              <w:rPr>
                <w:sz w:val="24"/>
                <w:szCs w:val="24"/>
              </w:rPr>
              <w:t>Реконструкция ул. Сахалинской на участке от ул. Железнодорожной до ул. Лермонтова (участок от ул. Холмской до ул. Лермонтова) (по решению Арбитражного суда Сахалинской области по делу  А59-450/2011 от 07.06.2011)</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10492,215</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10235,011</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sz w:val="24"/>
                <w:szCs w:val="24"/>
                <w:lang w:eastAsia="en-US"/>
              </w:rPr>
            </w:pPr>
            <w:r w:rsidRPr="00D30C1F">
              <w:rPr>
                <w:rFonts w:ascii="Times New Roman" w:hAnsi="Times New Roman"/>
                <w:sz w:val="24"/>
                <w:szCs w:val="24"/>
              </w:rPr>
              <w:t>257,204</w:t>
            </w:r>
          </w:p>
        </w:tc>
      </w:tr>
      <w:tr w:rsidR="00CF674C" w:rsidRPr="00D30C1F" w:rsidTr="00191CC4">
        <w:tc>
          <w:tcPr>
            <w:tcW w:w="673" w:type="dxa"/>
            <w:tcBorders>
              <w:top w:val="single" w:sz="4" w:space="0" w:color="auto"/>
              <w:left w:val="single" w:sz="4" w:space="0" w:color="auto"/>
              <w:bottom w:val="single" w:sz="4" w:space="0" w:color="auto"/>
              <w:right w:val="single" w:sz="4" w:space="0" w:color="auto"/>
            </w:tcBorders>
          </w:tcPr>
          <w:p w:rsidR="00CF674C" w:rsidRPr="00D30C1F" w:rsidRDefault="00CF674C" w:rsidP="002D3449">
            <w:pPr>
              <w:jc w:val="both"/>
              <w:rPr>
                <w:rFonts w:ascii="Times New Roman" w:hAnsi="Times New Roman"/>
                <w:b/>
                <w:sz w:val="24"/>
                <w:szCs w:val="24"/>
                <w:lang w:eastAsia="en-US"/>
              </w:rPr>
            </w:pPr>
          </w:p>
        </w:tc>
        <w:tc>
          <w:tcPr>
            <w:tcW w:w="5105"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both"/>
              <w:rPr>
                <w:rFonts w:ascii="Times New Roman" w:hAnsi="Times New Roman"/>
                <w:b/>
                <w:sz w:val="24"/>
                <w:szCs w:val="24"/>
                <w:lang w:eastAsia="en-US"/>
              </w:rPr>
            </w:pPr>
            <w:r w:rsidRPr="00D30C1F">
              <w:rPr>
                <w:rFonts w:ascii="Times New Roman" w:hAnsi="Times New Roman"/>
                <w:b/>
                <w:sz w:val="24"/>
                <w:szCs w:val="24"/>
              </w:rPr>
              <w:t>Итого 2011 год</w:t>
            </w:r>
          </w:p>
        </w:tc>
        <w:tc>
          <w:tcPr>
            <w:tcW w:w="145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494402,100</w:t>
            </w:r>
          </w:p>
        </w:tc>
        <w:tc>
          <w:tcPr>
            <w:tcW w:w="1261"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444961,600</w:t>
            </w:r>
          </w:p>
        </w:tc>
        <w:tc>
          <w:tcPr>
            <w:tcW w:w="1240" w:type="dxa"/>
            <w:tcBorders>
              <w:top w:val="single" w:sz="4" w:space="0" w:color="auto"/>
              <w:left w:val="single" w:sz="4" w:space="0" w:color="auto"/>
              <w:bottom w:val="single" w:sz="4" w:space="0" w:color="auto"/>
              <w:right w:val="single" w:sz="4" w:space="0" w:color="auto"/>
            </w:tcBorders>
            <w:hideMark/>
          </w:tcPr>
          <w:p w:rsidR="00CF674C" w:rsidRPr="00D30C1F" w:rsidRDefault="00CF674C" w:rsidP="002D3449">
            <w:pPr>
              <w:jc w:val="center"/>
              <w:rPr>
                <w:rFonts w:ascii="Times New Roman" w:hAnsi="Times New Roman"/>
                <w:b/>
                <w:sz w:val="24"/>
                <w:szCs w:val="24"/>
                <w:lang w:eastAsia="en-US"/>
              </w:rPr>
            </w:pPr>
            <w:r w:rsidRPr="00D30C1F">
              <w:rPr>
                <w:rFonts w:ascii="Times New Roman" w:hAnsi="Times New Roman"/>
                <w:b/>
                <w:sz w:val="24"/>
                <w:szCs w:val="24"/>
              </w:rPr>
              <w:t>49440,500</w:t>
            </w:r>
          </w:p>
        </w:tc>
      </w:tr>
    </w:tbl>
    <w:p w:rsidR="00C37D0B" w:rsidRPr="00D30C1F" w:rsidRDefault="00C37D0B" w:rsidP="002D3449">
      <w:pPr>
        <w:spacing w:after="0" w:line="240" w:lineRule="auto"/>
        <w:ind w:firstLine="567"/>
        <w:jc w:val="both"/>
        <w:rPr>
          <w:rFonts w:ascii="Times New Roman" w:hAnsi="Times New Roman"/>
          <w:sz w:val="24"/>
          <w:szCs w:val="24"/>
        </w:rPr>
      </w:pPr>
    </w:p>
    <w:p w:rsidR="00781713" w:rsidRDefault="00781713">
      <w:pPr>
        <w:rPr>
          <w:rFonts w:ascii="Times New Roman" w:hAnsi="Times New Roman"/>
          <w:sz w:val="24"/>
          <w:szCs w:val="24"/>
        </w:rPr>
      </w:pPr>
      <w:r>
        <w:rPr>
          <w:rFonts w:ascii="Times New Roman" w:hAnsi="Times New Roman"/>
          <w:sz w:val="24"/>
          <w:szCs w:val="24"/>
        </w:rPr>
        <w:br w:type="page"/>
      </w:r>
      <w:r w:rsidR="00C71437">
        <w:rPr>
          <w:rFonts w:ascii="Times New Roman" w:hAnsi="Times New Roman"/>
          <w:sz w:val="24"/>
          <w:szCs w:val="24"/>
        </w:rPr>
        <w:lastRenderedPageBreak/>
        <w:t xml:space="preserve">  </w:t>
      </w:r>
    </w:p>
    <w:p w:rsidR="001C1FB6" w:rsidRDefault="001C1FB6" w:rsidP="001C1FB6">
      <w:pPr>
        <w:spacing w:after="0" w:line="240" w:lineRule="auto"/>
        <w:ind w:left="6372" w:firstLine="708"/>
        <w:jc w:val="both"/>
        <w:rPr>
          <w:rFonts w:ascii="Times New Roman" w:hAnsi="Times New Roman"/>
          <w:sz w:val="24"/>
          <w:szCs w:val="24"/>
        </w:rPr>
      </w:pPr>
      <w:r>
        <w:rPr>
          <w:rFonts w:ascii="Times New Roman" w:hAnsi="Times New Roman"/>
          <w:sz w:val="24"/>
          <w:szCs w:val="24"/>
        </w:rPr>
        <w:t>Приложение № ____</w:t>
      </w:r>
    </w:p>
    <w:p w:rsidR="001C1FB6" w:rsidRDefault="001C1FB6" w:rsidP="001C1FB6">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отчету </w:t>
      </w:r>
      <w:proofErr w:type="gramStart"/>
      <w:r>
        <w:rPr>
          <w:rFonts w:ascii="Times New Roman" w:hAnsi="Times New Roman"/>
          <w:sz w:val="24"/>
          <w:szCs w:val="24"/>
        </w:rPr>
        <w:t>от</w:t>
      </w:r>
      <w:proofErr w:type="gramEnd"/>
      <w:r>
        <w:rPr>
          <w:rFonts w:ascii="Times New Roman" w:hAnsi="Times New Roman"/>
          <w:sz w:val="24"/>
          <w:szCs w:val="24"/>
        </w:rPr>
        <w:t>____ №___</w:t>
      </w:r>
    </w:p>
    <w:p w:rsidR="00442892" w:rsidRDefault="00442892" w:rsidP="001C1FB6">
      <w:pPr>
        <w:spacing w:after="0" w:line="240" w:lineRule="auto"/>
        <w:ind w:firstLine="567"/>
        <w:jc w:val="both"/>
        <w:rPr>
          <w:rFonts w:ascii="Times New Roman" w:hAnsi="Times New Roman"/>
          <w:sz w:val="24"/>
          <w:szCs w:val="24"/>
        </w:rPr>
      </w:pPr>
    </w:p>
    <w:p w:rsidR="001C1FB6" w:rsidRPr="00D30C1F" w:rsidRDefault="001C1FB6" w:rsidP="001C1FB6">
      <w:pPr>
        <w:spacing w:after="0" w:line="240" w:lineRule="auto"/>
        <w:ind w:firstLine="567"/>
        <w:jc w:val="both"/>
        <w:rPr>
          <w:rFonts w:ascii="Times New Roman" w:hAnsi="Times New Roman"/>
          <w:sz w:val="24"/>
          <w:szCs w:val="24"/>
        </w:rPr>
      </w:pPr>
      <w:r w:rsidRPr="00D30C1F">
        <w:rPr>
          <w:rFonts w:ascii="Times New Roman" w:hAnsi="Times New Roman"/>
          <w:sz w:val="24"/>
          <w:szCs w:val="24"/>
        </w:rPr>
        <w:t xml:space="preserve">Перечень </w:t>
      </w:r>
      <w:r>
        <w:rPr>
          <w:rFonts w:ascii="Times New Roman" w:hAnsi="Times New Roman"/>
          <w:sz w:val="24"/>
          <w:szCs w:val="24"/>
        </w:rPr>
        <w:t>контрактов заключенных</w:t>
      </w:r>
      <w:r w:rsidRPr="00D30C1F">
        <w:rPr>
          <w:rFonts w:ascii="Times New Roman" w:hAnsi="Times New Roman"/>
          <w:sz w:val="24"/>
          <w:szCs w:val="24"/>
        </w:rPr>
        <w:t xml:space="preserve"> в</w:t>
      </w:r>
      <w:r>
        <w:rPr>
          <w:rFonts w:ascii="Times New Roman" w:hAnsi="Times New Roman"/>
          <w:sz w:val="24"/>
          <w:szCs w:val="24"/>
        </w:rPr>
        <w:t xml:space="preserve"> рамках</w:t>
      </w:r>
      <w:r w:rsidRPr="00D30C1F">
        <w:rPr>
          <w:rFonts w:ascii="Times New Roman" w:hAnsi="Times New Roman"/>
          <w:sz w:val="24"/>
          <w:szCs w:val="24"/>
        </w:rPr>
        <w:t xml:space="preserve"> </w:t>
      </w:r>
      <w:r>
        <w:rPr>
          <w:rFonts w:ascii="Times New Roman" w:hAnsi="Times New Roman"/>
          <w:sz w:val="24"/>
          <w:szCs w:val="24"/>
        </w:rPr>
        <w:t>С</w:t>
      </w:r>
      <w:r w:rsidRPr="00D30C1F">
        <w:rPr>
          <w:rFonts w:ascii="Times New Roman" w:hAnsi="Times New Roman"/>
          <w:sz w:val="24"/>
          <w:szCs w:val="24"/>
        </w:rPr>
        <w:t>оглашени</w:t>
      </w:r>
      <w:r>
        <w:rPr>
          <w:rFonts w:ascii="Times New Roman" w:hAnsi="Times New Roman"/>
          <w:sz w:val="24"/>
          <w:szCs w:val="24"/>
        </w:rPr>
        <w:t>я</w:t>
      </w:r>
      <w:r w:rsidRPr="00D30C1F">
        <w:rPr>
          <w:rFonts w:ascii="Times New Roman" w:hAnsi="Times New Roman"/>
          <w:sz w:val="24"/>
          <w:szCs w:val="24"/>
        </w:rPr>
        <w:t xml:space="preserve"> </w:t>
      </w:r>
      <w:r>
        <w:rPr>
          <w:rFonts w:ascii="Times New Roman" w:hAnsi="Times New Roman"/>
          <w:sz w:val="24"/>
          <w:szCs w:val="24"/>
        </w:rPr>
        <w:t>по</w:t>
      </w:r>
      <w:r w:rsidRPr="00D30C1F">
        <w:rPr>
          <w:rFonts w:ascii="Times New Roman" w:hAnsi="Times New Roman"/>
          <w:sz w:val="24"/>
          <w:szCs w:val="24"/>
        </w:rPr>
        <w:t xml:space="preserve"> реализации </w:t>
      </w:r>
      <w:r w:rsidRPr="00D30C1F">
        <w:rPr>
          <w:rFonts w:ascii="Times New Roman" w:hAnsi="Times New Roman"/>
          <w:i/>
          <w:sz w:val="24"/>
          <w:szCs w:val="24"/>
        </w:rPr>
        <w:t>ОЦП "Развитие транспортной инфраструктуры городского округа "Город Южно-Сахалинск" на 2009 - 2011 годы», утвержденной Постановлением АСО  от 12.02.2009 № 41-па</w:t>
      </w:r>
      <w:r w:rsidRPr="00D30C1F">
        <w:rPr>
          <w:rFonts w:ascii="Times New Roman" w:hAnsi="Times New Roman"/>
          <w:sz w:val="24"/>
          <w:szCs w:val="24"/>
        </w:rPr>
        <w:t xml:space="preserve">  </w:t>
      </w:r>
    </w:p>
    <w:p w:rsidR="001C1FB6" w:rsidRDefault="001C1FB6" w:rsidP="00781713">
      <w:pPr>
        <w:tabs>
          <w:tab w:val="left" w:pos="851"/>
        </w:tabs>
        <w:spacing w:after="0" w:line="240" w:lineRule="auto"/>
        <w:ind w:firstLine="567"/>
        <w:jc w:val="both"/>
        <w:rPr>
          <w:rFonts w:ascii="Times New Roman" w:hAnsi="Times New Roman"/>
          <w:i/>
          <w:sz w:val="25"/>
          <w:szCs w:val="25"/>
        </w:rPr>
      </w:pP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«Капитальный ремонт проспекта Победы, в том числе разработка проектной документации» </w:t>
      </w:r>
      <w:r w:rsidRPr="000F23F7">
        <w:rPr>
          <w:rFonts w:ascii="Times New Roman" w:hAnsi="Times New Roman"/>
          <w:sz w:val="25"/>
          <w:szCs w:val="25"/>
        </w:rPr>
        <w:t>(далее по тексту  – разработка ПД)</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sz w:val="25"/>
          <w:szCs w:val="25"/>
        </w:rPr>
        <w:t>МК от 18.05.2011 № 032-014-11 заключен  с ЗАО «</w:t>
      </w:r>
      <w:proofErr w:type="spellStart"/>
      <w:r w:rsidRPr="000F23F7">
        <w:rPr>
          <w:rFonts w:ascii="Times New Roman" w:hAnsi="Times New Roman"/>
          <w:sz w:val="25"/>
          <w:szCs w:val="25"/>
        </w:rPr>
        <w:t>Востокдорстрой</w:t>
      </w:r>
      <w:proofErr w:type="spellEnd"/>
      <w:r w:rsidRPr="000F23F7">
        <w:rPr>
          <w:rFonts w:ascii="Times New Roman" w:hAnsi="Times New Roman"/>
          <w:sz w:val="25"/>
          <w:szCs w:val="25"/>
        </w:rPr>
        <w:t xml:space="preserve">». </w:t>
      </w:r>
      <w:proofErr w:type="gramStart"/>
      <w:r w:rsidRPr="000F23F7">
        <w:rPr>
          <w:rFonts w:ascii="Times New Roman" w:hAnsi="Times New Roman"/>
          <w:sz w:val="25"/>
          <w:szCs w:val="25"/>
        </w:rPr>
        <w:t>Предмет контракта – производство строительно-монтажных работ (далее – СМР) по объекту (участок от площади Победы до пр.</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Мира), цена контракта - 115 770,4 тыс. рублей (средства бюджетов: областного - 104 952,5 тыс. руб., муниципального– 10 817,8 тыс. руб.).</w:t>
      </w:r>
      <w:proofErr w:type="gramEnd"/>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09.11.2011 № 032-076-11, заключен с ООО «</w:t>
      </w:r>
      <w:proofErr w:type="spellStart"/>
      <w:r w:rsidRPr="000F23F7">
        <w:rPr>
          <w:rFonts w:ascii="Times New Roman" w:hAnsi="Times New Roman"/>
          <w:sz w:val="25"/>
          <w:szCs w:val="25"/>
        </w:rPr>
        <w:t>СаКо</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Ренма</w:t>
      </w:r>
      <w:proofErr w:type="spellEnd"/>
      <w:r w:rsidRPr="000F23F7">
        <w:rPr>
          <w:rFonts w:ascii="Times New Roman" w:hAnsi="Times New Roman"/>
          <w:sz w:val="25"/>
          <w:szCs w:val="25"/>
        </w:rPr>
        <w:t xml:space="preserve">». </w:t>
      </w:r>
      <w:proofErr w:type="gramStart"/>
      <w:r w:rsidRPr="000F23F7">
        <w:rPr>
          <w:rFonts w:ascii="Times New Roman" w:hAnsi="Times New Roman"/>
          <w:sz w:val="25"/>
          <w:szCs w:val="25"/>
        </w:rPr>
        <w:t>Предмет  контракта – проектные работы по объекту (участок от пр.</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Мира до ул. Железнодорожной), цена контракта -1 919,2 тыс. рублей.</w:t>
      </w:r>
      <w:proofErr w:type="gramEnd"/>
      <w:r w:rsidRPr="000F23F7">
        <w:rPr>
          <w:rFonts w:ascii="Times New Roman" w:hAnsi="Times New Roman"/>
          <w:sz w:val="25"/>
          <w:szCs w:val="25"/>
        </w:rPr>
        <w:t xml:space="preserve"> Плановый объём финансирования контракта: за счет субсидии из областного бюджета 1 878,5 тыс. рублей, за счет средств МО – 40,7 тыс. рублей. Субсидия перечислена в местный бюджет в полном объёме. Муниципальное образование оплатило выполненные работы по указанному контракту: за счёт поступлений из областного бюджета – 1 474 </w:t>
      </w:r>
      <w:proofErr w:type="spellStart"/>
      <w:r w:rsidRPr="000F23F7">
        <w:rPr>
          <w:rFonts w:ascii="Times New Roman" w:hAnsi="Times New Roman"/>
          <w:sz w:val="25"/>
          <w:szCs w:val="25"/>
        </w:rPr>
        <w:t>тыс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уб</w:t>
      </w:r>
      <w:proofErr w:type="spellEnd"/>
      <w:r w:rsidRPr="000F23F7">
        <w:rPr>
          <w:rFonts w:ascii="Times New Roman" w:hAnsi="Times New Roman"/>
          <w:sz w:val="25"/>
          <w:szCs w:val="25"/>
        </w:rPr>
        <w:t xml:space="preserve">. (на 404,5 </w:t>
      </w:r>
      <w:proofErr w:type="spellStart"/>
      <w:r w:rsidRPr="000F23F7">
        <w:rPr>
          <w:rFonts w:ascii="Times New Roman" w:hAnsi="Times New Roman"/>
          <w:sz w:val="25"/>
          <w:szCs w:val="25"/>
        </w:rPr>
        <w:t>тыс.руб</w:t>
      </w:r>
      <w:proofErr w:type="spellEnd"/>
      <w:r w:rsidRPr="000F23F7">
        <w:rPr>
          <w:rFonts w:ascii="Times New Roman" w:hAnsi="Times New Roman"/>
          <w:sz w:val="25"/>
          <w:szCs w:val="25"/>
        </w:rPr>
        <w:t xml:space="preserve">. ниже плана), за счёт средств местного бюджета – 445,2 </w:t>
      </w:r>
      <w:proofErr w:type="spellStart"/>
      <w:r w:rsidRPr="000F23F7">
        <w:rPr>
          <w:rFonts w:ascii="Times New Roman" w:hAnsi="Times New Roman"/>
          <w:sz w:val="25"/>
          <w:szCs w:val="25"/>
        </w:rPr>
        <w:t>тыс.руб</w:t>
      </w:r>
      <w:proofErr w:type="spellEnd"/>
      <w:r w:rsidRPr="000F23F7">
        <w:rPr>
          <w:rFonts w:ascii="Times New Roman" w:hAnsi="Times New Roman"/>
          <w:sz w:val="25"/>
          <w:szCs w:val="25"/>
        </w:rPr>
        <w:t xml:space="preserve">. (на 404,5 </w:t>
      </w:r>
      <w:proofErr w:type="spellStart"/>
      <w:r w:rsidRPr="000F23F7">
        <w:rPr>
          <w:rFonts w:ascii="Times New Roman" w:hAnsi="Times New Roman"/>
          <w:sz w:val="25"/>
          <w:szCs w:val="25"/>
        </w:rPr>
        <w:t>тыс.руб</w:t>
      </w:r>
      <w:proofErr w:type="spellEnd"/>
      <w:r w:rsidRPr="000F23F7">
        <w:rPr>
          <w:rFonts w:ascii="Times New Roman" w:hAnsi="Times New Roman"/>
          <w:sz w:val="25"/>
          <w:szCs w:val="25"/>
        </w:rPr>
        <w:t xml:space="preserve">. выше плана). Отклонение сумм софинансирования контракта от плановых  обусловлено расторжением МК от 29.11.2011 №032-090-11 с ценой – 450 </w:t>
      </w:r>
      <w:proofErr w:type="spellStart"/>
      <w:r w:rsidRPr="000F23F7">
        <w:rPr>
          <w:rFonts w:ascii="Times New Roman" w:hAnsi="Times New Roman"/>
          <w:sz w:val="25"/>
          <w:szCs w:val="25"/>
        </w:rPr>
        <w:t>тыс</w:t>
      </w:r>
      <w:proofErr w:type="gramStart"/>
      <w:r w:rsidRPr="000F23F7">
        <w:rPr>
          <w:rFonts w:ascii="Times New Roman" w:hAnsi="Times New Roman"/>
          <w:sz w:val="25"/>
          <w:szCs w:val="25"/>
        </w:rPr>
        <w:t>.р</w:t>
      </w:r>
      <w:proofErr w:type="gramEnd"/>
      <w:r w:rsidRPr="000F23F7">
        <w:rPr>
          <w:rFonts w:ascii="Times New Roman" w:hAnsi="Times New Roman"/>
          <w:sz w:val="25"/>
          <w:szCs w:val="25"/>
        </w:rPr>
        <w:t>уб</w:t>
      </w:r>
      <w:proofErr w:type="spellEnd"/>
      <w:r w:rsidRPr="000F23F7">
        <w:rPr>
          <w:rFonts w:ascii="Times New Roman" w:hAnsi="Times New Roman"/>
          <w:sz w:val="25"/>
          <w:szCs w:val="25"/>
        </w:rPr>
        <w:t>., который планировался к исполнению в рамках мероприятия за счёт средств местного бюджета, и необходимостью соблюдения доли софинансирования в целом по объекту. Остаток средств субсидии в бюджете муниципального образования на 01.01.2012 составил  404,5 тыс. рублей и был восстановлен в доход областного бюджета в 2012 году, что подтверждено Справкой органа Федерального казначейства от 20.01.2012 №ПСК 00980.</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Капитальный ремонт ул. </w:t>
      </w:r>
      <w:proofErr w:type="gramStart"/>
      <w:r w:rsidRPr="000F23F7">
        <w:rPr>
          <w:rFonts w:ascii="Times New Roman" w:hAnsi="Times New Roman"/>
          <w:i/>
          <w:sz w:val="25"/>
          <w:szCs w:val="25"/>
        </w:rPr>
        <w:t>Железнодорожной</w:t>
      </w:r>
      <w:proofErr w:type="gramEnd"/>
      <w:r w:rsidRPr="000F23F7">
        <w:rPr>
          <w:rFonts w:ascii="Times New Roman" w:hAnsi="Times New Roman"/>
          <w:i/>
          <w:sz w:val="25"/>
          <w:szCs w:val="25"/>
        </w:rPr>
        <w:t>,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16.05.2011 № 032-013-11 заключен с ЗАО «</w:t>
      </w:r>
      <w:proofErr w:type="spellStart"/>
      <w:r w:rsidRPr="000F23F7">
        <w:rPr>
          <w:rFonts w:ascii="Times New Roman" w:hAnsi="Times New Roman"/>
          <w:sz w:val="25"/>
          <w:szCs w:val="25"/>
        </w:rPr>
        <w:t>Востокдорстрой</w:t>
      </w:r>
      <w:proofErr w:type="spellEnd"/>
      <w:r w:rsidRPr="000F23F7">
        <w:rPr>
          <w:rFonts w:ascii="Times New Roman" w:hAnsi="Times New Roman"/>
          <w:sz w:val="25"/>
          <w:szCs w:val="25"/>
        </w:rPr>
        <w:t xml:space="preserve">». </w:t>
      </w:r>
      <w:proofErr w:type="gramStart"/>
      <w:r w:rsidRPr="000F23F7">
        <w:rPr>
          <w:rFonts w:ascii="Times New Roman" w:hAnsi="Times New Roman"/>
          <w:sz w:val="25"/>
          <w:szCs w:val="25"/>
        </w:rPr>
        <w:t>Предмет контракта – производство СМР по объекту (участок от пр.</w:t>
      </w:r>
      <w:proofErr w:type="gramEnd"/>
      <w:r w:rsidRPr="000F23F7">
        <w:rPr>
          <w:rFonts w:ascii="Times New Roman" w:hAnsi="Times New Roman"/>
          <w:sz w:val="25"/>
          <w:szCs w:val="25"/>
        </w:rPr>
        <w:t xml:space="preserve"> </w:t>
      </w:r>
      <w:proofErr w:type="gramStart"/>
      <w:r w:rsidRPr="000F23F7">
        <w:rPr>
          <w:rFonts w:ascii="Times New Roman" w:hAnsi="Times New Roman"/>
          <w:sz w:val="25"/>
          <w:szCs w:val="25"/>
        </w:rPr>
        <w:t>Победы до улицы Сахалинской), первоначальная цена МК - 171 747,3 тыс. рублей.</w:t>
      </w:r>
      <w:proofErr w:type="gramEnd"/>
      <w:r w:rsidRPr="000F23F7">
        <w:rPr>
          <w:rFonts w:ascii="Times New Roman" w:hAnsi="Times New Roman"/>
          <w:sz w:val="25"/>
          <w:szCs w:val="25"/>
        </w:rPr>
        <w:t xml:space="preserve"> Соглашением о расторжении от 28.10.2011 муниципальный контракт расторгнут,  руководствуясь п. 12.5 и 12.7 контракта, в связи с выявлением в процессе </w:t>
      </w:r>
      <w:proofErr w:type="gramStart"/>
      <w:r w:rsidRPr="000F23F7">
        <w:rPr>
          <w:rFonts w:ascii="Times New Roman" w:hAnsi="Times New Roman"/>
          <w:sz w:val="25"/>
          <w:szCs w:val="25"/>
        </w:rPr>
        <w:t>работ</w:t>
      </w:r>
      <w:proofErr w:type="gramEnd"/>
      <w:r w:rsidRPr="000F23F7">
        <w:rPr>
          <w:rFonts w:ascii="Times New Roman" w:hAnsi="Times New Roman"/>
          <w:sz w:val="25"/>
          <w:szCs w:val="25"/>
        </w:rPr>
        <w:t xml:space="preserve"> не учтенных ранее факторов технического характера, обуславливающих отсутствие целесообразности в выполнении некоторых работ, с целью эффективного использования  бюджетных средств. Стоимость выполненных работ по МК составила 167 905,0 тыс. рублей, в том числе за счет средств областного бюджета 151114,4 тыс. рублей, за счет бюджета муниципального образования – 16790,6 тыс. рублей.</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29</w:t>
      </w:r>
      <w:r w:rsidR="00CC447C">
        <w:rPr>
          <w:rFonts w:ascii="Times New Roman" w:hAnsi="Times New Roman"/>
          <w:sz w:val="25"/>
          <w:szCs w:val="25"/>
        </w:rPr>
        <w:t xml:space="preserve">.08.2011 № 032-049-11 заключен </w:t>
      </w:r>
      <w:r w:rsidRPr="000F23F7">
        <w:rPr>
          <w:rFonts w:ascii="Times New Roman" w:hAnsi="Times New Roman"/>
          <w:sz w:val="25"/>
          <w:szCs w:val="25"/>
        </w:rPr>
        <w:t>с ЗАО «</w:t>
      </w:r>
      <w:proofErr w:type="spellStart"/>
      <w:r w:rsidRPr="000F23F7">
        <w:rPr>
          <w:rFonts w:ascii="Times New Roman" w:hAnsi="Times New Roman"/>
          <w:sz w:val="25"/>
          <w:szCs w:val="25"/>
        </w:rPr>
        <w:t>Востокдорстрой</w:t>
      </w:r>
      <w:proofErr w:type="spellEnd"/>
      <w:r w:rsidRPr="000F23F7">
        <w:rPr>
          <w:rFonts w:ascii="Times New Roman" w:hAnsi="Times New Roman"/>
          <w:sz w:val="25"/>
          <w:szCs w:val="25"/>
        </w:rPr>
        <w:t>» на производство СМР по объекту (участок от ул. Сахалинской до магазина № 7, от пер. Солнечного до ул. Пограничной), цена контракта - 41 241,4 тыс. рублей, в том числе за счет средств областного бюджета 37639,1 тыс. рублей, муниципального бюджета– 3602,3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«Капитальный ремонт ул. Холмское шоссе,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30.05.2011 № 032-017-11 заключен  с ООО «</w:t>
      </w:r>
      <w:proofErr w:type="spellStart"/>
      <w:r w:rsidRPr="000F23F7">
        <w:rPr>
          <w:rFonts w:ascii="Times New Roman" w:hAnsi="Times New Roman"/>
          <w:sz w:val="25"/>
          <w:szCs w:val="25"/>
        </w:rPr>
        <w:t>Армсахстрой</w:t>
      </w:r>
      <w:proofErr w:type="spellEnd"/>
      <w:r w:rsidRPr="000F23F7">
        <w:rPr>
          <w:rFonts w:ascii="Times New Roman" w:hAnsi="Times New Roman"/>
          <w:sz w:val="25"/>
          <w:szCs w:val="25"/>
        </w:rPr>
        <w:t>» на производство  СМР по объекту, цена контракта - 25 542,0 тыс. рублей, в том числе за счет средств областного бюджета 23 019,1 тыс. рублей, местного бюджета – 2 522,9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 «Капитальный ремонт ул. </w:t>
      </w:r>
      <w:proofErr w:type="gramStart"/>
      <w:r w:rsidRPr="000F23F7">
        <w:rPr>
          <w:rFonts w:ascii="Times New Roman" w:hAnsi="Times New Roman"/>
          <w:i/>
          <w:sz w:val="25"/>
          <w:szCs w:val="25"/>
        </w:rPr>
        <w:t>Вокзальной</w:t>
      </w:r>
      <w:proofErr w:type="gramEnd"/>
      <w:r w:rsidRPr="000F23F7">
        <w:rPr>
          <w:rFonts w:ascii="Times New Roman" w:hAnsi="Times New Roman"/>
          <w:i/>
          <w:sz w:val="25"/>
          <w:szCs w:val="25"/>
        </w:rPr>
        <w:t>,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lastRenderedPageBreak/>
        <w:t xml:space="preserve">МК от 01.08.2011 № 032-036-11 заключен  с ООО «Строй </w:t>
      </w:r>
      <w:proofErr w:type="gramStart"/>
      <w:r w:rsidRPr="000F23F7">
        <w:rPr>
          <w:rFonts w:ascii="Times New Roman" w:hAnsi="Times New Roman"/>
          <w:sz w:val="25"/>
          <w:szCs w:val="25"/>
        </w:rPr>
        <w:t>-А</w:t>
      </w:r>
      <w:proofErr w:type="gramEnd"/>
      <w:r w:rsidRPr="000F23F7">
        <w:rPr>
          <w:rFonts w:ascii="Times New Roman" w:hAnsi="Times New Roman"/>
          <w:sz w:val="25"/>
          <w:szCs w:val="25"/>
        </w:rPr>
        <w:t>льянс»  на производство  СМР по объекту, цена контракта составила 21 780,1 тыс. рублей, в том числе за счет средств бюджетов: областного - 21 337,3 тыс. рублей, муниципального – 442,8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 «Капитальный ремонт ул. </w:t>
      </w:r>
      <w:proofErr w:type="gramStart"/>
      <w:r w:rsidRPr="000F23F7">
        <w:rPr>
          <w:rFonts w:ascii="Times New Roman" w:hAnsi="Times New Roman"/>
          <w:i/>
          <w:sz w:val="25"/>
          <w:szCs w:val="25"/>
        </w:rPr>
        <w:t>Курильской</w:t>
      </w:r>
      <w:proofErr w:type="gramEnd"/>
      <w:r w:rsidRPr="000F23F7">
        <w:rPr>
          <w:rFonts w:ascii="Times New Roman" w:hAnsi="Times New Roman"/>
          <w:i/>
          <w:sz w:val="25"/>
          <w:szCs w:val="25"/>
        </w:rPr>
        <w:t>, в том числе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01.06.2011 № 032-019-11 заключен с ООО «Росстрой». Предмет МК – производство  СМР по объекту, цена - 26 122,5 тыс. рублей, в том числе за счет средств областного бюджета 24 325,9 тыс. рублей, за счет местного бюджета – 1 796,6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«Капитальный ремонт ул. Невельского,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01.06.2011 № 032-032-11 заключен с ООО «</w:t>
      </w:r>
      <w:proofErr w:type="spellStart"/>
      <w:r w:rsidRPr="000F23F7">
        <w:rPr>
          <w:rFonts w:ascii="Times New Roman" w:hAnsi="Times New Roman"/>
          <w:sz w:val="25"/>
          <w:szCs w:val="25"/>
        </w:rPr>
        <w:t>СаКо</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Ренма</w:t>
      </w:r>
      <w:proofErr w:type="spellEnd"/>
      <w:r w:rsidRPr="000F23F7">
        <w:rPr>
          <w:rFonts w:ascii="Times New Roman" w:hAnsi="Times New Roman"/>
          <w:sz w:val="25"/>
          <w:szCs w:val="25"/>
        </w:rPr>
        <w:t>». Предмет контракта – производство  СМР по объекту, цена - 23 582,5 тыс. рублей (средства областного бюджета 21 505,0 тыс. рублей, бюджета муниципального образования – 2 077,5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 «Капитальный ремонт ул. А.Буюклы,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МК от 15.06.2011 № 032-020-11 заключен с ООО «Росстрой». </w:t>
      </w:r>
      <w:proofErr w:type="gramStart"/>
      <w:r w:rsidRPr="000F23F7">
        <w:rPr>
          <w:rFonts w:ascii="Times New Roman" w:hAnsi="Times New Roman"/>
          <w:sz w:val="25"/>
          <w:szCs w:val="25"/>
        </w:rPr>
        <w:t>Предмет контракта – производство строительно-монтажных (дорожных) работ по объекту, цена - 5 737,4 тыс. рублей (средства областного бюджета - 5432,3 тыс. руб., бюджета МО – 305,1 тыс. рублей).</w:t>
      </w:r>
      <w:proofErr w:type="gramEnd"/>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15.08.2011 № 032-044-11 заключен с ООО «</w:t>
      </w:r>
      <w:proofErr w:type="spellStart"/>
      <w:r w:rsidRPr="000F23F7">
        <w:rPr>
          <w:rFonts w:ascii="Times New Roman" w:hAnsi="Times New Roman"/>
          <w:sz w:val="25"/>
          <w:szCs w:val="25"/>
        </w:rPr>
        <w:t>ДальЭлектроМонтаж</w:t>
      </w:r>
      <w:proofErr w:type="spellEnd"/>
      <w:r w:rsidRPr="000F23F7">
        <w:rPr>
          <w:rFonts w:ascii="Times New Roman" w:hAnsi="Times New Roman"/>
          <w:sz w:val="25"/>
          <w:szCs w:val="25"/>
        </w:rPr>
        <w:t>»» на производство СМР (освещение) по объекту, цена контракта -1 313,2 тыс. рублей. Оплата работ по контракту полностью произведена за счет средств областной субсидии.</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 xml:space="preserve"> «Капитальный ремонт  ул. </w:t>
      </w:r>
      <w:proofErr w:type="gramStart"/>
      <w:r w:rsidRPr="000F23F7">
        <w:rPr>
          <w:rFonts w:ascii="Times New Roman" w:hAnsi="Times New Roman"/>
          <w:i/>
          <w:sz w:val="25"/>
          <w:szCs w:val="25"/>
        </w:rPr>
        <w:t>Институтской</w:t>
      </w:r>
      <w:proofErr w:type="gramEnd"/>
      <w:r w:rsidRPr="000F23F7">
        <w:rPr>
          <w:rFonts w:ascii="Times New Roman" w:hAnsi="Times New Roman"/>
          <w:i/>
          <w:sz w:val="25"/>
          <w:szCs w:val="25"/>
        </w:rPr>
        <w:t>,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01.07.2011 № 032-022-11 заключен с МУП «Завод строительных материалов им. М.А. Федотова». Предмет контракта СМР по объекту, цена - 11 950,4 тыс. рублей (средства областного бюджета 11 093,0 тыс. руб., муниципального образования – 857,4 тыс. рублей).</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«Капитальный ремонт ул. Горького  от Коммунистического проспекта до площади Победы, в том числе разработка ПД»</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09.11.2011 № 032-075-11 заключен с ООО «</w:t>
      </w:r>
      <w:proofErr w:type="spellStart"/>
      <w:r w:rsidRPr="000F23F7">
        <w:rPr>
          <w:rFonts w:ascii="Times New Roman" w:hAnsi="Times New Roman"/>
          <w:sz w:val="25"/>
          <w:szCs w:val="25"/>
        </w:rPr>
        <w:t>СаКо</w:t>
      </w:r>
      <w:proofErr w:type="spellEnd"/>
      <w:r w:rsidRPr="000F23F7">
        <w:rPr>
          <w:rFonts w:ascii="Times New Roman" w:hAnsi="Times New Roman"/>
          <w:sz w:val="25"/>
          <w:szCs w:val="25"/>
        </w:rPr>
        <w:t xml:space="preserve"> </w:t>
      </w:r>
      <w:proofErr w:type="spellStart"/>
      <w:r w:rsidRPr="000F23F7">
        <w:rPr>
          <w:rFonts w:ascii="Times New Roman" w:hAnsi="Times New Roman"/>
          <w:sz w:val="25"/>
          <w:szCs w:val="25"/>
        </w:rPr>
        <w:t>Ренма</w:t>
      </w:r>
      <w:proofErr w:type="spellEnd"/>
      <w:r w:rsidRPr="000F23F7">
        <w:rPr>
          <w:rFonts w:ascii="Times New Roman" w:hAnsi="Times New Roman"/>
          <w:sz w:val="25"/>
          <w:szCs w:val="25"/>
        </w:rPr>
        <w:t>» на проектные работы по объекту, цена - 1 624,3 тыс. рублей. Оплата работ по муниципальному контракту полностью произведена за счет средств областной субсидии.</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i/>
          <w:sz w:val="25"/>
          <w:szCs w:val="25"/>
        </w:rPr>
        <w:t>«Устройство наружного освещения на проспекте Победы».</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МК от 03.10.2011 № 032-060-11 заключен с ООО «</w:t>
      </w:r>
      <w:proofErr w:type="spellStart"/>
      <w:r w:rsidRPr="000F23F7">
        <w:rPr>
          <w:rFonts w:ascii="Times New Roman" w:hAnsi="Times New Roman"/>
          <w:sz w:val="25"/>
          <w:szCs w:val="25"/>
        </w:rPr>
        <w:t>ДальЭлектроМонтаж</w:t>
      </w:r>
      <w:proofErr w:type="spellEnd"/>
      <w:r w:rsidRPr="000F23F7">
        <w:rPr>
          <w:rFonts w:ascii="Times New Roman" w:hAnsi="Times New Roman"/>
          <w:sz w:val="25"/>
          <w:szCs w:val="25"/>
        </w:rPr>
        <w:t>» на устройство наружного освещения по объекту, цена - 27 735,0 тыс. рублей (в т.ч. за счет средств бюджетов: областного - 24 961,5 тыс. руб., муниципального – 2 773,5 тыс. руб.).</w:t>
      </w:r>
    </w:p>
    <w:p w:rsidR="00781713" w:rsidRPr="000F23F7" w:rsidRDefault="00781713" w:rsidP="00781713">
      <w:pPr>
        <w:tabs>
          <w:tab w:val="left" w:pos="851"/>
        </w:tabs>
        <w:spacing w:after="0" w:line="240" w:lineRule="auto"/>
        <w:ind w:firstLine="567"/>
        <w:jc w:val="both"/>
        <w:rPr>
          <w:rFonts w:ascii="Times New Roman" w:hAnsi="Times New Roman"/>
          <w:i/>
          <w:sz w:val="25"/>
          <w:szCs w:val="25"/>
        </w:rPr>
      </w:pPr>
      <w:r w:rsidRPr="000F23F7">
        <w:rPr>
          <w:rFonts w:ascii="Times New Roman" w:hAnsi="Times New Roman"/>
          <w:sz w:val="25"/>
          <w:szCs w:val="25"/>
        </w:rPr>
        <w:t>По объекту</w:t>
      </w:r>
      <w:r w:rsidRPr="000F23F7">
        <w:rPr>
          <w:rFonts w:ascii="Times New Roman" w:hAnsi="Times New Roman"/>
          <w:i/>
          <w:sz w:val="25"/>
          <w:szCs w:val="25"/>
        </w:rPr>
        <w:t xml:space="preserve"> Реконструкция ул. Сахалинской на участке от ул. Железнодорожной до ул. Лермонтова (участок от ул. Холмской до ул. Лермонтова) (по решению Арбитражного суда Сахалинской области по делу  А59-450/2011 от 07.06.2011)</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Пунктом 3, 4 Постановления № 523 определено, что субсидия предоставляется, в том числе на погашение задолженности по судебным актам на основании копий исполнительных документов. </w:t>
      </w:r>
    </w:p>
    <w:p w:rsidR="00781713" w:rsidRPr="000F23F7" w:rsidRDefault="00781713" w:rsidP="00781713">
      <w:pPr>
        <w:tabs>
          <w:tab w:val="left" w:pos="851"/>
        </w:tabs>
        <w:spacing w:after="0" w:line="240" w:lineRule="auto"/>
        <w:ind w:firstLine="567"/>
        <w:jc w:val="both"/>
        <w:rPr>
          <w:rFonts w:ascii="Times New Roman" w:hAnsi="Times New Roman"/>
          <w:sz w:val="25"/>
          <w:szCs w:val="25"/>
        </w:rPr>
      </w:pPr>
      <w:r w:rsidRPr="000F23F7">
        <w:rPr>
          <w:rFonts w:ascii="Times New Roman" w:hAnsi="Times New Roman"/>
          <w:sz w:val="25"/>
          <w:szCs w:val="25"/>
        </w:rPr>
        <w:t xml:space="preserve">К проверке представлена копия исполнительного листа АС № 001341956 по делу от 07.06.2011 № А59-450/2001 на взыскание с отдела капитального строительства администрации г. Южно-Сахалинска в пользу МУП «Завод строительных материалов им. М.А. Федотова» задолженность по муниципальному контракту № 032-10-10 от 25.05.2010 в размере 10 492,2 тыс. рублей. </w:t>
      </w:r>
    </w:p>
    <w:p w:rsidR="00D30C1F" w:rsidRDefault="00D30C1F" w:rsidP="002D3449">
      <w:pPr>
        <w:spacing w:after="0" w:line="240" w:lineRule="auto"/>
        <w:ind w:firstLine="567"/>
        <w:jc w:val="both"/>
        <w:rPr>
          <w:rFonts w:ascii="Times New Roman" w:hAnsi="Times New Roman"/>
          <w:sz w:val="24"/>
          <w:szCs w:val="24"/>
        </w:rPr>
      </w:pPr>
    </w:p>
    <w:p w:rsidR="00781713" w:rsidRDefault="00781713" w:rsidP="002D3449">
      <w:pPr>
        <w:spacing w:after="0" w:line="240" w:lineRule="auto"/>
        <w:ind w:firstLine="567"/>
        <w:jc w:val="both"/>
        <w:rPr>
          <w:rFonts w:ascii="Times New Roman" w:hAnsi="Times New Roman"/>
          <w:sz w:val="24"/>
          <w:szCs w:val="24"/>
        </w:rPr>
      </w:pPr>
    </w:p>
    <w:p w:rsidR="009940D8" w:rsidRDefault="009940D8">
      <w:pPr>
        <w:rPr>
          <w:rFonts w:ascii="Times New Roman" w:hAnsi="Times New Roman"/>
          <w:sz w:val="24"/>
          <w:szCs w:val="24"/>
        </w:rPr>
      </w:pPr>
      <w:r>
        <w:rPr>
          <w:rFonts w:ascii="Times New Roman" w:hAnsi="Times New Roman"/>
          <w:sz w:val="24"/>
          <w:szCs w:val="24"/>
        </w:rPr>
        <w:br w:type="page"/>
      </w:r>
    </w:p>
    <w:p w:rsidR="008448A6" w:rsidRDefault="008448A6" w:rsidP="008448A6">
      <w:pPr>
        <w:spacing w:after="0" w:line="240" w:lineRule="auto"/>
        <w:ind w:left="6372" w:firstLine="708"/>
        <w:jc w:val="both"/>
        <w:rPr>
          <w:rFonts w:ascii="Times New Roman" w:hAnsi="Times New Roman"/>
          <w:sz w:val="24"/>
          <w:szCs w:val="24"/>
        </w:rPr>
      </w:pPr>
      <w:r>
        <w:rPr>
          <w:rFonts w:ascii="Times New Roman" w:hAnsi="Times New Roman"/>
          <w:sz w:val="24"/>
          <w:szCs w:val="24"/>
        </w:rPr>
        <w:lastRenderedPageBreak/>
        <w:t>Приложение № ____</w:t>
      </w:r>
    </w:p>
    <w:p w:rsidR="008448A6" w:rsidRDefault="008448A6" w:rsidP="008448A6">
      <w:pPr>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отчету </w:t>
      </w:r>
      <w:proofErr w:type="gramStart"/>
      <w:r>
        <w:rPr>
          <w:rFonts w:ascii="Times New Roman" w:hAnsi="Times New Roman"/>
          <w:sz w:val="24"/>
          <w:szCs w:val="24"/>
        </w:rPr>
        <w:t>от</w:t>
      </w:r>
      <w:proofErr w:type="gramEnd"/>
      <w:r>
        <w:rPr>
          <w:rFonts w:ascii="Times New Roman" w:hAnsi="Times New Roman"/>
          <w:sz w:val="24"/>
          <w:szCs w:val="24"/>
        </w:rPr>
        <w:t>____ №___</w:t>
      </w:r>
    </w:p>
    <w:p w:rsidR="002347A4" w:rsidRDefault="002347A4" w:rsidP="008448A6">
      <w:pPr>
        <w:spacing w:after="0" w:line="240" w:lineRule="auto"/>
        <w:ind w:firstLine="567"/>
        <w:jc w:val="both"/>
        <w:rPr>
          <w:rFonts w:ascii="Times New Roman" w:hAnsi="Times New Roman"/>
          <w:sz w:val="24"/>
          <w:szCs w:val="24"/>
        </w:rPr>
      </w:pPr>
    </w:p>
    <w:p w:rsidR="008448A6" w:rsidRPr="00D30C1F" w:rsidRDefault="008448A6" w:rsidP="008448A6">
      <w:pPr>
        <w:spacing w:after="0" w:line="240" w:lineRule="auto"/>
        <w:ind w:firstLine="567"/>
        <w:jc w:val="both"/>
        <w:rPr>
          <w:rFonts w:ascii="Times New Roman" w:hAnsi="Times New Roman"/>
          <w:sz w:val="24"/>
          <w:szCs w:val="24"/>
        </w:rPr>
      </w:pPr>
      <w:r w:rsidRPr="00D30C1F">
        <w:rPr>
          <w:rFonts w:ascii="Times New Roman" w:hAnsi="Times New Roman"/>
          <w:sz w:val="24"/>
          <w:szCs w:val="24"/>
        </w:rPr>
        <w:t xml:space="preserve">Перечень </w:t>
      </w:r>
      <w:r>
        <w:rPr>
          <w:rFonts w:ascii="Times New Roman" w:hAnsi="Times New Roman"/>
          <w:sz w:val="24"/>
          <w:szCs w:val="24"/>
        </w:rPr>
        <w:t>контрактов заключенных</w:t>
      </w:r>
      <w:r w:rsidRPr="00D30C1F">
        <w:rPr>
          <w:rFonts w:ascii="Times New Roman" w:hAnsi="Times New Roman"/>
          <w:sz w:val="24"/>
          <w:szCs w:val="24"/>
        </w:rPr>
        <w:t xml:space="preserve"> в</w:t>
      </w:r>
      <w:r>
        <w:rPr>
          <w:rFonts w:ascii="Times New Roman" w:hAnsi="Times New Roman"/>
          <w:sz w:val="24"/>
          <w:szCs w:val="24"/>
        </w:rPr>
        <w:t xml:space="preserve"> рамках</w:t>
      </w:r>
      <w:r w:rsidRPr="00D30C1F">
        <w:rPr>
          <w:rFonts w:ascii="Times New Roman" w:hAnsi="Times New Roman"/>
          <w:sz w:val="24"/>
          <w:szCs w:val="24"/>
        </w:rPr>
        <w:t xml:space="preserve"> </w:t>
      </w:r>
      <w:r>
        <w:rPr>
          <w:rFonts w:ascii="Times New Roman" w:hAnsi="Times New Roman"/>
          <w:sz w:val="24"/>
          <w:szCs w:val="24"/>
        </w:rPr>
        <w:t>С</w:t>
      </w:r>
      <w:r w:rsidRPr="00D30C1F">
        <w:rPr>
          <w:rFonts w:ascii="Times New Roman" w:hAnsi="Times New Roman"/>
          <w:sz w:val="24"/>
          <w:szCs w:val="24"/>
        </w:rPr>
        <w:t>оглашени</w:t>
      </w:r>
      <w:r>
        <w:rPr>
          <w:rFonts w:ascii="Times New Roman" w:hAnsi="Times New Roman"/>
          <w:sz w:val="24"/>
          <w:szCs w:val="24"/>
        </w:rPr>
        <w:t>я</w:t>
      </w:r>
      <w:r w:rsidRPr="00D30C1F">
        <w:rPr>
          <w:rFonts w:ascii="Times New Roman" w:hAnsi="Times New Roman"/>
          <w:sz w:val="24"/>
          <w:szCs w:val="24"/>
        </w:rPr>
        <w:t xml:space="preserve"> </w:t>
      </w:r>
      <w:r w:rsidR="002347A4">
        <w:rPr>
          <w:rFonts w:ascii="Times New Roman" w:hAnsi="Times New Roman"/>
          <w:sz w:val="24"/>
          <w:szCs w:val="24"/>
        </w:rPr>
        <w:t xml:space="preserve">с Министерством строительства по объекту </w:t>
      </w:r>
      <w:r w:rsidR="002347A4">
        <w:rPr>
          <w:rFonts w:ascii="Times New Roman" w:hAnsi="Times New Roman"/>
          <w:sz w:val="25"/>
          <w:szCs w:val="25"/>
          <w:lang w:eastAsia="en-US"/>
        </w:rPr>
        <w:t xml:space="preserve">«Реконструкция пл. Славы в </w:t>
      </w:r>
      <w:proofErr w:type="spellStart"/>
      <w:r w:rsidR="002347A4">
        <w:rPr>
          <w:rFonts w:ascii="Times New Roman" w:hAnsi="Times New Roman"/>
          <w:sz w:val="25"/>
          <w:szCs w:val="25"/>
          <w:lang w:eastAsia="en-US"/>
        </w:rPr>
        <w:t>г</w:t>
      </w:r>
      <w:proofErr w:type="gramStart"/>
      <w:r w:rsidR="002347A4">
        <w:rPr>
          <w:rFonts w:ascii="Times New Roman" w:hAnsi="Times New Roman"/>
          <w:sz w:val="25"/>
          <w:szCs w:val="25"/>
          <w:lang w:eastAsia="en-US"/>
        </w:rPr>
        <w:t>.</w:t>
      </w:r>
      <w:r w:rsidR="002347A4" w:rsidRPr="000F23F7">
        <w:rPr>
          <w:rFonts w:ascii="Times New Roman" w:hAnsi="Times New Roman"/>
          <w:sz w:val="25"/>
          <w:szCs w:val="25"/>
          <w:lang w:eastAsia="en-US"/>
        </w:rPr>
        <w:t>Ю</w:t>
      </w:r>
      <w:proofErr w:type="gramEnd"/>
      <w:r w:rsidR="002347A4" w:rsidRPr="000F23F7">
        <w:rPr>
          <w:rFonts w:ascii="Times New Roman" w:hAnsi="Times New Roman"/>
          <w:sz w:val="25"/>
          <w:szCs w:val="25"/>
          <w:lang w:eastAsia="en-US"/>
        </w:rPr>
        <w:t>жно</w:t>
      </w:r>
      <w:proofErr w:type="spellEnd"/>
      <w:r w:rsidR="002347A4" w:rsidRPr="000F23F7">
        <w:rPr>
          <w:rFonts w:ascii="Times New Roman" w:hAnsi="Times New Roman"/>
          <w:sz w:val="25"/>
          <w:szCs w:val="25"/>
          <w:lang w:eastAsia="en-US"/>
        </w:rPr>
        <w:t>-Сахалинске»</w:t>
      </w:r>
      <w:r w:rsidR="002347A4">
        <w:rPr>
          <w:rFonts w:ascii="Times New Roman" w:hAnsi="Times New Roman"/>
          <w:sz w:val="25"/>
          <w:szCs w:val="25"/>
          <w:lang w:eastAsia="en-US"/>
        </w:rPr>
        <w:t xml:space="preserve"> </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МК от 26.07.2013 № 032-034-11</w:t>
      </w:r>
      <w:r>
        <w:rPr>
          <w:rFonts w:ascii="Times New Roman" w:hAnsi="Times New Roman"/>
          <w:sz w:val="25"/>
          <w:szCs w:val="25"/>
          <w:lang w:eastAsia="en-US"/>
        </w:rPr>
        <w:t>. Контракт</w:t>
      </w:r>
      <w:r w:rsidRPr="000F23F7">
        <w:rPr>
          <w:rFonts w:ascii="Times New Roman" w:hAnsi="Times New Roman"/>
          <w:sz w:val="25"/>
          <w:szCs w:val="25"/>
          <w:lang w:eastAsia="en-US"/>
        </w:rPr>
        <w:t xml:space="preserve"> заключен с ООО «</w:t>
      </w:r>
      <w:proofErr w:type="spellStart"/>
      <w:r w:rsidRPr="000F23F7">
        <w:rPr>
          <w:rFonts w:ascii="Times New Roman" w:hAnsi="Times New Roman"/>
          <w:sz w:val="25"/>
          <w:szCs w:val="25"/>
          <w:lang w:eastAsia="en-US"/>
        </w:rPr>
        <w:t>СаКоРенма</w:t>
      </w:r>
      <w:proofErr w:type="spellEnd"/>
      <w:r w:rsidRPr="000F23F7">
        <w:rPr>
          <w:rFonts w:ascii="Times New Roman" w:hAnsi="Times New Roman"/>
          <w:sz w:val="25"/>
          <w:szCs w:val="25"/>
          <w:lang w:eastAsia="en-US"/>
        </w:rPr>
        <w:t>» на разработку проектной документации по объекту «Реконструкция пл. Славы в г. Южно-Сахалинске»</w:t>
      </w:r>
      <w:r>
        <w:rPr>
          <w:rFonts w:ascii="Times New Roman" w:hAnsi="Times New Roman"/>
          <w:sz w:val="25"/>
          <w:szCs w:val="25"/>
          <w:lang w:eastAsia="en-US"/>
        </w:rPr>
        <w:t xml:space="preserve"> </w:t>
      </w:r>
      <w:r w:rsidRPr="000F23F7">
        <w:rPr>
          <w:rFonts w:ascii="Times New Roman" w:hAnsi="Times New Roman"/>
          <w:sz w:val="25"/>
          <w:szCs w:val="25"/>
          <w:lang w:eastAsia="en-US"/>
        </w:rPr>
        <w:t xml:space="preserve">на сумму 2 641,0 тыс. рублей, срок выполнения работ 45 календарных дней, с </w:t>
      </w:r>
      <w:r w:rsidR="00584B0D" w:rsidRPr="000F23F7">
        <w:rPr>
          <w:rFonts w:ascii="Times New Roman" w:hAnsi="Times New Roman"/>
          <w:sz w:val="25"/>
          <w:szCs w:val="25"/>
          <w:lang w:eastAsia="en-US"/>
        </w:rPr>
        <w:t>даты,</w:t>
      </w:r>
      <w:r w:rsidRPr="000F23F7">
        <w:rPr>
          <w:rFonts w:ascii="Times New Roman" w:hAnsi="Times New Roman"/>
          <w:sz w:val="25"/>
          <w:szCs w:val="25"/>
          <w:lang w:eastAsia="en-US"/>
        </w:rPr>
        <w:t xml:space="preserve"> следующей за дато</w:t>
      </w:r>
      <w:r w:rsidR="00584B0D">
        <w:rPr>
          <w:rFonts w:ascii="Times New Roman" w:hAnsi="Times New Roman"/>
          <w:sz w:val="25"/>
          <w:szCs w:val="25"/>
          <w:lang w:eastAsia="en-US"/>
        </w:rPr>
        <w:t xml:space="preserve">й вступления контракта в силу. </w:t>
      </w:r>
      <w:r w:rsidRPr="000F23F7">
        <w:rPr>
          <w:rFonts w:ascii="Times New Roman" w:hAnsi="Times New Roman"/>
          <w:sz w:val="25"/>
          <w:szCs w:val="25"/>
          <w:lang w:eastAsia="en-US"/>
        </w:rPr>
        <w:t xml:space="preserve">Субсидия для оплаты выполненных работ по МК № 032-034-11 перечислена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12.12.2011 № 968 в сумме 2 614,6 тыс. руб</w:t>
      </w:r>
      <w:r w:rsidR="009E3C11">
        <w:rPr>
          <w:rFonts w:ascii="Times New Roman" w:hAnsi="Times New Roman"/>
          <w:sz w:val="25"/>
          <w:szCs w:val="25"/>
          <w:lang w:eastAsia="en-US"/>
        </w:rPr>
        <w:t>лей</w:t>
      </w:r>
      <w:r w:rsidRPr="000F23F7">
        <w:rPr>
          <w:rFonts w:ascii="Times New Roman" w:hAnsi="Times New Roman"/>
          <w:sz w:val="25"/>
          <w:szCs w:val="25"/>
          <w:lang w:eastAsia="en-US"/>
        </w:rPr>
        <w:t>.</w:t>
      </w:r>
    </w:p>
    <w:p w:rsidR="009940D8" w:rsidRPr="000F23F7" w:rsidRDefault="009940D8" w:rsidP="009940D8">
      <w:pPr>
        <w:spacing w:after="0" w:line="240" w:lineRule="auto"/>
        <w:ind w:firstLine="567"/>
        <w:jc w:val="both"/>
        <w:rPr>
          <w:rFonts w:ascii="Times New Roman" w:hAnsi="Times New Roman"/>
          <w:sz w:val="25"/>
          <w:szCs w:val="25"/>
          <w:lang w:eastAsia="en-US"/>
        </w:rPr>
      </w:pPr>
      <w:r>
        <w:rPr>
          <w:rFonts w:ascii="Times New Roman" w:hAnsi="Times New Roman"/>
          <w:sz w:val="25"/>
          <w:szCs w:val="25"/>
          <w:lang w:eastAsia="en-US"/>
        </w:rPr>
        <w:t xml:space="preserve">Акты выполненных работ ф. КС-2 соответствуют локальным сметам. </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МК от 06.07.2011 № 032-033-11, заключен с ОАО «СахалинТИСИЗ» на выполнение инженерных изысканий для разработки проектной документации по объекту «Реконструкция пл. Славы в г. Южно-Сахалинск», цена контракта составила 495,0 тыс. рублей, срок выполнения работ до 20.08.2011. Средства субсидии для оплаты выполненных работ причислены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01.09.2011 № 629  в сумме 490,0 тыс. рублей.</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МК от 14.07.2011 № 202/11ск, заключен с ООО «СахалинСтройКонтроль» на выполнение работ по инженерному обследованию состоянию конструкций сооружения по объекту «Реконструкция пл. Славы в г. Южно-Сахалинске». Цена контракта - 99,6</w:t>
      </w:r>
      <w:r>
        <w:rPr>
          <w:rFonts w:ascii="Times New Roman" w:hAnsi="Times New Roman"/>
          <w:sz w:val="25"/>
          <w:szCs w:val="25"/>
          <w:lang w:eastAsia="en-US"/>
        </w:rPr>
        <w:t xml:space="preserve"> </w:t>
      </w:r>
      <w:r w:rsidRPr="000F23F7">
        <w:rPr>
          <w:rFonts w:ascii="Times New Roman" w:hAnsi="Times New Roman"/>
          <w:sz w:val="25"/>
          <w:szCs w:val="25"/>
          <w:lang w:eastAsia="en-US"/>
        </w:rPr>
        <w:t>тыс. руб</w:t>
      </w:r>
      <w:r>
        <w:rPr>
          <w:rFonts w:ascii="Times New Roman" w:hAnsi="Times New Roman"/>
          <w:sz w:val="25"/>
          <w:szCs w:val="25"/>
          <w:lang w:eastAsia="en-US"/>
        </w:rPr>
        <w:t>.</w:t>
      </w:r>
      <w:r w:rsidRPr="000F23F7">
        <w:rPr>
          <w:rFonts w:ascii="Times New Roman" w:hAnsi="Times New Roman"/>
          <w:sz w:val="25"/>
          <w:szCs w:val="25"/>
          <w:lang w:eastAsia="en-US"/>
        </w:rPr>
        <w:t xml:space="preserve">, срок выполнения работ - до 28.07.2011. Перечисление субсидии для оплаты выполненных работ произведено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29.08.2011 № 595  в сумме 98,6 тыс. рублей.</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МК от 01.07.2011 № 23/11, заключен с ОАО «СахалинТИСИЗ» на выполнение инженерно-экологических изысканий по объекту «Реконструкция пл. Славы в г. Южно-Сахалинске»</w:t>
      </w:r>
      <w:r w:rsidRPr="000F23F7">
        <w:rPr>
          <w:rFonts w:asciiTheme="minorHAnsi" w:hAnsiTheme="minorHAnsi"/>
          <w:sz w:val="25"/>
          <w:szCs w:val="25"/>
          <w:lang w:eastAsia="en-US"/>
        </w:rPr>
        <w:t xml:space="preserve">, </w:t>
      </w:r>
      <w:r w:rsidRPr="000F23F7">
        <w:rPr>
          <w:rFonts w:ascii="Times New Roman" w:hAnsi="Times New Roman"/>
          <w:sz w:val="25"/>
          <w:szCs w:val="25"/>
          <w:lang w:eastAsia="en-US"/>
        </w:rPr>
        <w:t xml:space="preserve">стоимость контракта - 99,4 тыс. рублей, срок выполнения работ до 12.07.2011. Перечисление субсидии для оплаты выполненных работ по муниципальному контракту произведено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29.08.2011 №593  в сумме 98,4 тыс. рублей.</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МК от 21.06.2011 № 19/11, заключен с Учреждением Российской Академии Наук Ботанического сада института Дальневосточного отделения академии наук на выполнение дендрологических изыска</w:t>
      </w:r>
      <w:r w:rsidR="009E3C11">
        <w:rPr>
          <w:rFonts w:ascii="Times New Roman" w:hAnsi="Times New Roman"/>
          <w:sz w:val="25"/>
          <w:szCs w:val="25"/>
          <w:lang w:eastAsia="en-US"/>
        </w:rPr>
        <w:t xml:space="preserve"> </w:t>
      </w:r>
      <w:r w:rsidR="009E3C11" w:rsidRPr="000F23F7">
        <w:rPr>
          <w:rFonts w:ascii="Times New Roman" w:hAnsi="Times New Roman"/>
          <w:sz w:val="25"/>
          <w:szCs w:val="25"/>
          <w:lang w:eastAsia="en-US"/>
        </w:rPr>
        <w:t>«Реконструкция пл. Славы в г. Южно-Сахалинске»</w:t>
      </w:r>
      <w:r w:rsidR="009E3C11">
        <w:rPr>
          <w:rFonts w:ascii="Times New Roman" w:hAnsi="Times New Roman"/>
          <w:sz w:val="25"/>
          <w:szCs w:val="25"/>
          <w:lang w:eastAsia="en-US"/>
        </w:rPr>
        <w:t xml:space="preserve"> </w:t>
      </w:r>
      <w:r w:rsidRPr="000F23F7">
        <w:rPr>
          <w:rFonts w:ascii="Times New Roman" w:hAnsi="Times New Roman"/>
          <w:sz w:val="25"/>
          <w:szCs w:val="25"/>
          <w:lang w:eastAsia="en-US"/>
        </w:rPr>
        <w:t xml:space="preserve">по объекту «Реконструкция пл. Славы в г. Южно-Сахалинске». Цена муниципального контракта - 99,6 тыс. рублей, срок выполнения работ  до 21.07.2011. Перечисление субсидии для оплаты выполненных работ по муниципальному контракту произведено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29.08.2011 № 592  в сумме 98,6 тыс. рублей.</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 xml:space="preserve">МК от 27.06.2011 № 20/11, заключен с ОАО «СахалинТИСИЗ» на выполнение инженерно-гидрологических работ по объекту «Реконструкция пл. Славы в г. Южно-Сахалинске» на сумму - 99,6 тыс. рублей, срок выполнения работ до 25.07.2011. Субсидия для оплаты работ перечислена МО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29.08.2011 №594  в сумме 98,6 тыс. рублей.</w:t>
      </w:r>
    </w:p>
    <w:p w:rsidR="009940D8" w:rsidRPr="000F23F7" w:rsidRDefault="009940D8" w:rsidP="009940D8">
      <w:pPr>
        <w:spacing w:after="0" w:line="240" w:lineRule="auto"/>
        <w:ind w:firstLine="567"/>
        <w:jc w:val="both"/>
        <w:rPr>
          <w:rFonts w:ascii="Times New Roman" w:hAnsi="Times New Roman"/>
          <w:sz w:val="25"/>
          <w:szCs w:val="25"/>
          <w:lang w:eastAsia="en-US"/>
        </w:rPr>
      </w:pPr>
      <w:r w:rsidRPr="000F23F7">
        <w:rPr>
          <w:rFonts w:ascii="Times New Roman" w:hAnsi="Times New Roman"/>
          <w:sz w:val="25"/>
          <w:szCs w:val="25"/>
          <w:lang w:eastAsia="en-US"/>
        </w:rPr>
        <w:t>МК от 26.07.2013 № 032-034-11, заключен с ООО «</w:t>
      </w:r>
      <w:proofErr w:type="spellStart"/>
      <w:r w:rsidRPr="000F23F7">
        <w:rPr>
          <w:rFonts w:ascii="Times New Roman" w:hAnsi="Times New Roman"/>
          <w:sz w:val="25"/>
          <w:szCs w:val="25"/>
          <w:lang w:eastAsia="en-US"/>
        </w:rPr>
        <w:t>СаКоРенма</w:t>
      </w:r>
      <w:proofErr w:type="spellEnd"/>
      <w:r w:rsidRPr="000F23F7">
        <w:rPr>
          <w:rFonts w:ascii="Times New Roman" w:hAnsi="Times New Roman"/>
          <w:sz w:val="25"/>
          <w:szCs w:val="25"/>
          <w:lang w:eastAsia="en-US"/>
        </w:rPr>
        <w:t>» на разработку проектной документации по объекту «Реконструкция пл. Славы в г. Южно-Сахалинске»</w:t>
      </w:r>
      <w:r>
        <w:rPr>
          <w:rFonts w:ascii="Times New Roman" w:hAnsi="Times New Roman"/>
          <w:sz w:val="25"/>
          <w:szCs w:val="25"/>
          <w:lang w:eastAsia="en-US"/>
        </w:rPr>
        <w:t xml:space="preserve"> </w:t>
      </w:r>
      <w:r w:rsidRPr="000F23F7">
        <w:rPr>
          <w:rFonts w:ascii="Times New Roman" w:hAnsi="Times New Roman"/>
          <w:sz w:val="25"/>
          <w:szCs w:val="25"/>
          <w:lang w:eastAsia="en-US"/>
        </w:rPr>
        <w:t xml:space="preserve">на сумму 2 641,0 тыс. рублей, срок выполнения работ 45 календарных дней, с </w:t>
      </w:r>
      <w:proofErr w:type="gramStart"/>
      <w:r w:rsidRPr="000F23F7">
        <w:rPr>
          <w:rFonts w:ascii="Times New Roman" w:hAnsi="Times New Roman"/>
          <w:sz w:val="25"/>
          <w:szCs w:val="25"/>
          <w:lang w:eastAsia="en-US"/>
        </w:rPr>
        <w:t>даты</w:t>
      </w:r>
      <w:proofErr w:type="gramEnd"/>
      <w:r w:rsidRPr="000F23F7">
        <w:rPr>
          <w:rFonts w:ascii="Times New Roman" w:hAnsi="Times New Roman"/>
          <w:sz w:val="25"/>
          <w:szCs w:val="25"/>
          <w:lang w:eastAsia="en-US"/>
        </w:rPr>
        <w:t xml:space="preserve"> следующей за датой вступления контракта в силу.  Субсидия для оплаты выполненных работ по МК № 032-034-11 перечислена </w:t>
      </w:r>
      <w:proofErr w:type="gramStart"/>
      <w:r w:rsidRPr="000F23F7">
        <w:rPr>
          <w:rFonts w:ascii="Times New Roman" w:hAnsi="Times New Roman"/>
          <w:sz w:val="25"/>
          <w:szCs w:val="25"/>
          <w:lang w:eastAsia="en-US"/>
        </w:rPr>
        <w:t>п</w:t>
      </w:r>
      <w:proofErr w:type="gramEnd"/>
      <w:r w:rsidRPr="000F23F7">
        <w:rPr>
          <w:rFonts w:ascii="Times New Roman" w:hAnsi="Times New Roman"/>
          <w:sz w:val="25"/>
          <w:szCs w:val="25"/>
          <w:lang w:eastAsia="en-US"/>
        </w:rPr>
        <w:t>/п от 12.12.2011 № 968 в сумме 2 614,6 тыс. руб</w:t>
      </w:r>
      <w:r w:rsidR="00B97864">
        <w:rPr>
          <w:rFonts w:ascii="Times New Roman" w:hAnsi="Times New Roman"/>
          <w:sz w:val="25"/>
          <w:szCs w:val="25"/>
          <w:lang w:eastAsia="en-US"/>
        </w:rPr>
        <w:t>лей</w:t>
      </w:r>
      <w:r w:rsidRPr="000F23F7">
        <w:rPr>
          <w:rFonts w:ascii="Times New Roman" w:hAnsi="Times New Roman"/>
          <w:sz w:val="25"/>
          <w:szCs w:val="25"/>
          <w:lang w:eastAsia="en-US"/>
        </w:rPr>
        <w:t>.</w:t>
      </w:r>
    </w:p>
    <w:p w:rsidR="00781713" w:rsidRDefault="00781713" w:rsidP="002D3449">
      <w:pPr>
        <w:spacing w:after="0" w:line="240" w:lineRule="auto"/>
        <w:ind w:firstLine="567"/>
        <w:jc w:val="both"/>
        <w:rPr>
          <w:rFonts w:ascii="Times New Roman" w:hAnsi="Times New Roman"/>
          <w:sz w:val="24"/>
          <w:szCs w:val="24"/>
        </w:rPr>
      </w:pPr>
    </w:p>
    <w:p w:rsidR="00781713" w:rsidRDefault="00781713" w:rsidP="002D3449">
      <w:pPr>
        <w:spacing w:after="0" w:line="240" w:lineRule="auto"/>
        <w:ind w:firstLine="567"/>
        <w:jc w:val="both"/>
        <w:rPr>
          <w:rFonts w:ascii="Times New Roman" w:hAnsi="Times New Roman"/>
          <w:sz w:val="24"/>
          <w:szCs w:val="24"/>
        </w:rPr>
      </w:pPr>
    </w:p>
    <w:p w:rsidR="00781713" w:rsidRDefault="00781713" w:rsidP="002D3449">
      <w:pPr>
        <w:spacing w:after="0" w:line="240" w:lineRule="auto"/>
        <w:ind w:firstLine="567"/>
        <w:jc w:val="both"/>
        <w:rPr>
          <w:rFonts w:ascii="Times New Roman" w:hAnsi="Times New Roman"/>
          <w:sz w:val="24"/>
          <w:szCs w:val="24"/>
        </w:rPr>
      </w:pPr>
    </w:p>
    <w:p w:rsidR="00781713" w:rsidRDefault="00781713" w:rsidP="002D3449">
      <w:pPr>
        <w:spacing w:after="0" w:line="240" w:lineRule="auto"/>
        <w:ind w:firstLine="567"/>
        <w:jc w:val="both"/>
        <w:rPr>
          <w:rFonts w:ascii="Times New Roman" w:hAnsi="Times New Roman"/>
          <w:sz w:val="24"/>
          <w:szCs w:val="24"/>
        </w:rPr>
      </w:pPr>
    </w:p>
    <w:p w:rsidR="00781713" w:rsidRDefault="00781713" w:rsidP="002D3449">
      <w:pPr>
        <w:spacing w:after="0" w:line="240" w:lineRule="auto"/>
        <w:ind w:firstLine="567"/>
        <w:jc w:val="both"/>
        <w:rPr>
          <w:rFonts w:ascii="Times New Roman" w:hAnsi="Times New Roman"/>
          <w:sz w:val="24"/>
          <w:szCs w:val="24"/>
        </w:rPr>
      </w:pPr>
    </w:p>
    <w:sectPr w:rsidR="00781713" w:rsidSect="00CB173C">
      <w:headerReference w:type="default" r:id="rId9"/>
      <w:pgSz w:w="11906" w:h="16838"/>
      <w:pgMar w:top="426" w:right="851" w:bottom="709"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37" w:rsidRDefault="00C71437" w:rsidP="00707C00">
      <w:pPr>
        <w:spacing w:after="0" w:line="240" w:lineRule="auto"/>
      </w:pPr>
      <w:r>
        <w:separator/>
      </w:r>
    </w:p>
  </w:endnote>
  <w:endnote w:type="continuationSeparator" w:id="0">
    <w:p w:rsidR="00C71437" w:rsidRDefault="00C71437" w:rsidP="0070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37" w:rsidRDefault="00C71437" w:rsidP="00707C00">
      <w:pPr>
        <w:spacing w:after="0" w:line="240" w:lineRule="auto"/>
      </w:pPr>
      <w:r>
        <w:separator/>
      </w:r>
    </w:p>
  </w:footnote>
  <w:footnote w:type="continuationSeparator" w:id="0">
    <w:p w:rsidR="00C71437" w:rsidRDefault="00C71437" w:rsidP="00707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02126"/>
      <w:docPartObj>
        <w:docPartGallery w:val="Page Numbers (Top of Page)"/>
        <w:docPartUnique/>
      </w:docPartObj>
    </w:sdtPr>
    <w:sdtEndPr/>
    <w:sdtContent>
      <w:p w:rsidR="00C71437" w:rsidRDefault="00C71437">
        <w:pPr>
          <w:pStyle w:val="a5"/>
          <w:jc w:val="center"/>
        </w:pPr>
        <w:r>
          <w:fldChar w:fldCharType="begin"/>
        </w:r>
        <w:r>
          <w:instrText>PAGE   \* MERGEFORMAT</w:instrText>
        </w:r>
        <w:r>
          <w:fldChar w:fldCharType="separate"/>
        </w:r>
        <w:r w:rsidR="00442561">
          <w:rPr>
            <w:noProof/>
          </w:rPr>
          <w:t>41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B93"/>
    <w:multiLevelType w:val="hybridMultilevel"/>
    <w:tmpl w:val="AB7A1130"/>
    <w:lvl w:ilvl="0" w:tplc="04190001">
      <w:start w:val="1"/>
      <w:numFmt w:val="bullet"/>
      <w:lvlText w:val=""/>
      <w:lvlJc w:val="left"/>
      <w:pPr>
        <w:ind w:left="6384" w:hanging="360"/>
      </w:pPr>
      <w:rPr>
        <w:rFonts w:ascii="Symbol" w:hAnsi="Symbol" w:hint="default"/>
      </w:rPr>
    </w:lvl>
    <w:lvl w:ilvl="1" w:tplc="04190003" w:tentative="1">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1">
    <w:nsid w:val="309041ED"/>
    <w:multiLevelType w:val="hybridMultilevel"/>
    <w:tmpl w:val="B24A532C"/>
    <w:lvl w:ilvl="0" w:tplc="0419000F">
      <w:start w:val="1"/>
      <w:numFmt w:val="decimal"/>
      <w:lvlText w:val="%1."/>
      <w:lvlJc w:val="left"/>
      <w:pPr>
        <w:ind w:left="6384" w:hanging="360"/>
      </w:p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2">
    <w:nsid w:val="50981F5A"/>
    <w:multiLevelType w:val="hybridMultilevel"/>
    <w:tmpl w:val="E29AB19C"/>
    <w:lvl w:ilvl="0" w:tplc="04190001">
      <w:start w:val="1"/>
      <w:numFmt w:val="bullet"/>
      <w:lvlText w:val=""/>
      <w:lvlJc w:val="left"/>
      <w:pPr>
        <w:ind w:left="6384" w:hanging="360"/>
      </w:pPr>
      <w:rPr>
        <w:rFonts w:ascii="Symbol" w:hAnsi="Symbol" w:hint="default"/>
      </w:rPr>
    </w:lvl>
    <w:lvl w:ilvl="1" w:tplc="04190003" w:tentative="1">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05"/>
    <w:rsid w:val="000039B6"/>
    <w:rsid w:val="000068E1"/>
    <w:rsid w:val="00006E9E"/>
    <w:rsid w:val="00007681"/>
    <w:rsid w:val="00021C3B"/>
    <w:rsid w:val="000337E8"/>
    <w:rsid w:val="00033BFA"/>
    <w:rsid w:val="000535FD"/>
    <w:rsid w:val="0005500E"/>
    <w:rsid w:val="0005502B"/>
    <w:rsid w:val="00070285"/>
    <w:rsid w:val="00070844"/>
    <w:rsid w:val="00081856"/>
    <w:rsid w:val="00087536"/>
    <w:rsid w:val="00091A08"/>
    <w:rsid w:val="000931B8"/>
    <w:rsid w:val="00094A14"/>
    <w:rsid w:val="000955B8"/>
    <w:rsid w:val="00097D9B"/>
    <w:rsid w:val="000B4543"/>
    <w:rsid w:val="000C2456"/>
    <w:rsid w:val="000C34C2"/>
    <w:rsid w:val="000D297E"/>
    <w:rsid w:val="000D33F3"/>
    <w:rsid w:val="000D34B7"/>
    <w:rsid w:val="000E2809"/>
    <w:rsid w:val="000E7BAC"/>
    <w:rsid w:val="000F23F7"/>
    <w:rsid w:val="000F6A04"/>
    <w:rsid w:val="00112D56"/>
    <w:rsid w:val="001217B7"/>
    <w:rsid w:val="00136A2B"/>
    <w:rsid w:val="00150999"/>
    <w:rsid w:val="00150EBE"/>
    <w:rsid w:val="001526EC"/>
    <w:rsid w:val="00153435"/>
    <w:rsid w:val="001672B8"/>
    <w:rsid w:val="0017199D"/>
    <w:rsid w:val="00173C80"/>
    <w:rsid w:val="001740CE"/>
    <w:rsid w:val="001758A9"/>
    <w:rsid w:val="00190374"/>
    <w:rsid w:val="00190D65"/>
    <w:rsid w:val="00191CC4"/>
    <w:rsid w:val="001937AC"/>
    <w:rsid w:val="00193892"/>
    <w:rsid w:val="001A19F1"/>
    <w:rsid w:val="001A6D36"/>
    <w:rsid w:val="001B0E3F"/>
    <w:rsid w:val="001B1458"/>
    <w:rsid w:val="001B5EE1"/>
    <w:rsid w:val="001B6DAF"/>
    <w:rsid w:val="001C1FB6"/>
    <w:rsid w:val="001C27AA"/>
    <w:rsid w:val="001C490A"/>
    <w:rsid w:val="001C76A1"/>
    <w:rsid w:val="001C7B96"/>
    <w:rsid w:val="001E0D14"/>
    <w:rsid w:val="001E3C00"/>
    <w:rsid w:val="001E6ED9"/>
    <w:rsid w:val="001E73CE"/>
    <w:rsid w:val="001F096F"/>
    <w:rsid w:val="00206D68"/>
    <w:rsid w:val="00225B7C"/>
    <w:rsid w:val="00227649"/>
    <w:rsid w:val="002325D2"/>
    <w:rsid w:val="002347A4"/>
    <w:rsid w:val="0026036B"/>
    <w:rsid w:val="00264810"/>
    <w:rsid w:val="00267381"/>
    <w:rsid w:val="00267BC7"/>
    <w:rsid w:val="00285D99"/>
    <w:rsid w:val="00286CE4"/>
    <w:rsid w:val="002874B7"/>
    <w:rsid w:val="00287AB3"/>
    <w:rsid w:val="00287B1B"/>
    <w:rsid w:val="00295FCD"/>
    <w:rsid w:val="002A1774"/>
    <w:rsid w:val="002A634F"/>
    <w:rsid w:val="002C7E1E"/>
    <w:rsid w:val="002D28F3"/>
    <w:rsid w:val="002D3449"/>
    <w:rsid w:val="002E68C3"/>
    <w:rsid w:val="00300162"/>
    <w:rsid w:val="00317836"/>
    <w:rsid w:val="00326419"/>
    <w:rsid w:val="00332242"/>
    <w:rsid w:val="00333E7A"/>
    <w:rsid w:val="00351EE3"/>
    <w:rsid w:val="00354A5F"/>
    <w:rsid w:val="003558E7"/>
    <w:rsid w:val="003618C8"/>
    <w:rsid w:val="003670E8"/>
    <w:rsid w:val="00371657"/>
    <w:rsid w:val="00386C3F"/>
    <w:rsid w:val="00387539"/>
    <w:rsid w:val="00387CF3"/>
    <w:rsid w:val="003A0132"/>
    <w:rsid w:val="003A2889"/>
    <w:rsid w:val="003B2A57"/>
    <w:rsid w:val="003B2E1B"/>
    <w:rsid w:val="003B473A"/>
    <w:rsid w:val="003B72D6"/>
    <w:rsid w:val="003C06B2"/>
    <w:rsid w:val="003C1A9F"/>
    <w:rsid w:val="003C32D3"/>
    <w:rsid w:val="003C5039"/>
    <w:rsid w:val="003E11F2"/>
    <w:rsid w:val="003E23A2"/>
    <w:rsid w:val="003F0135"/>
    <w:rsid w:val="003F352C"/>
    <w:rsid w:val="003F40AF"/>
    <w:rsid w:val="003F4DB3"/>
    <w:rsid w:val="003F4F3D"/>
    <w:rsid w:val="003F75F3"/>
    <w:rsid w:val="003F7A26"/>
    <w:rsid w:val="00402F83"/>
    <w:rsid w:val="0040446F"/>
    <w:rsid w:val="00405600"/>
    <w:rsid w:val="0041071F"/>
    <w:rsid w:val="004117BD"/>
    <w:rsid w:val="004151C8"/>
    <w:rsid w:val="004172AA"/>
    <w:rsid w:val="0042084B"/>
    <w:rsid w:val="00425F23"/>
    <w:rsid w:val="00426810"/>
    <w:rsid w:val="00432095"/>
    <w:rsid w:val="00432672"/>
    <w:rsid w:val="00433E34"/>
    <w:rsid w:val="00435B93"/>
    <w:rsid w:val="00442561"/>
    <w:rsid w:val="00442892"/>
    <w:rsid w:val="00445280"/>
    <w:rsid w:val="004459F7"/>
    <w:rsid w:val="00452B77"/>
    <w:rsid w:val="004533B1"/>
    <w:rsid w:val="00455D77"/>
    <w:rsid w:val="00466E5A"/>
    <w:rsid w:val="00471108"/>
    <w:rsid w:val="00471DC0"/>
    <w:rsid w:val="00475865"/>
    <w:rsid w:val="00484982"/>
    <w:rsid w:val="0048718F"/>
    <w:rsid w:val="004A2BC0"/>
    <w:rsid w:val="004A7BF7"/>
    <w:rsid w:val="004B010C"/>
    <w:rsid w:val="004B4CD6"/>
    <w:rsid w:val="004C6AC5"/>
    <w:rsid w:val="004C7343"/>
    <w:rsid w:val="004E7904"/>
    <w:rsid w:val="004F13DE"/>
    <w:rsid w:val="00502EF1"/>
    <w:rsid w:val="00513ABE"/>
    <w:rsid w:val="00517A29"/>
    <w:rsid w:val="0052302F"/>
    <w:rsid w:val="005233D6"/>
    <w:rsid w:val="0052631E"/>
    <w:rsid w:val="005347FD"/>
    <w:rsid w:val="00537C79"/>
    <w:rsid w:val="00542D58"/>
    <w:rsid w:val="0055408F"/>
    <w:rsid w:val="00566F8E"/>
    <w:rsid w:val="00574649"/>
    <w:rsid w:val="00582BF0"/>
    <w:rsid w:val="00584B0D"/>
    <w:rsid w:val="00586918"/>
    <w:rsid w:val="00590833"/>
    <w:rsid w:val="005A0A84"/>
    <w:rsid w:val="005A2ECF"/>
    <w:rsid w:val="005A5167"/>
    <w:rsid w:val="005A683F"/>
    <w:rsid w:val="005A730E"/>
    <w:rsid w:val="005C2EB1"/>
    <w:rsid w:val="005C520B"/>
    <w:rsid w:val="005E3516"/>
    <w:rsid w:val="005E6C15"/>
    <w:rsid w:val="006023CF"/>
    <w:rsid w:val="00640C3A"/>
    <w:rsid w:val="00642CA3"/>
    <w:rsid w:val="00651C13"/>
    <w:rsid w:val="00653C06"/>
    <w:rsid w:val="00657C48"/>
    <w:rsid w:val="0066489C"/>
    <w:rsid w:val="00664E60"/>
    <w:rsid w:val="00670DCA"/>
    <w:rsid w:val="00677C90"/>
    <w:rsid w:val="006847A8"/>
    <w:rsid w:val="00684F87"/>
    <w:rsid w:val="006857EC"/>
    <w:rsid w:val="00690671"/>
    <w:rsid w:val="006C6D51"/>
    <w:rsid w:val="006D1061"/>
    <w:rsid w:val="006D2633"/>
    <w:rsid w:val="007040DB"/>
    <w:rsid w:val="00704265"/>
    <w:rsid w:val="00707C00"/>
    <w:rsid w:val="00713DDF"/>
    <w:rsid w:val="00716795"/>
    <w:rsid w:val="00731651"/>
    <w:rsid w:val="00732957"/>
    <w:rsid w:val="007357F4"/>
    <w:rsid w:val="00741311"/>
    <w:rsid w:val="00766BC1"/>
    <w:rsid w:val="00781713"/>
    <w:rsid w:val="0078398F"/>
    <w:rsid w:val="00783EF3"/>
    <w:rsid w:val="00787840"/>
    <w:rsid w:val="007A04F9"/>
    <w:rsid w:val="007A78FD"/>
    <w:rsid w:val="007B06E4"/>
    <w:rsid w:val="007B6ADC"/>
    <w:rsid w:val="007B7CC2"/>
    <w:rsid w:val="007C0C9C"/>
    <w:rsid w:val="007C3619"/>
    <w:rsid w:val="007C4299"/>
    <w:rsid w:val="007D1334"/>
    <w:rsid w:val="007D2772"/>
    <w:rsid w:val="007D3CD0"/>
    <w:rsid w:val="007D5279"/>
    <w:rsid w:val="007E5553"/>
    <w:rsid w:val="00801F1C"/>
    <w:rsid w:val="008160C3"/>
    <w:rsid w:val="008229DA"/>
    <w:rsid w:val="008262ED"/>
    <w:rsid w:val="0083108E"/>
    <w:rsid w:val="008448A6"/>
    <w:rsid w:val="00850592"/>
    <w:rsid w:val="00863069"/>
    <w:rsid w:val="008651F2"/>
    <w:rsid w:val="00867A81"/>
    <w:rsid w:val="008702C8"/>
    <w:rsid w:val="00877EB4"/>
    <w:rsid w:val="00880D28"/>
    <w:rsid w:val="00882992"/>
    <w:rsid w:val="00883A78"/>
    <w:rsid w:val="00883D93"/>
    <w:rsid w:val="0089464D"/>
    <w:rsid w:val="008966E1"/>
    <w:rsid w:val="008A6019"/>
    <w:rsid w:val="008A7D0B"/>
    <w:rsid w:val="008E1C6F"/>
    <w:rsid w:val="008F04AD"/>
    <w:rsid w:val="008F0FB8"/>
    <w:rsid w:val="008F1AA7"/>
    <w:rsid w:val="008F20FC"/>
    <w:rsid w:val="008F41B7"/>
    <w:rsid w:val="008F449B"/>
    <w:rsid w:val="00900AC1"/>
    <w:rsid w:val="0091238D"/>
    <w:rsid w:val="009207E5"/>
    <w:rsid w:val="009211B3"/>
    <w:rsid w:val="00921A3E"/>
    <w:rsid w:val="009309D8"/>
    <w:rsid w:val="0093182F"/>
    <w:rsid w:val="009401AC"/>
    <w:rsid w:val="00941AFE"/>
    <w:rsid w:val="00942EF9"/>
    <w:rsid w:val="00943FFD"/>
    <w:rsid w:val="00944D2B"/>
    <w:rsid w:val="009538EE"/>
    <w:rsid w:val="009612E7"/>
    <w:rsid w:val="0096315F"/>
    <w:rsid w:val="00971F9A"/>
    <w:rsid w:val="00985660"/>
    <w:rsid w:val="00990AB3"/>
    <w:rsid w:val="009936B8"/>
    <w:rsid w:val="009940D8"/>
    <w:rsid w:val="009A10C4"/>
    <w:rsid w:val="009A567A"/>
    <w:rsid w:val="009A74DA"/>
    <w:rsid w:val="009B5A86"/>
    <w:rsid w:val="009B5AB4"/>
    <w:rsid w:val="009C4833"/>
    <w:rsid w:val="009C6E91"/>
    <w:rsid w:val="009C7BBD"/>
    <w:rsid w:val="009D0321"/>
    <w:rsid w:val="009D2C80"/>
    <w:rsid w:val="009D3440"/>
    <w:rsid w:val="009D3EFB"/>
    <w:rsid w:val="009D7C8A"/>
    <w:rsid w:val="009E3C11"/>
    <w:rsid w:val="009E5A10"/>
    <w:rsid w:val="009F2B2A"/>
    <w:rsid w:val="00A0383A"/>
    <w:rsid w:val="00A112BC"/>
    <w:rsid w:val="00A143B8"/>
    <w:rsid w:val="00A15564"/>
    <w:rsid w:val="00A27E73"/>
    <w:rsid w:val="00A30BD4"/>
    <w:rsid w:val="00A34F45"/>
    <w:rsid w:val="00A519F7"/>
    <w:rsid w:val="00A52850"/>
    <w:rsid w:val="00A5699C"/>
    <w:rsid w:val="00A6694B"/>
    <w:rsid w:val="00A66BA8"/>
    <w:rsid w:val="00A72298"/>
    <w:rsid w:val="00A7791D"/>
    <w:rsid w:val="00A8216F"/>
    <w:rsid w:val="00A94255"/>
    <w:rsid w:val="00A95F65"/>
    <w:rsid w:val="00A96DAB"/>
    <w:rsid w:val="00AA04CF"/>
    <w:rsid w:val="00AA1399"/>
    <w:rsid w:val="00AA3A9E"/>
    <w:rsid w:val="00AB04F6"/>
    <w:rsid w:val="00AB07AB"/>
    <w:rsid w:val="00AB12DF"/>
    <w:rsid w:val="00AB3349"/>
    <w:rsid w:val="00AB793D"/>
    <w:rsid w:val="00AC3938"/>
    <w:rsid w:val="00AD1084"/>
    <w:rsid w:val="00AE3CC5"/>
    <w:rsid w:val="00AF40B7"/>
    <w:rsid w:val="00B03D28"/>
    <w:rsid w:val="00B10553"/>
    <w:rsid w:val="00B17DCC"/>
    <w:rsid w:val="00B22D55"/>
    <w:rsid w:val="00B2684D"/>
    <w:rsid w:val="00B2780B"/>
    <w:rsid w:val="00B309FC"/>
    <w:rsid w:val="00B436D6"/>
    <w:rsid w:val="00B51429"/>
    <w:rsid w:val="00B661D1"/>
    <w:rsid w:val="00B708C7"/>
    <w:rsid w:val="00B72333"/>
    <w:rsid w:val="00B945D5"/>
    <w:rsid w:val="00B95AAD"/>
    <w:rsid w:val="00B97414"/>
    <w:rsid w:val="00B97864"/>
    <w:rsid w:val="00BA3A85"/>
    <w:rsid w:val="00BA7911"/>
    <w:rsid w:val="00BC4043"/>
    <w:rsid w:val="00BD2EBD"/>
    <w:rsid w:val="00BD53B2"/>
    <w:rsid w:val="00BE26BD"/>
    <w:rsid w:val="00BF57CD"/>
    <w:rsid w:val="00C10E17"/>
    <w:rsid w:val="00C24E8D"/>
    <w:rsid w:val="00C3075C"/>
    <w:rsid w:val="00C37D0B"/>
    <w:rsid w:val="00C418F1"/>
    <w:rsid w:val="00C418F7"/>
    <w:rsid w:val="00C4443C"/>
    <w:rsid w:val="00C446E8"/>
    <w:rsid w:val="00C45D21"/>
    <w:rsid w:val="00C46F63"/>
    <w:rsid w:val="00C60605"/>
    <w:rsid w:val="00C636A6"/>
    <w:rsid w:val="00C66A87"/>
    <w:rsid w:val="00C70705"/>
    <w:rsid w:val="00C71437"/>
    <w:rsid w:val="00C74F41"/>
    <w:rsid w:val="00C761A7"/>
    <w:rsid w:val="00C77F40"/>
    <w:rsid w:val="00C86472"/>
    <w:rsid w:val="00C87CAC"/>
    <w:rsid w:val="00C97766"/>
    <w:rsid w:val="00CB173C"/>
    <w:rsid w:val="00CB682A"/>
    <w:rsid w:val="00CC3117"/>
    <w:rsid w:val="00CC447C"/>
    <w:rsid w:val="00CC533C"/>
    <w:rsid w:val="00CC53C5"/>
    <w:rsid w:val="00CD38A3"/>
    <w:rsid w:val="00CD5D7F"/>
    <w:rsid w:val="00CE2E1F"/>
    <w:rsid w:val="00CE359F"/>
    <w:rsid w:val="00CF39B6"/>
    <w:rsid w:val="00CF674C"/>
    <w:rsid w:val="00D0346D"/>
    <w:rsid w:val="00D10FBE"/>
    <w:rsid w:val="00D1709C"/>
    <w:rsid w:val="00D206AC"/>
    <w:rsid w:val="00D2756E"/>
    <w:rsid w:val="00D30C1F"/>
    <w:rsid w:val="00D514CB"/>
    <w:rsid w:val="00D547FD"/>
    <w:rsid w:val="00D87A54"/>
    <w:rsid w:val="00D9284E"/>
    <w:rsid w:val="00DA2F87"/>
    <w:rsid w:val="00DC3AAD"/>
    <w:rsid w:val="00DD63C0"/>
    <w:rsid w:val="00DE0B08"/>
    <w:rsid w:val="00DE423C"/>
    <w:rsid w:val="00DE5EEE"/>
    <w:rsid w:val="00DE77B9"/>
    <w:rsid w:val="00DF39CD"/>
    <w:rsid w:val="00DF42CA"/>
    <w:rsid w:val="00DF7D64"/>
    <w:rsid w:val="00E0393C"/>
    <w:rsid w:val="00E04ECB"/>
    <w:rsid w:val="00E11BB3"/>
    <w:rsid w:val="00E14DC2"/>
    <w:rsid w:val="00E228B5"/>
    <w:rsid w:val="00E272E2"/>
    <w:rsid w:val="00E317A7"/>
    <w:rsid w:val="00E51FB8"/>
    <w:rsid w:val="00E5617B"/>
    <w:rsid w:val="00E609E9"/>
    <w:rsid w:val="00E61F3A"/>
    <w:rsid w:val="00E62B56"/>
    <w:rsid w:val="00E653BA"/>
    <w:rsid w:val="00E935DD"/>
    <w:rsid w:val="00E9638D"/>
    <w:rsid w:val="00E9726A"/>
    <w:rsid w:val="00EA3A2F"/>
    <w:rsid w:val="00EA6668"/>
    <w:rsid w:val="00ED1769"/>
    <w:rsid w:val="00ED19CC"/>
    <w:rsid w:val="00ED498B"/>
    <w:rsid w:val="00ED7239"/>
    <w:rsid w:val="00EE28A4"/>
    <w:rsid w:val="00EE2B07"/>
    <w:rsid w:val="00EF0412"/>
    <w:rsid w:val="00EF1322"/>
    <w:rsid w:val="00EF62D3"/>
    <w:rsid w:val="00F00B09"/>
    <w:rsid w:val="00F0216A"/>
    <w:rsid w:val="00F02D1A"/>
    <w:rsid w:val="00F03745"/>
    <w:rsid w:val="00F207B4"/>
    <w:rsid w:val="00F26357"/>
    <w:rsid w:val="00F27E59"/>
    <w:rsid w:val="00F31AE8"/>
    <w:rsid w:val="00F31C55"/>
    <w:rsid w:val="00F359FD"/>
    <w:rsid w:val="00F42B77"/>
    <w:rsid w:val="00F47676"/>
    <w:rsid w:val="00F52A8F"/>
    <w:rsid w:val="00F6506A"/>
    <w:rsid w:val="00F67C5D"/>
    <w:rsid w:val="00F67D1E"/>
    <w:rsid w:val="00F75FD1"/>
    <w:rsid w:val="00F76005"/>
    <w:rsid w:val="00F7724F"/>
    <w:rsid w:val="00F921DE"/>
    <w:rsid w:val="00F92355"/>
    <w:rsid w:val="00FA1BC6"/>
    <w:rsid w:val="00FB0119"/>
    <w:rsid w:val="00FB0F35"/>
    <w:rsid w:val="00FD0DCE"/>
    <w:rsid w:val="00FD29B3"/>
    <w:rsid w:val="00FE132B"/>
    <w:rsid w:val="00FE4F4D"/>
    <w:rsid w:val="00FF1F0B"/>
    <w:rsid w:val="00FF2A92"/>
    <w:rsid w:val="00FF5039"/>
    <w:rsid w:val="00FF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00"/>
    <w:rPr>
      <w:rFonts w:ascii="Calibri" w:eastAsia="Times New Roman" w:hAnsi="Calibri" w:cs="Times New Roman"/>
      <w:lang w:eastAsia="ru-RU"/>
    </w:rPr>
  </w:style>
  <w:style w:type="paragraph" w:styleId="1">
    <w:name w:val="heading 1"/>
    <w:basedOn w:val="a"/>
    <w:next w:val="a"/>
    <w:link w:val="10"/>
    <w:uiPriority w:val="9"/>
    <w:qFormat/>
    <w:rsid w:val="00930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7C00"/>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707C00"/>
    <w:rPr>
      <w:rFonts w:ascii="Times New Roman" w:eastAsia="Times New Roman" w:hAnsi="Times New Roman" w:cs="Times New Roman"/>
      <w:sz w:val="24"/>
      <w:szCs w:val="20"/>
    </w:rPr>
  </w:style>
  <w:style w:type="paragraph" w:styleId="a5">
    <w:name w:val="header"/>
    <w:basedOn w:val="a"/>
    <w:link w:val="a6"/>
    <w:uiPriority w:val="99"/>
    <w:unhideWhenUsed/>
    <w:rsid w:val="00707C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C00"/>
    <w:rPr>
      <w:rFonts w:ascii="Calibri" w:eastAsia="Times New Roman" w:hAnsi="Calibri" w:cs="Times New Roman"/>
      <w:lang w:eastAsia="ru-RU"/>
    </w:rPr>
  </w:style>
  <w:style w:type="paragraph" w:styleId="a7">
    <w:name w:val="footer"/>
    <w:basedOn w:val="a"/>
    <w:link w:val="a8"/>
    <w:uiPriority w:val="99"/>
    <w:unhideWhenUsed/>
    <w:rsid w:val="00707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C00"/>
    <w:rPr>
      <w:rFonts w:ascii="Calibri" w:eastAsia="Times New Roman" w:hAnsi="Calibri" w:cs="Times New Roman"/>
      <w:lang w:eastAsia="ru-RU"/>
    </w:rPr>
  </w:style>
  <w:style w:type="paragraph" w:customStyle="1" w:styleId="ConsPlusNormal">
    <w:name w:val="ConsPlusNormal"/>
    <w:rsid w:val="0093182F"/>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A0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04F9"/>
    <w:rPr>
      <w:rFonts w:ascii="Tahoma" w:eastAsia="Times New Roman" w:hAnsi="Tahoma" w:cs="Tahoma"/>
      <w:sz w:val="16"/>
      <w:szCs w:val="16"/>
      <w:lang w:eastAsia="ru-RU"/>
    </w:rPr>
  </w:style>
  <w:style w:type="paragraph" w:styleId="ab">
    <w:name w:val="List Paragraph"/>
    <w:basedOn w:val="a"/>
    <w:uiPriority w:val="34"/>
    <w:qFormat/>
    <w:rsid w:val="00DD63C0"/>
    <w:pPr>
      <w:spacing w:after="0" w:line="240" w:lineRule="auto"/>
      <w:ind w:left="720"/>
      <w:contextualSpacing/>
    </w:pPr>
    <w:rPr>
      <w:rFonts w:ascii="Times New Roman" w:hAnsi="Times New Roman"/>
      <w:sz w:val="20"/>
      <w:szCs w:val="20"/>
      <w:lang w:eastAsia="en-US"/>
    </w:rPr>
  </w:style>
  <w:style w:type="paragraph" w:customStyle="1" w:styleId="ConsPlusCell">
    <w:name w:val="ConsPlusCell"/>
    <w:uiPriority w:val="99"/>
    <w:rsid w:val="00E653BA"/>
    <w:pPr>
      <w:autoSpaceDE w:val="0"/>
      <w:autoSpaceDN w:val="0"/>
      <w:adjustRightInd w:val="0"/>
      <w:spacing w:after="0" w:line="240" w:lineRule="auto"/>
    </w:pPr>
    <w:rPr>
      <w:rFonts w:ascii="Times New Roman" w:eastAsia="Times New Roman" w:hAnsi="Times New Roman" w:cs="Times New Roman"/>
      <w:sz w:val="28"/>
      <w:szCs w:val="28"/>
    </w:rPr>
  </w:style>
  <w:style w:type="table" w:styleId="ac">
    <w:name w:val="Table Grid"/>
    <w:basedOn w:val="a1"/>
    <w:uiPriority w:val="59"/>
    <w:rsid w:val="00E653BA"/>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309D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00"/>
    <w:rPr>
      <w:rFonts w:ascii="Calibri" w:eastAsia="Times New Roman" w:hAnsi="Calibri" w:cs="Times New Roman"/>
      <w:lang w:eastAsia="ru-RU"/>
    </w:rPr>
  </w:style>
  <w:style w:type="paragraph" w:styleId="1">
    <w:name w:val="heading 1"/>
    <w:basedOn w:val="a"/>
    <w:next w:val="a"/>
    <w:link w:val="10"/>
    <w:uiPriority w:val="9"/>
    <w:qFormat/>
    <w:rsid w:val="00930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7C00"/>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707C00"/>
    <w:rPr>
      <w:rFonts w:ascii="Times New Roman" w:eastAsia="Times New Roman" w:hAnsi="Times New Roman" w:cs="Times New Roman"/>
      <w:sz w:val="24"/>
      <w:szCs w:val="20"/>
    </w:rPr>
  </w:style>
  <w:style w:type="paragraph" w:styleId="a5">
    <w:name w:val="header"/>
    <w:basedOn w:val="a"/>
    <w:link w:val="a6"/>
    <w:uiPriority w:val="99"/>
    <w:unhideWhenUsed/>
    <w:rsid w:val="00707C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C00"/>
    <w:rPr>
      <w:rFonts w:ascii="Calibri" w:eastAsia="Times New Roman" w:hAnsi="Calibri" w:cs="Times New Roman"/>
      <w:lang w:eastAsia="ru-RU"/>
    </w:rPr>
  </w:style>
  <w:style w:type="paragraph" w:styleId="a7">
    <w:name w:val="footer"/>
    <w:basedOn w:val="a"/>
    <w:link w:val="a8"/>
    <w:uiPriority w:val="99"/>
    <w:unhideWhenUsed/>
    <w:rsid w:val="00707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7C00"/>
    <w:rPr>
      <w:rFonts w:ascii="Calibri" w:eastAsia="Times New Roman" w:hAnsi="Calibri" w:cs="Times New Roman"/>
      <w:lang w:eastAsia="ru-RU"/>
    </w:rPr>
  </w:style>
  <w:style w:type="paragraph" w:customStyle="1" w:styleId="ConsPlusNormal">
    <w:name w:val="ConsPlusNormal"/>
    <w:rsid w:val="0093182F"/>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A0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04F9"/>
    <w:rPr>
      <w:rFonts w:ascii="Tahoma" w:eastAsia="Times New Roman" w:hAnsi="Tahoma" w:cs="Tahoma"/>
      <w:sz w:val="16"/>
      <w:szCs w:val="16"/>
      <w:lang w:eastAsia="ru-RU"/>
    </w:rPr>
  </w:style>
  <w:style w:type="paragraph" w:styleId="ab">
    <w:name w:val="List Paragraph"/>
    <w:basedOn w:val="a"/>
    <w:uiPriority w:val="34"/>
    <w:qFormat/>
    <w:rsid w:val="00DD63C0"/>
    <w:pPr>
      <w:spacing w:after="0" w:line="240" w:lineRule="auto"/>
      <w:ind w:left="720"/>
      <w:contextualSpacing/>
    </w:pPr>
    <w:rPr>
      <w:rFonts w:ascii="Times New Roman" w:hAnsi="Times New Roman"/>
      <w:sz w:val="20"/>
      <w:szCs w:val="20"/>
      <w:lang w:eastAsia="en-US"/>
    </w:rPr>
  </w:style>
  <w:style w:type="paragraph" w:customStyle="1" w:styleId="ConsPlusCell">
    <w:name w:val="ConsPlusCell"/>
    <w:uiPriority w:val="99"/>
    <w:rsid w:val="00E653BA"/>
    <w:pPr>
      <w:autoSpaceDE w:val="0"/>
      <w:autoSpaceDN w:val="0"/>
      <w:adjustRightInd w:val="0"/>
      <w:spacing w:after="0" w:line="240" w:lineRule="auto"/>
    </w:pPr>
    <w:rPr>
      <w:rFonts w:ascii="Times New Roman" w:eastAsia="Times New Roman" w:hAnsi="Times New Roman" w:cs="Times New Roman"/>
      <w:sz w:val="28"/>
      <w:szCs w:val="28"/>
    </w:rPr>
  </w:style>
  <w:style w:type="table" w:styleId="ac">
    <w:name w:val="Table Grid"/>
    <w:basedOn w:val="a1"/>
    <w:uiPriority w:val="59"/>
    <w:rsid w:val="00E653BA"/>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309D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8855">
      <w:bodyDiv w:val="1"/>
      <w:marLeft w:val="0"/>
      <w:marRight w:val="0"/>
      <w:marTop w:val="0"/>
      <w:marBottom w:val="0"/>
      <w:divBdr>
        <w:top w:val="none" w:sz="0" w:space="0" w:color="auto"/>
        <w:left w:val="none" w:sz="0" w:space="0" w:color="auto"/>
        <w:bottom w:val="none" w:sz="0" w:space="0" w:color="auto"/>
        <w:right w:val="none" w:sz="0" w:space="0" w:color="auto"/>
      </w:divBdr>
    </w:div>
    <w:div w:id="527524059">
      <w:bodyDiv w:val="1"/>
      <w:marLeft w:val="0"/>
      <w:marRight w:val="0"/>
      <w:marTop w:val="0"/>
      <w:marBottom w:val="0"/>
      <w:divBdr>
        <w:top w:val="none" w:sz="0" w:space="0" w:color="auto"/>
        <w:left w:val="none" w:sz="0" w:space="0" w:color="auto"/>
        <w:bottom w:val="none" w:sz="0" w:space="0" w:color="auto"/>
        <w:right w:val="none" w:sz="0" w:space="0" w:color="auto"/>
      </w:divBdr>
    </w:div>
    <w:div w:id="654184835">
      <w:bodyDiv w:val="1"/>
      <w:marLeft w:val="0"/>
      <w:marRight w:val="0"/>
      <w:marTop w:val="0"/>
      <w:marBottom w:val="0"/>
      <w:divBdr>
        <w:top w:val="none" w:sz="0" w:space="0" w:color="auto"/>
        <w:left w:val="none" w:sz="0" w:space="0" w:color="auto"/>
        <w:bottom w:val="none" w:sz="0" w:space="0" w:color="auto"/>
        <w:right w:val="none" w:sz="0" w:space="0" w:color="auto"/>
      </w:divBdr>
    </w:div>
    <w:div w:id="837817182">
      <w:bodyDiv w:val="1"/>
      <w:marLeft w:val="0"/>
      <w:marRight w:val="0"/>
      <w:marTop w:val="0"/>
      <w:marBottom w:val="0"/>
      <w:divBdr>
        <w:top w:val="none" w:sz="0" w:space="0" w:color="auto"/>
        <w:left w:val="none" w:sz="0" w:space="0" w:color="auto"/>
        <w:bottom w:val="none" w:sz="0" w:space="0" w:color="auto"/>
        <w:right w:val="none" w:sz="0" w:space="0" w:color="auto"/>
      </w:divBdr>
    </w:div>
    <w:div w:id="910769092">
      <w:bodyDiv w:val="1"/>
      <w:marLeft w:val="0"/>
      <w:marRight w:val="0"/>
      <w:marTop w:val="0"/>
      <w:marBottom w:val="0"/>
      <w:divBdr>
        <w:top w:val="none" w:sz="0" w:space="0" w:color="auto"/>
        <w:left w:val="none" w:sz="0" w:space="0" w:color="auto"/>
        <w:bottom w:val="none" w:sz="0" w:space="0" w:color="auto"/>
        <w:right w:val="none" w:sz="0" w:space="0" w:color="auto"/>
      </w:divBdr>
    </w:div>
    <w:div w:id="1000425193">
      <w:bodyDiv w:val="1"/>
      <w:marLeft w:val="0"/>
      <w:marRight w:val="0"/>
      <w:marTop w:val="0"/>
      <w:marBottom w:val="0"/>
      <w:divBdr>
        <w:top w:val="none" w:sz="0" w:space="0" w:color="auto"/>
        <w:left w:val="none" w:sz="0" w:space="0" w:color="auto"/>
        <w:bottom w:val="none" w:sz="0" w:space="0" w:color="auto"/>
        <w:right w:val="none" w:sz="0" w:space="0" w:color="auto"/>
      </w:divBdr>
    </w:div>
    <w:div w:id="1041173226">
      <w:bodyDiv w:val="1"/>
      <w:marLeft w:val="0"/>
      <w:marRight w:val="0"/>
      <w:marTop w:val="0"/>
      <w:marBottom w:val="0"/>
      <w:divBdr>
        <w:top w:val="none" w:sz="0" w:space="0" w:color="auto"/>
        <w:left w:val="none" w:sz="0" w:space="0" w:color="auto"/>
        <w:bottom w:val="none" w:sz="0" w:space="0" w:color="auto"/>
        <w:right w:val="none" w:sz="0" w:space="0" w:color="auto"/>
      </w:divBdr>
    </w:div>
    <w:div w:id="1075778746">
      <w:bodyDiv w:val="1"/>
      <w:marLeft w:val="0"/>
      <w:marRight w:val="0"/>
      <w:marTop w:val="0"/>
      <w:marBottom w:val="0"/>
      <w:divBdr>
        <w:top w:val="none" w:sz="0" w:space="0" w:color="auto"/>
        <w:left w:val="none" w:sz="0" w:space="0" w:color="auto"/>
        <w:bottom w:val="none" w:sz="0" w:space="0" w:color="auto"/>
        <w:right w:val="none" w:sz="0" w:space="0" w:color="auto"/>
      </w:divBdr>
    </w:div>
    <w:div w:id="1191526776">
      <w:bodyDiv w:val="1"/>
      <w:marLeft w:val="0"/>
      <w:marRight w:val="0"/>
      <w:marTop w:val="0"/>
      <w:marBottom w:val="0"/>
      <w:divBdr>
        <w:top w:val="none" w:sz="0" w:space="0" w:color="auto"/>
        <w:left w:val="none" w:sz="0" w:space="0" w:color="auto"/>
        <w:bottom w:val="none" w:sz="0" w:space="0" w:color="auto"/>
        <w:right w:val="none" w:sz="0" w:space="0" w:color="auto"/>
      </w:divBdr>
    </w:div>
    <w:div w:id="1267420519">
      <w:bodyDiv w:val="1"/>
      <w:marLeft w:val="0"/>
      <w:marRight w:val="0"/>
      <w:marTop w:val="0"/>
      <w:marBottom w:val="0"/>
      <w:divBdr>
        <w:top w:val="none" w:sz="0" w:space="0" w:color="auto"/>
        <w:left w:val="none" w:sz="0" w:space="0" w:color="auto"/>
        <w:bottom w:val="none" w:sz="0" w:space="0" w:color="auto"/>
        <w:right w:val="none" w:sz="0" w:space="0" w:color="auto"/>
      </w:divBdr>
    </w:div>
    <w:div w:id="1648314367">
      <w:bodyDiv w:val="1"/>
      <w:marLeft w:val="0"/>
      <w:marRight w:val="0"/>
      <w:marTop w:val="0"/>
      <w:marBottom w:val="0"/>
      <w:divBdr>
        <w:top w:val="none" w:sz="0" w:space="0" w:color="auto"/>
        <w:left w:val="none" w:sz="0" w:space="0" w:color="auto"/>
        <w:bottom w:val="none" w:sz="0" w:space="0" w:color="auto"/>
        <w:right w:val="none" w:sz="0" w:space="0" w:color="auto"/>
      </w:divBdr>
    </w:div>
    <w:div w:id="1963803355">
      <w:bodyDiv w:val="1"/>
      <w:marLeft w:val="0"/>
      <w:marRight w:val="0"/>
      <w:marTop w:val="0"/>
      <w:marBottom w:val="0"/>
      <w:divBdr>
        <w:top w:val="none" w:sz="0" w:space="0" w:color="auto"/>
        <w:left w:val="none" w:sz="0" w:space="0" w:color="auto"/>
        <w:bottom w:val="none" w:sz="0" w:space="0" w:color="auto"/>
        <w:right w:val="none" w:sz="0" w:space="0" w:color="auto"/>
      </w:divBdr>
    </w:div>
    <w:div w:id="20424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5A99-EAAD-447D-879B-D033C639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22535</Words>
  <Characters>128456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Гвак Елена Михайловна</cp:lastModifiedBy>
  <cp:revision>2</cp:revision>
  <cp:lastPrinted>2013-12-13T01:02:00Z</cp:lastPrinted>
  <dcterms:created xsi:type="dcterms:W3CDTF">2014-02-14T07:35:00Z</dcterms:created>
  <dcterms:modified xsi:type="dcterms:W3CDTF">2014-02-14T07:35:00Z</dcterms:modified>
</cp:coreProperties>
</file>